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9E4747" w:rsidRPr="00C21D0F" w:rsidTr="005138B9">
        <w:tc>
          <w:tcPr>
            <w:tcW w:w="10173" w:type="dxa"/>
          </w:tcPr>
          <w:p w:rsidR="00BB5527" w:rsidRPr="00BB5527" w:rsidRDefault="00BB5527" w:rsidP="00BB5527">
            <w:pPr>
              <w:spacing w:after="120"/>
              <w:ind w:left="5670"/>
              <w:jc w:val="center"/>
              <w:rPr>
                <w:rFonts w:ascii="Times New Roman" w:eastAsia="Times New Roman" w:hAnsi="Times New Roman" w:cs="Times New Roman"/>
                <w:sz w:val="28"/>
                <w:szCs w:val="28"/>
                <w:lang w:eastAsia="ru-RU"/>
              </w:rPr>
            </w:pPr>
            <w:r w:rsidRPr="00BB5527">
              <w:rPr>
                <w:rFonts w:ascii="Times New Roman" w:eastAsia="Times New Roman" w:hAnsi="Times New Roman" w:cs="Times New Roman"/>
                <w:sz w:val="28"/>
                <w:szCs w:val="28"/>
                <w:lang w:eastAsia="ru-RU"/>
              </w:rPr>
              <w:t>УТВЕРЖДЕНА</w:t>
            </w:r>
          </w:p>
          <w:p w:rsidR="00BB5527" w:rsidRPr="00BB5527" w:rsidRDefault="00BB5527" w:rsidP="00BB5527">
            <w:pPr>
              <w:spacing w:after="120" w:line="240" w:lineRule="exact"/>
              <w:ind w:left="5670"/>
              <w:jc w:val="center"/>
              <w:rPr>
                <w:rFonts w:ascii="Times New Roman" w:eastAsia="Times New Roman" w:hAnsi="Times New Roman" w:cs="Times New Roman"/>
                <w:sz w:val="28"/>
                <w:szCs w:val="28"/>
                <w:lang w:eastAsia="ru-RU"/>
              </w:rPr>
            </w:pPr>
            <w:r w:rsidRPr="00BB5527">
              <w:rPr>
                <w:rFonts w:ascii="Times New Roman" w:eastAsia="Times New Roman" w:hAnsi="Times New Roman" w:cs="Times New Roman"/>
                <w:sz w:val="28"/>
                <w:szCs w:val="28"/>
                <w:lang w:eastAsia="ru-RU"/>
              </w:rPr>
              <w:t>приказом министерства культуры Хабаровского края</w:t>
            </w:r>
          </w:p>
          <w:p w:rsidR="00BB5527" w:rsidRPr="00BB5527" w:rsidRDefault="00BB5527" w:rsidP="00BB5527">
            <w:pPr>
              <w:spacing w:after="120"/>
              <w:ind w:left="5670"/>
              <w:jc w:val="center"/>
              <w:rPr>
                <w:rFonts w:ascii="Times New Roman" w:eastAsia="Times New Roman" w:hAnsi="Times New Roman" w:cs="Times New Roman"/>
                <w:sz w:val="28"/>
                <w:szCs w:val="28"/>
                <w:lang w:eastAsia="ru-RU"/>
              </w:rPr>
            </w:pPr>
            <w:r w:rsidRPr="00BB5527">
              <w:rPr>
                <w:rFonts w:ascii="Times New Roman" w:eastAsia="Times New Roman" w:hAnsi="Times New Roman" w:cs="Times New Roman"/>
                <w:sz w:val="28"/>
                <w:szCs w:val="28"/>
                <w:lang w:eastAsia="ru-RU"/>
              </w:rPr>
              <w:t>от ____________ №_____________</w:t>
            </w:r>
          </w:p>
          <w:p w:rsidR="009E4747" w:rsidRPr="00C21D0F" w:rsidRDefault="009E4747" w:rsidP="009E4747">
            <w:pPr>
              <w:widowControl w:val="0"/>
              <w:autoSpaceDE w:val="0"/>
              <w:autoSpaceDN w:val="0"/>
              <w:adjustRightInd w:val="0"/>
              <w:rPr>
                <w:rFonts w:ascii="Times New Roman" w:hAnsi="Times New Roman" w:cs="Times New Roman"/>
                <w:sz w:val="28"/>
                <w:szCs w:val="28"/>
              </w:rPr>
            </w:pPr>
          </w:p>
        </w:tc>
      </w:tr>
      <w:tr w:rsidR="009E4747" w:rsidRPr="00C21D0F" w:rsidTr="005138B9">
        <w:tc>
          <w:tcPr>
            <w:tcW w:w="10173" w:type="dxa"/>
          </w:tcPr>
          <w:p w:rsidR="009E4747" w:rsidRPr="00C21D0F" w:rsidRDefault="009E4747" w:rsidP="009E4747">
            <w:pPr>
              <w:widowControl w:val="0"/>
              <w:autoSpaceDE w:val="0"/>
              <w:autoSpaceDN w:val="0"/>
              <w:adjustRightInd w:val="0"/>
              <w:rPr>
                <w:rFonts w:ascii="Times New Roman" w:hAnsi="Times New Roman" w:cs="Times New Roman"/>
                <w:sz w:val="28"/>
                <w:szCs w:val="28"/>
              </w:rPr>
            </w:pPr>
          </w:p>
        </w:tc>
      </w:tr>
    </w:tbl>
    <w:p w:rsidR="007C320F" w:rsidRPr="009C7F04" w:rsidRDefault="007C320F" w:rsidP="007C320F">
      <w:pPr>
        <w:spacing w:after="0" w:line="360" w:lineRule="auto"/>
        <w:jc w:val="both"/>
        <w:rPr>
          <w:rFonts w:ascii="Times New Roman" w:eastAsia="Times New Roman" w:hAnsi="Times New Roman" w:cs="Times New Roman"/>
          <w:sz w:val="28"/>
          <w:szCs w:val="28"/>
          <w:lang w:eastAsia="ru-RU"/>
        </w:rPr>
      </w:pPr>
    </w:p>
    <w:p w:rsidR="007C320F" w:rsidRPr="009C7F04" w:rsidRDefault="007C320F" w:rsidP="007C320F">
      <w:pPr>
        <w:spacing w:after="0" w:line="360" w:lineRule="auto"/>
        <w:jc w:val="both"/>
        <w:rPr>
          <w:rFonts w:ascii="Times New Roman" w:eastAsia="Times New Roman" w:hAnsi="Times New Roman" w:cs="Times New Roman"/>
          <w:sz w:val="28"/>
          <w:szCs w:val="28"/>
          <w:lang w:eastAsia="ru-RU"/>
        </w:rPr>
      </w:pPr>
    </w:p>
    <w:p w:rsidR="000B583E" w:rsidRDefault="000B583E" w:rsidP="000B583E">
      <w:pPr>
        <w:spacing w:after="0" w:line="360" w:lineRule="auto"/>
        <w:jc w:val="both"/>
        <w:rPr>
          <w:rFonts w:ascii="Times New Roman" w:eastAsia="Times New Roman" w:hAnsi="Times New Roman" w:cs="Times New Roman"/>
          <w:sz w:val="28"/>
          <w:szCs w:val="28"/>
          <w:lang w:eastAsia="ru-RU"/>
        </w:rPr>
      </w:pPr>
    </w:p>
    <w:p w:rsidR="009413B5" w:rsidRPr="00704E6B" w:rsidRDefault="009413B5" w:rsidP="000B583E">
      <w:pPr>
        <w:spacing w:after="0" w:line="360" w:lineRule="auto"/>
        <w:jc w:val="both"/>
        <w:rPr>
          <w:rFonts w:ascii="Times New Roman" w:eastAsia="Times New Roman" w:hAnsi="Times New Roman" w:cs="Times New Roman"/>
          <w:sz w:val="28"/>
          <w:szCs w:val="28"/>
          <w:lang w:eastAsia="ru-RU"/>
        </w:rPr>
      </w:pPr>
    </w:p>
    <w:p w:rsidR="00002AFC" w:rsidRDefault="00002AFC" w:rsidP="000B583E">
      <w:pPr>
        <w:spacing w:after="0" w:line="360" w:lineRule="auto"/>
        <w:jc w:val="both"/>
        <w:rPr>
          <w:rFonts w:ascii="Times New Roman" w:eastAsia="Times New Roman" w:hAnsi="Times New Roman" w:cs="Times New Roman"/>
          <w:sz w:val="28"/>
          <w:szCs w:val="28"/>
          <w:lang w:eastAsia="ru-RU"/>
        </w:rPr>
      </w:pPr>
    </w:p>
    <w:p w:rsidR="00002AFC" w:rsidRPr="00704E6B" w:rsidRDefault="00002AFC" w:rsidP="000B583E">
      <w:pPr>
        <w:spacing w:after="0" w:line="360" w:lineRule="auto"/>
        <w:jc w:val="both"/>
        <w:rPr>
          <w:rFonts w:ascii="Times New Roman" w:eastAsia="Times New Roman" w:hAnsi="Times New Roman" w:cs="Times New Roman"/>
          <w:sz w:val="28"/>
          <w:szCs w:val="28"/>
          <w:lang w:eastAsia="ru-RU"/>
        </w:rPr>
      </w:pPr>
    </w:p>
    <w:p w:rsidR="000B583E" w:rsidRPr="001F5341" w:rsidRDefault="00BB5527" w:rsidP="00BB5527">
      <w:pPr>
        <w:spacing w:after="120" w:line="360" w:lineRule="auto"/>
        <w:jc w:val="center"/>
        <w:rPr>
          <w:rFonts w:ascii="Times New Roman" w:eastAsia="Times New Roman" w:hAnsi="Times New Roman" w:cs="Times New Roman"/>
          <w:b/>
          <w:bCs/>
          <w:caps/>
          <w:kern w:val="32"/>
          <w:sz w:val="32"/>
          <w:szCs w:val="32"/>
          <w:lang w:eastAsia="ru-RU"/>
        </w:rPr>
      </w:pPr>
      <w:r>
        <w:rPr>
          <w:rFonts w:ascii="Times New Roman" w:eastAsia="Times New Roman" w:hAnsi="Times New Roman" w:cs="Times New Roman"/>
          <w:b/>
          <w:bCs/>
          <w:caps/>
          <w:kern w:val="32"/>
          <w:sz w:val="32"/>
          <w:szCs w:val="32"/>
          <w:lang w:eastAsia="ru-RU"/>
        </w:rPr>
        <w:t>ПОЛИТИКА</w:t>
      </w:r>
    </w:p>
    <w:p w:rsidR="009B6D8C" w:rsidRPr="00BB5527" w:rsidRDefault="007C320F" w:rsidP="00BB5527">
      <w:pPr>
        <w:spacing w:after="0" w:line="240" w:lineRule="exact"/>
        <w:jc w:val="center"/>
        <w:rPr>
          <w:rFonts w:ascii="Times New Roman" w:eastAsia="Times New Roman" w:hAnsi="Times New Roman" w:cs="Times New Roman"/>
          <w:bCs/>
          <w:sz w:val="28"/>
          <w:szCs w:val="28"/>
          <w:lang w:eastAsia="ru-RU"/>
        </w:rPr>
      </w:pPr>
      <w:r w:rsidRPr="00BB5527">
        <w:rPr>
          <w:rFonts w:ascii="Times New Roman" w:eastAsia="Times New Roman" w:hAnsi="Times New Roman" w:cs="Times New Roman"/>
          <w:bCs/>
          <w:sz w:val="28"/>
          <w:szCs w:val="28"/>
          <w:lang w:eastAsia="ru-RU"/>
        </w:rPr>
        <w:t>по обеспечению информационной безопасности</w:t>
      </w:r>
    </w:p>
    <w:p w:rsidR="00602F32" w:rsidRPr="00BB5527" w:rsidRDefault="009413B5" w:rsidP="00BB5527">
      <w:pPr>
        <w:spacing w:line="240" w:lineRule="exact"/>
        <w:jc w:val="center"/>
        <w:rPr>
          <w:rFonts w:ascii="Times New Roman" w:hAnsi="Times New Roman" w:cs="Times New Roman"/>
          <w:sz w:val="28"/>
          <w:szCs w:val="28"/>
        </w:rPr>
      </w:pPr>
      <w:r w:rsidRPr="00BB5527">
        <w:rPr>
          <w:rFonts w:ascii="Times New Roman" w:eastAsia="Times New Roman" w:hAnsi="Times New Roman" w:cs="Times New Roman"/>
          <w:bCs/>
          <w:sz w:val="28"/>
          <w:szCs w:val="28"/>
          <w:lang w:eastAsia="ru-RU"/>
        </w:rPr>
        <w:t>Министерства культуры Хабаровского края</w:t>
      </w:r>
    </w:p>
    <w:p w:rsidR="008F4445" w:rsidRPr="00290D8D" w:rsidRDefault="008F4445" w:rsidP="00602F32">
      <w:pPr>
        <w:spacing w:line="360" w:lineRule="auto"/>
        <w:jc w:val="both"/>
        <w:rPr>
          <w:rFonts w:ascii="Times New Roman" w:hAnsi="Times New Roman" w:cs="Times New Roman"/>
          <w:sz w:val="28"/>
          <w:szCs w:val="28"/>
        </w:rPr>
      </w:pPr>
    </w:p>
    <w:p w:rsidR="007C320F" w:rsidRDefault="007C320F" w:rsidP="007C320F">
      <w:pPr>
        <w:spacing w:line="360" w:lineRule="auto"/>
        <w:jc w:val="both"/>
        <w:rPr>
          <w:rFonts w:ascii="Times New Roman" w:eastAsia="Calibri" w:hAnsi="Times New Roman" w:cs="Times New Roman"/>
          <w:sz w:val="28"/>
          <w:szCs w:val="28"/>
        </w:rPr>
      </w:pPr>
    </w:p>
    <w:p w:rsidR="009413B5" w:rsidRDefault="009413B5" w:rsidP="007C320F">
      <w:pPr>
        <w:spacing w:line="360" w:lineRule="auto"/>
        <w:jc w:val="both"/>
        <w:rPr>
          <w:rFonts w:ascii="Times New Roman" w:eastAsia="Calibri" w:hAnsi="Times New Roman" w:cs="Times New Roman"/>
          <w:sz w:val="28"/>
          <w:szCs w:val="28"/>
        </w:rPr>
      </w:pPr>
    </w:p>
    <w:p w:rsidR="009413B5" w:rsidRDefault="009413B5" w:rsidP="007C320F">
      <w:pPr>
        <w:spacing w:line="360" w:lineRule="auto"/>
        <w:jc w:val="both"/>
        <w:rPr>
          <w:rFonts w:ascii="Times New Roman" w:eastAsia="Calibri" w:hAnsi="Times New Roman" w:cs="Times New Roman"/>
          <w:sz w:val="28"/>
          <w:szCs w:val="28"/>
        </w:rPr>
      </w:pPr>
    </w:p>
    <w:p w:rsidR="009B6D8C" w:rsidRDefault="009B6D8C" w:rsidP="007C320F">
      <w:pPr>
        <w:spacing w:line="360" w:lineRule="auto"/>
        <w:jc w:val="both"/>
        <w:rPr>
          <w:rFonts w:ascii="Times New Roman" w:eastAsia="Calibri" w:hAnsi="Times New Roman" w:cs="Times New Roman"/>
          <w:sz w:val="28"/>
          <w:szCs w:val="28"/>
        </w:rPr>
      </w:pPr>
    </w:p>
    <w:p w:rsidR="00002AFC" w:rsidRDefault="00002AFC" w:rsidP="007C320F">
      <w:pPr>
        <w:spacing w:line="360" w:lineRule="auto"/>
        <w:jc w:val="both"/>
        <w:rPr>
          <w:rFonts w:ascii="Times New Roman" w:eastAsia="Calibri" w:hAnsi="Times New Roman" w:cs="Times New Roman"/>
          <w:sz w:val="28"/>
          <w:szCs w:val="28"/>
        </w:rPr>
      </w:pPr>
    </w:p>
    <w:p w:rsidR="00002AFC" w:rsidRDefault="00002AFC" w:rsidP="007C320F">
      <w:pPr>
        <w:spacing w:line="360" w:lineRule="auto"/>
        <w:jc w:val="both"/>
        <w:rPr>
          <w:rFonts w:ascii="Times New Roman" w:eastAsia="Calibri" w:hAnsi="Times New Roman" w:cs="Times New Roman"/>
          <w:sz w:val="28"/>
          <w:szCs w:val="28"/>
        </w:rPr>
      </w:pPr>
    </w:p>
    <w:p w:rsidR="00BB5527" w:rsidRDefault="00BB5527" w:rsidP="007C320F">
      <w:pPr>
        <w:spacing w:line="360" w:lineRule="auto"/>
        <w:jc w:val="both"/>
        <w:rPr>
          <w:rFonts w:ascii="Times New Roman" w:eastAsia="Calibri" w:hAnsi="Times New Roman" w:cs="Times New Roman"/>
          <w:sz w:val="28"/>
          <w:szCs w:val="28"/>
        </w:rPr>
      </w:pPr>
    </w:p>
    <w:p w:rsidR="00002AFC" w:rsidRPr="009C7F04" w:rsidRDefault="00002AFC" w:rsidP="007C320F">
      <w:pPr>
        <w:spacing w:line="360" w:lineRule="auto"/>
        <w:jc w:val="both"/>
        <w:rPr>
          <w:rFonts w:ascii="Times New Roman" w:eastAsia="Calibri" w:hAnsi="Times New Roman" w:cs="Times New Roman"/>
          <w:sz w:val="28"/>
          <w:szCs w:val="28"/>
        </w:rPr>
      </w:pPr>
    </w:p>
    <w:p w:rsidR="007C320F" w:rsidRPr="009C7F04" w:rsidRDefault="007C320F" w:rsidP="007C320F">
      <w:pPr>
        <w:spacing w:line="360" w:lineRule="auto"/>
        <w:jc w:val="both"/>
        <w:rPr>
          <w:rFonts w:ascii="Times New Roman" w:eastAsia="Calibri" w:hAnsi="Times New Roman" w:cs="Times New Roman"/>
          <w:sz w:val="28"/>
          <w:szCs w:val="28"/>
        </w:rPr>
      </w:pPr>
    </w:p>
    <w:p w:rsidR="007C320F" w:rsidRPr="009C7F04" w:rsidRDefault="009413B5" w:rsidP="009E4747">
      <w:pPr>
        <w:spacing w:after="0" w:line="360" w:lineRule="auto"/>
        <w:jc w:val="center"/>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г</w:t>
      </w:r>
      <w:r w:rsidR="00FE3C3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Хабаровск</w:t>
      </w:r>
      <w:r w:rsidR="009E4747">
        <w:rPr>
          <w:rFonts w:ascii="Times New Roman" w:eastAsia="Times New Roman" w:hAnsi="Times New Roman" w:cs="Times New Roman"/>
          <w:b/>
          <w:sz w:val="28"/>
          <w:szCs w:val="28"/>
          <w:lang w:eastAsia="ru-RU"/>
        </w:rPr>
        <w:t>,</w:t>
      </w:r>
      <w:r w:rsidR="009B6D8C">
        <w:rPr>
          <w:rFonts w:ascii="Times New Roman" w:eastAsia="Times New Roman" w:hAnsi="Times New Roman" w:cs="Times New Roman"/>
          <w:b/>
          <w:sz w:val="28"/>
          <w:szCs w:val="28"/>
          <w:lang w:eastAsia="ru-RU"/>
        </w:rPr>
        <w:t> 2019</w:t>
      </w:r>
      <w:r w:rsidR="007C320F" w:rsidRPr="009C7F04">
        <w:rPr>
          <w:rFonts w:ascii="Times New Roman" w:eastAsia="Calibri" w:hAnsi="Times New Roman" w:cs="Times New Roman"/>
          <w:sz w:val="28"/>
          <w:szCs w:val="28"/>
        </w:rPr>
        <w:br w:type="page"/>
      </w:r>
    </w:p>
    <w:p w:rsidR="00445944" w:rsidRPr="00445944" w:rsidRDefault="00445944" w:rsidP="00BB1B38">
      <w:pPr>
        <w:spacing w:before="120" w:after="360" w:line="360" w:lineRule="auto"/>
        <w:jc w:val="center"/>
        <w:rPr>
          <w:rFonts w:ascii="Times New Roman" w:eastAsia="Times New Roman" w:hAnsi="Times New Roman" w:cs="Times New Roman"/>
          <w:b/>
          <w:sz w:val="28"/>
          <w:szCs w:val="28"/>
          <w:lang w:eastAsia="ru-RU"/>
        </w:rPr>
      </w:pPr>
      <w:r w:rsidRPr="00445944">
        <w:rPr>
          <w:rFonts w:ascii="Times New Roman" w:eastAsia="Times New Roman" w:hAnsi="Times New Roman" w:cs="Times New Roman"/>
          <w:b/>
          <w:sz w:val="28"/>
          <w:szCs w:val="28"/>
          <w:lang w:eastAsia="ru-RU"/>
        </w:rPr>
        <w:lastRenderedPageBreak/>
        <w:t>СОДЕРЖАНИЕ</w:t>
      </w:r>
    </w:p>
    <w:p w:rsidR="00032E4D" w:rsidRPr="00032E4D" w:rsidRDefault="00445944" w:rsidP="00A00CDA">
      <w:pPr>
        <w:pStyle w:val="11"/>
        <w:jc w:val="both"/>
        <w:rPr>
          <w:rFonts w:ascii="Times New Roman" w:eastAsiaTheme="minorEastAsia" w:hAnsi="Times New Roman" w:cs="Times New Roman"/>
          <w:noProof/>
          <w:sz w:val="28"/>
          <w:szCs w:val="28"/>
          <w:lang w:eastAsia="ru-RU"/>
        </w:rPr>
      </w:pPr>
      <w:r w:rsidRPr="00032E4D">
        <w:rPr>
          <w:rFonts w:ascii="Times New Roman" w:eastAsia="Times New Roman" w:hAnsi="Times New Roman" w:cs="Times New Roman"/>
          <w:sz w:val="28"/>
          <w:szCs w:val="28"/>
          <w:lang w:eastAsia="ru-RU"/>
        </w:rPr>
        <w:fldChar w:fldCharType="begin"/>
      </w:r>
      <w:r w:rsidRPr="00032E4D">
        <w:rPr>
          <w:rFonts w:ascii="Times New Roman" w:eastAsia="Times New Roman" w:hAnsi="Times New Roman" w:cs="Times New Roman"/>
          <w:sz w:val="28"/>
          <w:szCs w:val="28"/>
          <w:lang w:eastAsia="ru-RU"/>
        </w:rPr>
        <w:instrText xml:space="preserve"> TOC \o "1-3" \h \z \u </w:instrText>
      </w:r>
      <w:r w:rsidRPr="00032E4D">
        <w:rPr>
          <w:rFonts w:ascii="Times New Roman" w:eastAsia="Times New Roman" w:hAnsi="Times New Roman" w:cs="Times New Roman"/>
          <w:sz w:val="28"/>
          <w:szCs w:val="28"/>
          <w:lang w:eastAsia="ru-RU"/>
        </w:rPr>
        <w:fldChar w:fldCharType="separate"/>
      </w:r>
      <w:hyperlink w:anchor="_Toc27209032" w:history="1">
        <w:r w:rsidR="00032E4D" w:rsidRPr="00032E4D">
          <w:rPr>
            <w:rStyle w:val="a3"/>
            <w:rFonts w:ascii="Times New Roman" w:eastAsia="Times New Roman" w:hAnsi="Times New Roman" w:cs="Times New Roman"/>
            <w:bCs/>
            <w:caps/>
            <w:noProof/>
            <w:kern w:val="32"/>
            <w:sz w:val="28"/>
            <w:szCs w:val="28"/>
            <w:lang w:eastAsia="ru-RU"/>
          </w:rPr>
          <w:t>Термины и определения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33" w:history="1">
        <w:r w:rsidR="00032E4D" w:rsidRPr="00032E4D">
          <w:rPr>
            <w:rStyle w:val="a3"/>
            <w:rFonts w:ascii="Times New Roman" w:eastAsia="Times New Roman" w:hAnsi="Times New Roman" w:cs="Times New Roman"/>
            <w:bCs/>
            <w:caps/>
            <w:noProof/>
            <w:kern w:val="32"/>
            <w:sz w:val="28"/>
            <w:szCs w:val="28"/>
            <w:lang w:eastAsia="ru-RU"/>
          </w:rPr>
          <w:t>обозначения и сокращения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34" w:history="1">
        <w:r w:rsidR="00032E4D" w:rsidRPr="00032E4D">
          <w:rPr>
            <w:rStyle w:val="a3"/>
            <w:rFonts w:ascii="Times New Roman" w:eastAsia="Times New Roman" w:hAnsi="Times New Roman" w:cs="Times New Roman"/>
            <w:bCs/>
            <w:caps/>
            <w:noProof/>
            <w:kern w:val="32"/>
            <w:sz w:val="28"/>
            <w:szCs w:val="28"/>
            <w:lang w:eastAsia="ru-RU"/>
          </w:rPr>
          <w:t>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Общие положения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35" w:history="1">
        <w:r w:rsidR="00032E4D" w:rsidRPr="00032E4D">
          <w:rPr>
            <w:rStyle w:val="a3"/>
            <w:rFonts w:ascii="Times New Roman" w:eastAsia="Times New Roman" w:hAnsi="Times New Roman" w:cs="Times New Roman"/>
            <w:noProof/>
            <w:sz w:val="28"/>
            <w:szCs w:val="28"/>
            <w:lang w:eastAsia="ru-RU"/>
          </w:rPr>
          <w:t>1.1.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36" w:history="1">
        <w:r w:rsidR="00032E4D" w:rsidRPr="00032E4D">
          <w:rPr>
            <w:rStyle w:val="a3"/>
            <w:rFonts w:ascii="Times New Roman" w:eastAsia="Times New Roman" w:hAnsi="Times New Roman" w:cs="Times New Roman"/>
            <w:noProof/>
            <w:sz w:val="28"/>
            <w:szCs w:val="28"/>
            <w:lang w:eastAsia="ru-RU"/>
          </w:rPr>
          <w:t>1.2.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Источники разработки и правовые основания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37" w:history="1">
        <w:r w:rsidR="00032E4D" w:rsidRPr="00032E4D">
          <w:rPr>
            <w:rStyle w:val="a3"/>
            <w:rFonts w:ascii="Times New Roman" w:eastAsia="Times New Roman" w:hAnsi="Times New Roman" w:cs="Times New Roman"/>
            <w:noProof/>
            <w:sz w:val="28"/>
            <w:szCs w:val="28"/>
            <w:lang w:eastAsia="ru-RU"/>
          </w:rPr>
          <w:t>1.3.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Область действия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38" w:history="1">
        <w:r w:rsidR="00032E4D" w:rsidRPr="00032E4D">
          <w:rPr>
            <w:rStyle w:val="a3"/>
            <w:rFonts w:ascii="Times New Roman" w:eastAsia="Times New Roman" w:hAnsi="Times New Roman" w:cs="Times New Roman"/>
            <w:bCs/>
            <w:caps/>
            <w:noProof/>
            <w:kern w:val="32"/>
            <w:sz w:val="28"/>
            <w:szCs w:val="28"/>
            <w:lang w:eastAsia="ru-RU"/>
          </w:rPr>
          <w:t>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Правила и процедуры, основные меры по защите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39" w:history="1">
        <w:r w:rsidR="00032E4D" w:rsidRPr="00032E4D">
          <w:rPr>
            <w:rStyle w:val="a3"/>
            <w:rFonts w:ascii="Times New Roman" w:eastAsia="Times New Roman" w:hAnsi="Times New Roman" w:cs="Times New Roman"/>
            <w:noProof/>
            <w:sz w:val="28"/>
            <w:szCs w:val="28"/>
            <w:lang w:eastAsia="ru-RU"/>
          </w:rPr>
          <w:t>2.1.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правил и процедур по защите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40" w:history="1">
        <w:r w:rsidR="00032E4D" w:rsidRPr="00032E4D">
          <w:rPr>
            <w:rStyle w:val="a3"/>
            <w:rFonts w:ascii="Times New Roman" w:eastAsia="Times New Roman" w:hAnsi="Times New Roman" w:cs="Times New Roman"/>
            <w:noProof/>
            <w:sz w:val="28"/>
            <w:szCs w:val="28"/>
            <w:lang w:eastAsia="ru-RU"/>
          </w:rPr>
          <w:t>2.2.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Основные принципы управления ИБ</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41" w:history="1">
        <w:r w:rsidR="00032E4D" w:rsidRPr="00032E4D">
          <w:rPr>
            <w:rStyle w:val="a3"/>
            <w:rFonts w:ascii="Times New Roman" w:eastAsia="Times New Roman" w:hAnsi="Times New Roman" w:cs="Times New Roman"/>
            <w:noProof/>
            <w:sz w:val="28"/>
            <w:szCs w:val="28"/>
            <w:lang w:eastAsia="ru-RU"/>
          </w:rPr>
          <w:t>2.3.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Основные меры по обеспечению информационной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42" w:history="1">
        <w:r w:rsidR="00032E4D" w:rsidRPr="00032E4D">
          <w:rPr>
            <w:rStyle w:val="a3"/>
            <w:rFonts w:ascii="Times New Roman" w:eastAsia="Times New Roman" w:hAnsi="Times New Roman" w:cs="Times New Roman"/>
            <w:bCs/>
            <w:caps/>
            <w:noProof/>
            <w:kern w:val="32"/>
            <w:sz w:val="28"/>
            <w:szCs w:val="28"/>
            <w:lang w:eastAsia="ru-RU"/>
          </w:rPr>
          <w:t>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порядок планирования мероприятий по защите информации в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19</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43" w:history="1">
        <w:r w:rsidR="00032E4D" w:rsidRPr="00032E4D">
          <w:rPr>
            <w:rStyle w:val="a3"/>
            <w:rFonts w:ascii="Times New Roman" w:eastAsia="Times New Roman" w:hAnsi="Times New Roman" w:cs="Times New Roman"/>
            <w:noProof/>
            <w:sz w:val="28"/>
            <w:szCs w:val="28"/>
            <w:lang w:eastAsia="ru-RU"/>
          </w:rPr>
          <w:t>3.1.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основные цели планирования мероприятий по защите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19</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44" w:history="1">
        <w:r w:rsidR="00032E4D" w:rsidRPr="00032E4D">
          <w:rPr>
            <w:rStyle w:val="a3"/>
            <w:rFonts w:ascii="Times New Roman" w:eastAsia="Times New Roman" w:hAnsi="Times New Roman" w:cs="Times New Roman"/>
            <w:noProof/>
            <w:sz w:val="28"/>
            <w:szCs w:val="28"/>
            <w:lang w:eastAsia="ru-RU"/>
          </w:rPr>
          <w:t>3.2.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Порядок планирования мероприятий по защите информации в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19</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47" w:history="1">
        <w:r w:rsidR="00032E4D" w:rsidRPr="00032E4D">
          <w:rPr>
            <w:rStyle w:val="a3"/>
            <w:rFonts w:ascii="Times New Roman" w:eastAsia="Times New Roman" w:hAnsi="Times New Roman" w:cs="Times New Roman"/>
            <w:bCs/>
            <w:caps/>
            <w:noProof/>
            <w:kern w:val="32"/>
            <w:sz w:val="28"/>
            <w:szCs w:val="28"/>
            <w:lang w:eastAsia="ru-RU"/>
          </w:rPr>
          <w:t>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Правила управления системой защиты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48" w:history="1">
        <w:r w:rsidR="00032E4D" w:rsidRPr="00032E4D">
          <w:rPr>
            <w:rStyle w:val="a3"/>
            <w:rFonts w:ascii="Times New Roman" w:eastAsia="Times New Roman" w:hAnsi="Times New Roman" w:cs="Times New Roman"/>
            <w:noProof/>
            <w:sz w:val="28"/>
            <w:szCs w:val="28"/>
            <w:lang w:eastAsia="ru-RU"/>
          </w:rPr>
          <w:t>4.1.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управления и администрирования СЗИ (СЗПДн)</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49" w:history="1">
        <w:r w:rsidR="00032E4D" w:rsidRPr="00032E4D">
          <w:rPr>
            <w:rStyle w:val="a3"/>
            <w:rFonts w:ascii="Times New Roman" w:eastAsia="Times New Roman" w:hAnsi="Times New Roman" w:cs="Times New Roman"/>
            <w:noProof/>
            <w:sz w:val="28"/>
            <w:szCs w:val="28"/>
            <w:lang w:eastAsia="ru-RU"/>
          </w:rPr>
          <w:t>4.2.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Управление и администрирование СЗИ (СЗПДн)</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50" w:history="1">
        <w:r w:rsidR="00032E4D" w:rsidRPr="00032E4D">
          <w:rPr>
            <w:rStyle w:val="a3"/>
            <w:rFonts w:ascii="Times New Roman" w:eastAsia="Times New Roman" w:hAnsi="Times New Roman" w:cs="Times New Roman"/>
            <w:bCs/>
            <w:caps/>
            <w:noProof/>
            <w:kern w:val="32"/>
            <w:sz w:val="28"/>
            <w:szCs w:val="28"/>
            <w:lang w:eastAsia="ru-RU"/>
          </w:rPr>
          <w:t>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Формы и методы защиты информации при выводе из эксплуатации ИС или ее структурных элементов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1" w:history="1">
        <w:r w:rsidR="00032E4D" w:rsidRPr="00032E4D">
          <w:rPr>
            <w:rStyle w:val="a3"/>
            <w:rFonts w:ascii="Times New Roman" w:eastAsia="Times New Roman" w:hAnsi="Times New Roman" w:cs="Times New Roman"/>
            <w:noProof/>
            <w:sz w:val="28"/>
            <w:szCs w:val="28"/>
            <w:lang w:eastAsia="ru-RU"/>
          </w:rPr>
          <w:t>5.1.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методов защиты информации при выводе из эксплуатации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2" w:history="1">
        <w:r w:rsidR="00032E4D" w:rsidRPr="00032E4D">
          <w:rPr>
            <w:rStyle w:val="a3"/>
            <w:rFonts w:ascii="Times New Roman" w:eastAsia="Times New Roman" w:hAnsi="Times New Roman" w:cs="Times New Roman"/>
            <w:noProof/>
            <w:sz w:val="28"/>
            <w:szCs w:val="28"/>
            <w:lang w:eastAsia="ru-RU"/>
          </w:rPr>
          <w:t>5.2.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Способы защиты информации при выводе из эксплуатации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53" w:history="1">
        <w:r w:rsidR="00032E4D" w:rsidRPr="00032E4D">
          <w:rPr>
            <w:rStyle w:val="a3"/>
            <w:rFonts w:ascii="Times New Roman" w:eastAsia="Times New Roman" w:hAnsi="Times New Roman" w:cs="Times New Roman"/>
            <w:bCs/>
            <w:caps/>
            <w:noProof/>
            <w:kern w:val="32"/>
            <w:sz w:val="28"/>
            <w:szCs w:val="28"/>
            <w:lang w:eastAsia="ru-RU"/>
          </w:rPr>
          <w:t>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Процедуры выявления инцидентов и реагирования на них</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4" w:history="1">
        <w:r w:rsidR="00032E4D" w:rsidRPr="00032E4D">
          <w:rPr>
            <w:rStyle w:val="a3"/>
            <w:rFonts w:ascii="Times New Roman" w:eastAsia="Times New Roman" w:hAnsi="Times New Roman" w:cs="Times New Roman"/>
            <w:noProof/>
            <w:sz w:val="28"/>
            <w:szCs w:val="28"/>
            <w:lang w:eastAsia="ru-RU"/>
          </w:rPr>
          <w:t>6.1.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процедур по инцидентам</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5" w:history="1">
        <w:r w:rsidR="00032E4D" w:rsidRPr="00032E4D">
          <w:rPr>
            <w:rStyle w:val="a3"/>
            <w:rFonts w:ascii="Times New Roman" w:eastAsia="Times New Roman" w:hAnsi="Times New Roman" w:cs="Times New Roman"/>
            <w:noProof/>
            <w:sz w:val="28"/>
            <w:szCs w:val="28"/>
            <w:lang w:eastAsia="ru-RU"/>
          </w:rPr>
          <w:t>6.2.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Классификация инцидентов ИБ</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6" w:history="1">
        <w:r w:rsidR="00032E4D" w:rsidRPr="00032E4D">
          <w:rPr>
            <w:rStyle w:val="a3"/>
            <w:rFonts w:ascii="Times New Roman" w:eastAsia="Times New Roman" w:hAnsi="Times New Roman" w:cs="Times New Roman"/>
            <w:noProof/>
            <w:sz w:val="28"/>
            <w:szCs w:val="28"/>
            <w:lang w:eastAsia="ru-RU"/>
          </w:rPr>
          <w:t>6.3.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Обнаружение, идентификация и регистрация инцидентов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7" w:history="1">
        <w:r w:rsidR="00032E4D" w:rsidRPr="00032E4D">
          <w:rPr>
            <w:rStyle w:val="a3"/>
            <w:rFonts w:ascii="Times New Roman" w:eastAsia="Times New Roman" w:hAnsi="Times New Roman" w:cs="Times New Roman"/>
            <w:noProof/>
            <w:sz w:val="28"/>
            <w:szCs w:val="28"/>
            <w:lang w:eastAsia="ru-RU"/>
          </w:rPr>
          <w:t>6.4.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Реагирование на инциденты (уязвимости) ИБ</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33</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8" w:history="1">
        <w:r w:rsidR="00032E4D" w:rsidRPr="00032E4D">
          <w:rPr>
            <w:rStyle w:val="a3"/>
            <w:rFonts w:ascii="Times New Roman" w:eastAsia="Times New Roman" w:hAnsi="Times New Roman" w:cs="Times New Roman"/>
            <w:noProof/>
            <w:sz w:val="28"/>
            <w:szCs w:val="28"/>
            <w:lang w:eastAsia="ru-RU"/>
          </w:rPr>
          <w:t>6.5.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разбирательства инцидента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33</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9" w:history="1">
        <w:r w:rsidR="00032E4D" w:rsidRPr="00032E4D">
          <w:rPr>
            <w:rStyle w:val="a3"/>
            <w:rFonts w:ascii="Times New Roman" w:eastAsia="Times New Roman" w:hAnsi="Times New Roman" w:cs="Times New Roman"/>
            <w:noProof/>
            <w:sz w:val="28"/>
            <w:szCs w:val="28"/>
            <w:lang w:eastAsia="ru-RU"/>
          </w:rPr>
          <w:t>6.6.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Планирование и принятие мер по предотвращению повторного возникновения инцидентов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0" w:history="1">
        <w:r w:rsidR="00032E4D" w:rsidRPr="00032E4D">
          <w:rPr>
            <w:rStyle w:val="a3"/>
            <w:rFonts w:ascii="Times New Roman" w:eastAsia="Times New Roman" w:hAnsi="Times New Roman" w:cs="Times New Roman"/>
            <w:noProof/>
            <w:sz w:val="28"/>
            <w:szCs w:val="28"/>
            <w:lang w:eastAsia="ru-RU"/>
          </w:rPr>
          <w:t>6.7.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Планирование и принятие мер по предотвращению повторного возникновения инцидентов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61" w:history="1">
        <w:r w:rsidR="00032E4D" w:rsidRPr="00032E4D">
          <w:rPr>
            <w:rStyle w:val="a3"/>
            <w:rFonts w:ascii="Times New Roman" w:eastAsia="Times New Roman" w:hAnsi="Times New Roman" w:cs="Times New Roman"/>
            <w:bCs/>
            <w:caps/>
            <w:noProof/>
            <w:kern w:val="32"/>
            <w:sz w:val="28"/>
            <w:szCs w:val="28"/>
            <w:lang w:eastAsia="ru-RU"/>
          </w:rPr>
          <w:t>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Порядок Управления конфигурацией ИС и ее системой защиты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2" w:history="1">
        <w:r w:rsidR="00032E4D" w:rsidRPr="00032E4D">
          <w:rPr>
            <w:rStyle w:val="a3"/>
            <w:rFonts w:ascii="Times New Roman" w:eastAsia="Times New Roman" w:hAnsi="Times New Roman" w:cs="Times New Roman"/>
            <w:noProof/>
            <w:sz w:val="28"/>
            <w:szCs w:val="28"/>
            <w:lang w:eastAsia="ru-RU"/>
          </w:rPr>
          <w:t>7.1.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порядка управления конфигурацией, аттестованной ИС и ее СЗИ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3" w:history="1">
        <w:r w:rsidR="00032E4D" w:rsidRPr="00032E4D">
          <w:rPr>
            <w:rStyle w:val="a3"/>
            <w:rFonts w:ascii="Times New Roman" w:eastAsia="Times New Roman" w:hAnsi="Times New Roman" w:cs="Times New Roman"/>
            <w:noProof/>
            <w:sz w:val="28"/>
            <w:szCs w:val="28"/>
            <w:lang w:eastAsia="ru-RU"/>
          </w:rPr>
          <w:t>7.2.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Оценка потенциального воздействия изменений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4" w:history="1">
        <w:r w:rsidR="00032E4D" w:rsidRPr="00032E4D">
          <w:rPr>
            <w:rStyle w:val="a3"/>
            <w:rFonts w:ascii="Times New Roman" w:eastAsia="Times New Roman" w:hAnsi="Times New Roman" w:cs="Times New Roman"/>
            <w:noProof/>
            <w:sz w:val="28"/>
            <w:szCs w:val="28"/>
            <w:lang w:eastAsia="ru-RU"/>
          </w:rPr>
          <w:t>7.3.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Внесение изменений в компоненты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5" w:history="1">
        <w:r w:rsidR="00032E4D" w:rsidRPr="00032E4D">
          <w:rPr>
            <w:rStyle w:val="a3"/>
            <w:rFonts w:ascii="Times New Roman" w:eastAsia="Times New Roman" w:hAnsi="Times New Roman" w:cs="Times New Roman"/>
            <w:noProof/>
            <w:sz w:val="28"/>
            <w:szCs w:val="28"/>
            <w:lang w:eastAsia="ru-RU"/>
          </w:rPr>
          <w:t>7.4.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Внесение плановых и неплановых изменений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6" w:history="1">
        <w:r w:rsidR="00032E4D" w:rsidRPr="00032E4D">
          <w:rPr>
            <w:rStyle w:val="a3"/>
            <w:rFonts w:ascii="Times New Roman" w:eastAsia="Times New Roman" w:hAnsi="Times New Roman" w:cs="Times New Roman"/>
            <w:noProof/>
            <w:sz w:val="28"/>
            <w:szCs w:val="28"/>
            <w:lang w:eastAsia="ru-RU"/>
          </w:rPr>
          <w:t>7.5.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Уточнение статуса Аттестата соответствия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39</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67" w:history="1">
        <w:r w:rsidR="00032E4D" w:rsidRPr="00032E4D">
          <w:rPr>
            <w:rStyle w:val="a3"/>
            <w:rFonts w:ascii="Times New Roman" w:eastAsia="Times New Roman" w:hAnsi="Times New Roman" w:cs="Times New Roman"/>
            <w:bCs/>
            <w:caps/>
            <w:noProof/>
            <w:kern w:val="32"/>
            <w:sz w:val="28"/>
            <w:szCs w:val="28"/>
            <w:lang w:eastAsia="ru-RU"/>
          </w:rPr>
          <w:t>8.</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мониторинг за обеспечением уровня защищенности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8" w:history="1">
        <w:r w:rsidR="00032E4D" w:rsidRPr="00032E4D">
          <w:rPr>
            <w:rStyle w:val="a3"/>
            <w:rFonts w:ascii="Times New Roman" w:eastAsia="Times New Roman" w:hAnsi="Times New Roman" w:cs="Times New Roman"/>
            <w:noProof/>
            <w:sz w:val="28"/>
            <w:szCs w:val="28"/>
            <w:lang w:eastAsia="ru-RU"/>
          </w:rPr>
          <w:t>8.1.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контроля (мониторинга) за обеспечением уровня защищенности информации, содержащейся в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9" w:history="1">
        <w:r w:rsidR="00032E4D" w:rsidRPr="00032E4D">
          <w:rPr>
            <w:rStyle w:val="a3"/>
            <w:rFonts w:ascii="Times New Roman" w:eastAsia="Times New Roman" w:hAnsi="Times New Roman" w:cs="Times New Roman"/>
            <w:noProof/>
            <w:sz w:val="28"/>
            <w:szCs w:val="28"/>
            <w:lang w:eastAsia="ru-RU"/>
          </w:rPr>
          <w:t>8.2.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контроля за обеспечением уровня защищенности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41</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70" w:history="1">
        <w:r w:rsidR="00032E4D" w:rsidRPr="00032E4D">
          <w:rPr>
            <w:rStyle w:val="a3"/>
            <w:rFonts w:ascii="Times New Roman" w:eastAsia="Times New Roman" w:hAnsi="Times New Roman" w:cs="Times New Roman"/>
            <w:bCs/>
            <w:caps/>
            <w:noProof/>
            <w:kern w:val="32"/>
            <w:sz w:val="28"/>
            <w:szCs w:val="28"/>
            <w:lang w:eastAsia="ru-RU"/>
          </w:rPr>
          <w:t>9.</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Правила идентификация и аутентификация субъектов доступа и объектов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1" w:history="1">
        <w:r w:rsidR="00032E4D" w:rsidRPr="00032E4D">
          <w:rPr>
            <w:rStyle w:val="a3"/>
            <w:rFonts w:ascii="Times New Roman" w:eastAsia="Times New Roman" w:hAnsi="Times New Roman" w:cs="Times New Roman"/>
            <w:noProof/>
            <w:sz w:val="28"/>
            <w:szCs w:val="28"/>
            <w:lang w:eastAsia="ru-RU"/>
          </w:rPr>
          <w:t>9.1.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аутентификации и идентификации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2" w:history="1">
        <w:r w:rsidR="00032E4D" w:rsidRPr="00032E4D">
          <w:rPr>
            <w:rStyle w:val="a3"/>
            <w:rFonts w:ascii="Times New Roman" w:eastAsia="Times New Roman" w:hAnsi="Times New Roman" w:cs="Times New Roman"/>
            <w:noProof/>
            <w:sz w:val="28"/>
            <w:szCs w:val="28"/>
            <w:lang w:eastAsia="ru-RU"/>
          </w:rPr>
          <w:t>9.2.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 xml:space="preserve">Правила и процедуры идентификации и аутентификации пользователей, являющихся работниками </w:t>
        </w:r>
        <w:r w:rsidR="00032E4D" w:rsidRPr="00032E4D">
          <w:rPr>
            <w:rStyle w:val="a3"/>
            <w:rFonts w:ascii="Times New Roman" w:eastAsia="Times New Roman" w:hAnsi="Times New Roman" w:cs="Times New Roman"/>
            <w:bCs/>
            <w:iCs/>
            <w:noProof/>
            <w:sz w:val="28"/>
            <w:szCs w:val="28"/>
            <w:lang w:eastAsia="ru-RU"/>
          </w:rPr>
          <w:t>Министерства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43</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3" w:history="1">
        <w:r w:rsidR="00032E4D" w:rsidRPr="00032E4D">
          <w:rPr>
            <w:rStyle w:val="a3"/>
            <w:rFonts w:ascii="Times New Roman" w:eastAsia="Times New Roman" w:hAnsi="Times New Roman" w:cs="Times New Roman"/>
            <w:noProof/>
            <w:sz w:val="28"/>
            <w:szCs w:val="28"/>
            <w:lang w:eastAsia="ru-RU"/>
          </w:rPr>
          <w:t>9.3.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управления идентификаторами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4" w:history="1">
        <w:r w:rsidR="00032E4D" w:rsidRPr="00032E4D">
          <w:rPr>
            <w:rStyle w:val="a3"/>
            <w:rFonts w:ascii="Times New Roman" w:eastAsia="Times New Roman" w:hAnsi="Times New Roman" w:cs="Times New Roman"/>
            <w:noProof/>
            <w:sz w:val="28"/>
            <w:szCs w:val="28"/>
            <w:lang w:eastAsia="ru-RU"/>
          </w:rPr>
          <w:t>9.4.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управления средствами аутентификации (аутентификационной информацией)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5" w:history="1">
        <w:r w:rsidR="00032E4D" w:rsidRPr="00032E4D">
          <w:rPr>
            <w:rStyle w:val="a3"/>
            <w:rFonts w:ascii="Times New Roman" w:eastAsia="Times New Roman" w:hAnsi="Times New Roman" w:cs="Times New Roman"/>
            <w:noProof/>
            <w:sz w:val="28"/>
            <w:szCs w:val="28"/>
            <w:lang w:eastAsia="ru-RU"/>
          </w:rPr>
          <w:t>9.5.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защиты обратной связи при вводе аутентификационной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6" w:history="1">
        <w:r w:rsidR="00032E4D" w:rsidRPr="00032E4D">
          <w:rPr>
            <w:rStyle w:val="a3"/>
            <w:rFonts w:ascii="Times New Roman" w:eastAsia="Times New Roman" w:hAnsi="Times New Roman" w:cs="Times New Roman"/>
            <w:noProof/>
            <w:sz w:val="28"/>
            <w:szCs w:val="28"/>
            <w:lang w:eastAsia="ru-RU"/>
          </w:rPr>
          <w:t>9.6.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идентификации и аутентификации внешних пользователей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7" w:history="1">
        <w:r w:rsidR="00032E4D" w:rsidRPr="00032E4D">
          <w:rPr>
            <w:rStyle w:val="a3"/>
            <w:rFonts w:ascii="Times New Roman" w:eastAsia="Times New Roman" w:hAnsi="Times New Roman" w:cs="Times New Roman"/>
            <w:noProof/>
            <w:sz w:val="28"/>
            <w:szCs w:val="28"/>
            <w:lang w:eastAsia="ru-RU"/>
          </w:rPr>
          <w:t>9.7.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Управление учетными записями и установление полномочий пользователей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78" w:history="1">
        <w:r w:rsidR="00032E4D" w:rsidRPr="00032E4D">
          <w:rPr>
            <w:rStyle w:val="a3"/>
            <w:rFonts w:ascii="Times New Roman" w:eastAsia="Times New Roman" w:hAnsi="Times New Roman" w:cs="Times New Roman"/>
            <w:bCs/>
            <w:caps/>
            <w:noProof/>
            <w:kern w:val="32"/>
            <w:sz w:val="28"/>
            <w:szCs w:val="28"/>
            <w:lang w:eastAsia="ru-RU"/>
          </w:rPr>
          <w:t>10.</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Процедуры управления доступом субъектов доступа к объектам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79" w:history="1">
        <w:r w:rsidR="00032E4D" w:rsidRPr="00032E4D">
          <w:rPr>
            <w:rStyle w:val="a3"/>
            <w:rFonts w:ascii="Times New Roman" w:eastAsia="Times New Roman" w:hAnsi="Times New Roman" w:cs="Times New Roman"/>
            <w:noProof/>
            <w:sz w:val="28"/>
            <w:szCs w:val="28"/>
            <w:lang w:eastAsia="ru-RU"/>
          </w:rPr>
          <w:t>10.1.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процедур управления доступом</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80" w:history="1">
        <w:r w:rsidR="00032E4D" w:rsidRPr="00032E4D">
          <w:rPr>
            <w:rStyle w:val="a3"/>
            <w:rFonts w:ascii="Times New Roman" w:eastAsia="Times New Roman" w:hAnsi="Times New Roman" w:cs="Times New Roman"/>
            <w:noProof/>
            <w:sz w:val="28"/>
            <w:szCs w:val="28"/>
            <w:lang w:eastAsia="ru-RU"/>
          </w:rPr>
          <w:t>10.2.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управления учетными записями пользователей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81" w:history="1">
        <w:r w:rsidR="00032E4D" w:rsidRPr="00032E4D">
          <w:rPr>
            <w:rStyle w:val="a3"/>
            <w:rFonts w:ascii="Times New Roman" w:eastAsia="Times New Roman" w:hAnsi="Times New Roman" w:cs="Times New Roman"/>
            <w:noProof/>
            <w:sz w:val="28"/>
            <w:szCs w:val="28"/>
            <w:lang w:eastAsia="ru-RU"/>
          </w:rPr>
          <w:t>10.3.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разграничения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82" w:history="1">
        <w:r w:rsidR="00032E4D" w:rsidRPr="00032E4D">
          <w:rPr>
            <w:rStyle w:val="a3"/>
            <w:rFonts w:ascii="Times New Roman" w:eastAsia="Times New Roman" w:hAnsi="Times New Roman" w:cs="Times New Roman"/>
            <w:noProof/>
            <w:sz w:val="28"/>
            <w:szCs w:val="28"/>
            <w:lang w:eastAsia="ru-RU"/>
          </w:rPr>
          <w:t>10.4.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управления информационными потоками между устройствами, сегментами ИС, а также между информационными системами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49</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83" w:history="1">
        <w:r w:rsidR="00032E4D" w:rsidRPr="00032E4D">
          <w:rPr>
            <w:rStyle w:val="a3"/>
            <w:rFonts w:ascii="Times New Roman" w:eastAsia="Times New Roman" w:hAnsi="Times New Roman" w:cs="Times New Roman"/>
            <w:noProof/>
            <w:sz w:val="28"/>
            <w:szCs w:val="28"/>
            <w:lang w:eastAsia="ru-RU"/>
          </w:rPr>
          <w:t>10.5.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ограничения неуспешных попыток входа и блокирования сеансов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49</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84" w:history="1">
        <w:r w:rsidR="00032E4D" w:rsidRPr="00032E4D">
          <w:rPr>
            <w:rStyle w:val="a3"/>
            <w:rFonts w:ascii="Times New Roman" w:eastAsia="Times New Roman" w:hAnsi="Times New Roman" w:cs="Times New Roman"/>
            <w:noProof/>
            <w:sz w:val="28"/>
            <w:szCs w:val="28"/>
            <w:lang w:eastAsia="ru-RU"/>
          </w:rPr>
          <w:t>10.6.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определения действий пользователей, разрешенных до прохождения ими процедур идентификации и аутентификации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85" w:history="1">
        <w:r w:rsidR="00032E4D" w:rsidRPr="00032E4D">
          <w:rPr>
            <w:rStyle w:val="a3"/>
            <w:rFonts w:ascii="Times New Roman" w:eastAsia="Times New Roman" w:hAnsi="Times New Roman" w:cs="Times New Roman"/>
            <w:noProof/>
            <w:sz w:val="28"/>
            <w:szCs w:val="28"/>
            <w:lang w:eastAsia="ru-RU"/>
          </w:rPr>
          <w:t>10.7.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применения удаленного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86" w:history="1">
        <w:r w:rsidR="00032E4D" w:rsidRPr="00032E4D">
          <w:rPr>
            <w:rStyle w:val="a3"/>
            <w:rFonts w:ascii="Times New Roman" w:eastAsia="Times New Roman" w:hAnsi="Times New Roman" w:cs="Times New Roman"/>
            <w:noProof/>
            <w:sz w:val="28"/>
            <w:szCs w:val="28"/>
            <w:lang w:eastAsia="ru-RU"/>
          </w:rPr>
          <w:t>10.8.</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применения технологий беспроводного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51</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87" w:history="1">
        <w:r w:rsidR="00032E4D" w:rsidRPr="00032E4D">
          <w:rPr>
            <w:rStyle w:val="a3"/>
            <w:rFonts w:ascii="Times New Roman" w:eastAsia="Times New Roman" w:hAnsi="Times New Roman" w:cs="Times New Roman"/>
            <w:noProof/>
            <w:sz w:val="28"/>
            <w:szCs w:val="28"/>
            <w:lang w:eastAsia="ru-RU"/>
          </w:rPr>
          <w:t>10.9.</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применения мобильных технических средств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88" w:history="1">
        <w:r w:rsidR="00032E4D" w:rsidRPr="00032E4D">
          <w:rPr>
            <w:rStyle w:val="a3"/>
            <w:rFonts w:ascii="Times New Roman" w:eastAsia="Times New Roman" w:hAnsi="Times New Roman" w:cs="Times New Roman"/>
            <w:noProof/>
            <w:sz w:val="28"/>
            <w:szCs w:val="28"/>
            <w:lang w:eastAsia="ru-RU"/>
          </w:rPr>
          <w:t>10.10.</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управления взаимодействием с внешними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89" w:history="1">
        <w:r w:rsidR="00032E4D" w:rsidRPr="00032E4D">
          <w:rPr>
            <w:rStyle w:val="a3"/>
            <w:rFonts w:ascii="Times New Roman" w:eastAsia="Times New Roman" w:hAnsi="Times New Roman" w:cs="Times New Roman"/>
            <w:bCs/>
            <w:caps/>
            <w:noProof/>
            <w:kern w:val="32"/>
            <w:sz w:val="28"/>
            <w:szCs w:val="28"/>
            <w:lang w:eastAsia="ru-RU"/>
          </w:rPr>
          <w:t>11.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Меры по ограничению программной среды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90" w:history="1">
        <w:r w:rsidR="00032E4D" w:rsidRPr="00032E4D">
          <w:rPr>
            <w:rStyle w:val="a3"/>
            <w:rFonts w:ascii="Times New Roman" w:eastAsia="Times New Roman" w:hAnsi="Times New Roman" w:cs="Times New Roman"/>
            <w:noProof/>
            <w:sz w:val="28"/>
            <w:szCs w:val="28"/>
            <w:lang w:eastAsia="ru-RU"/>
          </w:rPr>
          <w:t>11.1.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мер по ограничению программной среды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91" w:history="1">
        <w:r w:rsidR="00032E4D" w:rsidRPr="00032E4D">
          <w:rPr>
            <w:rStyle w:val="a3"/>
            <w:rFonts w:ascii="Times New Roman" w:eastAsia="Times New Roman" w:hAnsi="Times New Roman" w:cs="Times New Roman"/>
            <w:noProof/>
            <w:sz w:val="28"/>
            <w:szCs w:val="28"/>
            <w:lang w:eastAsia="ru-RU"/>
          </w:rPr>
          <w:t>11.2.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установки программного обеспечения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92" w:history="1">
        <w:r w:rsidR="00032E4D" w:rsidRPr="00032E4D">
          <w:rPr>
            <w:rStyle w:val="a3"/>
            <w:rFonts w:ascii="Times New Roman" w:eastAsia="Times New Roman" w:hAnsi="Times New Roman" w:cs="Times New Roman"/>
            <w:bCs/>
            <w:caps/>
            <w:noProof/>
            <w:kern w:val="32"/>
            <w:sz w:val="28"/>
            <w:szCs w:val="28"/>
            <w:lang w:eastAsia="ru-RU"/>
          </w:rPr>
          <w:t>12.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ПРАВИЛА УЧЕТА, ХРАНЕНИЯ И УНИЧТОЖЕНИЯ ЗАЩИЩАЕМОЙ ИНФОРМАЦИИ НА МАШИННЫХ НОСИТЕЛЯХ</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93" w:history="1">
        <w:r w:rsidR="00032E4D" w:rsidRPr="00032E4D">
          <w:rPr>
            <w:rStyle w:val="a3"/>
            <w:rFonts w:ascii="Times New Roman" w:eastAsia="Times New Roman" w:hAnsi="Times New Roman" w:cs="Times New Roman"/>
            <w:noProof/>
            <w:sz w:val="28"/>
            <w:szCs w:val="28"/>
            <w:lang w:eastAsia="ru-RU"/>
          </w:rPr>
          <w:t>12.1.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защиты машинных носителей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94" w:history="1">
        <w:r w:rsidR="00032E4D" w:rsidRPr="00032E4D">
          <w:rPr>
            <w:rStyle w:val="a3"/>
            <w:rFonts w:ascii="Times New Roman" w:eastAsia="Times New Roman" w:hAnsi="Times New Roman" w:cs="Times New Roman"/>
            <w:noProof/>
            <w:sz w:val="28"/>
            <w:szCs w:val="28"/>
            <w:lang w:eastAsia="ru-RU"/>
          </w:rPr>
          <w:t>12.2.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учета МНИ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95" w:history="1">
        <w:r w:rsidR="00032E4D" w:rsidRPr="00032E4D">
          <w:rPr>
            <w:rStyle w:val="a3"/>
            <w:rFonts w:ascii="Times New Roman" w:eastAsia="Times New Roman" w:hAnsi="Times New Roman" w:cs="Times New Roman"/>
            <w:noProof/>
            <w:sz w:val="28"/>
            <w:szCs w:val="28"/>
            <w:lang w:eastAsia="ru-RU"/>
          </w:rPr>
          <w:t>12.3.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доступа к машинным носителям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96" w:history="1">
        <w:r w:rsidR="00032E4D" w:rsidRPr="00032E4D">
          <w:rPr>
            <w:rStyle w:val="a3"/>
            <w:rFonts w:ascii="Times New Roman" w:eastAsia="Times New Roman" w:hAnsi="Times New Roman" w:cs="Times New Roman"/>
            <w:noProof/>
            <w:sz w:val="28"/>
            <w:szCs w:val="28"/>
            <w:lang w:eastAsia="ru-RU"/>
          </w:rPr>
          <w:t>12.4.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Процедуры уничтожения (стирания) информации на МНИ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097" w:history="1">
        <w:r w:rsidR="00032E4D" w:rsidRPr="00032E4D">
          <w:rPr>
            <w:rStyle w:val="a3"/>
            <w:rFonts w:ascii="Times New Roman" w:eastAsia="Times New Roman" w:hAnsi="Times New Roman" w:cs="Times New Roman"/>
            <w:bCs/>
            <w:caps/>
            <w:noProof/>
            <w:kern w:val="32"/>
            <w:sz w:val="28"/>
            <w:szCs w:val="28"/>
            <w:lang w:eastAsia="ru-RU"/>
          </w:rPr>
          <w:t>13.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Требования к регистрации событий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98" w:history="1">
        <w:r w:rsidR="00032E4D" w:rsidRPr="00032E4D">
          <w:rPr>
            <w:rStyle w:val="a3"/>
            <w:rFonts w:ascii="Times New Roman" w:eastAsia="Times New Roman" w:hAnsi="Times New Roman" w:cs="Times New Roman"/>
            <w:noProof/>
            <w:sz w:val="28"/>
            <w:szCs w:val="28"/>
            <w:lang w:eastAsia="ru-RU"/>
          </w:rPr>
          <w:t>13.1.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требований регистрации событий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099" w:history="1">
        <w:r w:rsidR="00032E4D" w:rsidRPr="00032E4D">
          <w:rPr>
            <w:rStyle w:val="a3"/>
            <w:rFonts w:ascii="Times New Roman" w:eastAsia="Times New Roman" w:hAnsi="Times New Roman" w:cs="Times New Roman"/>
            <w:noProof/>
            <w:sz w:val="28"/>
            <w:szCs w:val="28"/>
            <w:lang w:eastAsia="ru-RU"/>
          </w:rPr>
          <w:t>13.2.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определения событий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00" w:history="1">
        <w:r w:rsidR="00032E4D" w:rsidRPr="00032E4D">
          <w:rPr>
            <w:rStyle w:val="a3"/>
            <w:rFonts w:ascii="Times New Roman" w:eastAsia="Times New Roman" w:hAnsi="Times New Roman" w:cs="Times New Roman"/>
            <w:noProof/>
            <w:sz w:val="28"/>
            <w:szCs w:val="28"/>
            <w:lang w:eastAsia="ru-RU"/>
          </w:rPr>
          <w:t>13.3.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определения состава и содержания информации о событиях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01" w:history="1">
        <w:r w:rsidR="00032E4D" w:rsidRPr="00032E4D">
          <w:rPr>
            <w:rStyle w:val="a3"/>
            <w:rFonts w:ascii="Times New Roman" w:eastAsia="Times New Roman" w:hAnsi="Times New Roman" w:cs="Times New Roman"/>
            <w:noProof/>
            <w:sz w:val="28"/>
            <w:szCs w:val="28"/>
            <w:lang w:eastAsia="ru-RU"/>
          </w:rPr>
          <w:t>13.4.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 xml:space="preserve">Состав событий безопасности </w:t>
        </w:r>
        <w:r w:rsidR="00032E4D" w:rsidRPr="00032E4D">
          <w:rPr>
            <w:rStyle w:val="a3"/>
            <w:rFonts w:ascii="Times New Roman" w:eastAsia="Times New Roman" w:hAnsi="Times New Roman" w:cs="Times New Roman"/>
            <w:bCs/>
            <w:iCs/>
            <w:noProof/>
            <w:sz w:val="28"/>
            <w:szCs w:val="28"/>
            <w:lang w:eastAsia="ru-RU"/>
          </w:rPr>
          <w:t>обязательной регистрации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59</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02" w:history="1">
        <w:r w:rsidR="00032E4D" w:rsidRPr="00032E4D">
          <w:rPr>
            <w:rStyle w:val="a3"/>
            <w:rFonts w:ascii="Times New Roman" w:eastAsia="Times New Roman" w:hAnsi="Times New Roman" w:cs="Times New Roman"/>
            <w:noProof/>
            <w:sz w:val="28"/>
            <w:szCs w:val="28"/>
            <w:lang w:eastAsia="ru-RU"/>
          </w:rPr>
          <w:t>13.5.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сбора, записи и хранения информации о событиях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03" w:history="1">
        <w:r w:rsidR="00032E4D" w:rsidRPr="00032E4D">
          <w:rPr>
            <w:rStyle w:val="a3"/>
            <w:rFonts w:ascii="Times New Roman" w:eastAsia="Times New Roman" w:hAnsi="Times New Roman" w:cs="Times New Roman"/>
            <w:noProof/>
            <w:sz w:val="28"/>
            <w:szCs w:val="28"/>
            <w:lang w:eastAsia="ru-RU"/>
          </w:rPr>
          <w:t>13.6.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Мониторинг и реагирование на сбои при регистрации событий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04" w:history="1">
        <w:r w:rsidR="00032E4D" w:rsidRPr="00032E4D">
          <w:rPr>
            <w:rStyle w:val="a3"/>
            <w:rFonts w:ascii="Times New Roman" w:eastAsia="Times New Roman" w:hAnsi="Times New Roman" w:cs="Times New Roman"/>
            <w:noProof/>
            <w:sz w:val="28"/>
            <w:szCs w:val="28"/>
            <w:lang w:eastAsia="ru-RU"/>
          </w:rPr>
          <w:t>13.7.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генерирования временных меток и синхронизации системного временив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61</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05" w:history="1">
        <w:r w:rsidR="00032E4D" w:rsidRPr="00032E4D">
          <w:rPr>
            <w:rStyle w:val="a3"/>
            <w:rFonts w:ascii="Times New Roman" w:eastAsia="Times New Roman" w:hAnsi="Times New Roman" w:cs="Times New Roman"/>
            <w:noProof/>
            <w:sz w:val="28"/>
            <w:szCs w:val="28"/>
            <w:lang w:eastAsia="ru-RU"/>
          </w:rPr>
          <w:t>13.8.</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Методы защиты информации о событиях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61</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06" w:history="1">
        <w:r w:rsidR="00032E4D" w:rsidRPr="00032E4D">
          <w:rPr>
            <w:rStyle w:val="a3"/>
            <w:rFonts w:ascii="Times New Roman" w:eastAsia="Times New Roman" w:hAnsi="Times New Roman" w:cs="Times New Roman"/>
            <w:bCs/>
            <w:caps/>
            <w:noProof/>
            <w:kern w:val="32"/>
            <w:sz w:val="28"/>
            <w:szCs w:val="28"/>
            <w:lang w:eastAsia="ru-RU"/>
          </w:rPr>
          <w:t>14.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Правила антивирусной защиты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07" w:history="1">
        <w:r w:rsidR="00032E4D" w:rsidRPr="00032E4D">
          <w:rPr>
            <w:rStyle w:val="a3"/>
            <w:rFonts w:ascii="Times New Roman" w:eastAsia="Times New Roman" w:hAnsi="Times New Roman" w:cs="Times New Roman"/>
            <w:noProof/>
            <w:sz w:val="28"/>
            <w:szCs w:val="28"/>
            <w:lang w:eastAsia="ru-RU"/>
          </w:rPr>
          <w:t>14.1.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антивирусной защиты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08" w:history="1">
        <w:r w:rsidR="00032E4D" w:rsidRPr="00032E4D">
          <w:rPr>
            <w:rStyle w:val="a3"/>
            <w:rFonts w:ascii="Times New Roman" w:eastAsia="Times New Roman" w:hAnsi="Times New Roman" w:cs="Times New Roman"/>
            <w:noProof/>
            <w:sz w:val="28"/>
            <w:szCs w:val="28"/>
            <w:lang w:eastAsia="ru-RU"/>
          </w:rPr>
          <w:t>14.2.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Процедуры антивирусной защиты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09" w:history="1">
        <w:r w:rsidR="00032E4D" w:rsidRPr="00032E4D">
          <w:rPr>
            <w:rStyle w:val="a3"/>
            <w:rFonts w:ascii="Times New Roman" w:eastAsia="Times New Roman" w:hAnsi="Times New Roman" w:cs="Times New Roman"/>
            <w:noProof/>
            <w:sz w:val="28"/>
            <w:szCs w:val="28"/>
            <w:lang w:eastAsia="ru-RU"/>
          </w:rPr>
          <w:t>14.3.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обновления базы данных признаков вредоносных компьютерных программ (вирусов)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10" w:history="1">
        <w:r w:rsidR="00032E4D" w:rsidRPr="00032E4D">
          <w:rPr>
            <w:rStyle w:val="a3"/>
            <w:rFonts w:ascii="Times New Roman" w:eastAsia="Times New Roman" w:hAnsi="Times New Roman" w:cs="Times New Roman"/>
            <w:noProof/>
            <w:sz w:val="28"/>
            <w:szCs w:val="28"/>
            <w:lang w:eastAsia="ru-RU"/>
          </w:rPr>
          <w:t>14.4.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Процедуры реагирования на обнаружение в информационной системе вредоносного программного обеспечения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11" w:history="1">
        <w:r w:rsidR="00032E4D" w:rsidRPr="00032E4D">
          <w:rPr>
            <w:rStyle w:val="a3"/>
            <w:rFonts w:ascii="Times New Roman" w:eastAsia="Times New Roman" w:hAnsi="Times New Roman" w:cs="Times New Roman"/>
            <w:bCs/>
            <w:caps/>
            <w:noProof/>
            <w:kern w:val="32"/>
            <w:sz w:val="28"/>
            <w:szCs w:val="28"/>
            <w:lang w:eastAsia="ru-RU"/>
          </w:rPr>
          <w:t>15.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Обнаружение (предотвращение) вторжений и процедуры реагирования на них</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12" w:history="1">
        <w:r w:rsidR="00032E4D" w:rsidRPr="00032E4D">
          <w:rPr>
            <w:rStyle w:val="a3"/>
            <w:rFonts w:ascii="Times New Roman" w:eastAsia="Times New Roman" w:hAnsi="Times New Roman" w:cs="Times New Roman"/>
            <w:noProof/>
            <w:sz w:val="28"/>
            <w:szCs w:val="28"/>
            <w:lang w:eastAsia="ru-RU"/>
          </w:rPr>
          <w:t>15.1.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при обнаружении (предотвращению) вторжений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13" w:history="1">
        <w:r w:rsidR="00032E4D" w:rsidRPr="00032E4D">
          <w:rPr>
            <w:rStyle w:val="a3"/>
            <w:rFonts w:ascii="Times New Roman" w:eastAsia="Times New Roman" w:hAnsi="Times New Roman" w:cs="Times New Roman"/>
            <w:noProof/>
            <w:sz w:val="28"/>
            <w:szCs w:val="28"/>
            <w:lang w:eastAsia="ru-RU"/>
          </w:rPr>
          <w:t>15.2.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установки и администрирования СОВ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14" w:history="1">
        <w:r w:rsidR="00032E4D" w:rsidRPr="00032E4D">
          <w:rPr>
            <w:rStyle w:val="a3"/>
            <w:rFonts w:ascii="Times New Roman" w:eastAsia="Times New Roman" w:hAnsi="Times New Roman" w:cs="Times New Roman"/>
            <w:bCs/>
            <w:caps/>
            <w:noProof/>
            <w:kern w:val="32"/>
            <w:sz w:val="28"/>
            <w:szCs w:val="28"/>
            <w:lang w:eastAsia="ru-RU"/>
          </w:rPr>
          <w:t>16.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Контроль (анализ) защищенности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67</w:t>
        </w:r>
        <w:r w:rsidR="00032E4D" w:rsidRPr="00032E4D">
          <w:rPr>
            <w:rFonts w:ascii="Times New Roman" w:hAnsi="Times New Roman" w:cs="Times New Roman"/>
            <w:noProof/>
            <w:webHidden/>
            <w:sz w:val="28"/>
            <w:szCs w:val="28"/>
          </w:rPr>
          <w:fldChar w:fldCharType="end"/>
        </w:r>
      </w:hyperlink>
    </w:p>
    <w:p w:rsidR="00032E4D" w:rsidRDefault="00F913D4" w:rsidP="00A00CDA">
      <w:pPr>
        <w:pStyle w:val="33"/>
        <w:jc w:val="both"/>
        <w:rPr>
          <w:rStyle w:val="a3"/>
          <w:rFonts w:ascii="Times New Roman" w:hAnsi="Times New Roman" w:cs="Times New Roman"/>
          <w:noProof/>
          <w:sz w:val="28"/>
          <w:szCs w:val="28"/>
        </w:rPr>
      </w:pPr>
      <w:hyperlink w:anchor="_Toc27209115" w:history="1">
        <w:r w:rsidR="00032E4D" w:rsidRPr="00032E4D">
          <w:rPr>
            <w:rStyle w:val="a3"/>
            <w:rFonts w:ascii="Times New Roman" w:eastAsia="Times New Roman" w:hAnsi="Times New Roman" w:cs="Times New Roman"/>
            <w:noProof/>
            <w:sz w:val="28"/>
            <w:szCs w:val="28"/>
            <w:lang w:eastAsia="ru-RU"/>
          </w:rPr>
          <w:t>16.</w:t>
        </w:r>
        <w:r w:rsidR="00F15EF5">
          <w:rPr>
            <w:rStyle w:val="a3"/>
            <w:rFonts w:ascii="Times New Roman" w:eastAsia="Times New Roman" w:hAnsi="Times New Roman" w:cs="Times New Roman"/>
            <w:noProof/>
            <w:sz w:val="28"/>
            <w:szCs w:val="28"/>
            <w:lang w:eastAsia="ru-RU"/>
          </w:rPr>
          <w:t>1</w:t>
        </w:r>
        <w:r w:rsidR="00032E4D" w:rsidRPr="00032E4D">
          <w:rPr>
            <w:rStyle w:val="a3"/>
            <w:rFonts w:ascii="Times New Roman" w:eastAsia="Times New Roman" w:hAnsi="Times New Roman" w:cs="Times New Roman"/>
            <w:noProof/>
            <w:sz w:val="28"/>
            <w:szCs w:val="28"/>
            <w:lang w:eastAsia="ru-RU"/>
          </w:rPr>
          <w:t>.</w:t>
        </w:r>
        <w:r w:rsidR="00032E4D" w:rsidRPr="00032E4D">
          <w:rPr>
            <w:rFonts w:ascii="Times New Roman" w:eastAsiaTheme="minorEastAsia" w:hAnsi="Times New Roman" w:cs="Times New Roman"/>
            <w:noProof/>
            <w:sz w:val="28"/>
            <w:szCs w:val="28"/>
            <w:lang w:eastAsia="ru-RU"/>
          </w:rPr>
          <w:tab/>
        </w:r>
        <w:r w:rsidR="00F15EF5" w:rsidRPr="00F15EF5">
          <w:rPr>
            <w:rStyle w:val="a3"/>
            <w:rFonts w:ascii="Times New Roman" w:eastAsia="Times New Roman" w:hAnsi="Times New Roman" w:cs="Times New Roman"/>
            <w:noProof/>
            <w:sz w:val="28"/>
            <w:szCs w:val="28"/>
            <w:lang w:eastAsia="ru-RU"/>
          </w:rPr>
          <w:t>Выявление, анализ уязвимостей информационной системы и оперативное устранение вновь выявленных уязвимостей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67</w:t>
        </w:r>
        <w:r w:rsidR="00032E4D" w:rsidRPr="00032E4D">
          <w:rPr>
            <w:rFonts w:ascii="Times New Roman" w:hAnsi="Times New Roman" w:cs="Times New Roman"/>
            <w:noProof/>
            <w:webHidden/>
            <w:sz w:val="28"/>
            <w:szCs w:val="28"/>
          </w:rPr>
          <w:fldChar w:fldCharType="end"/>
        </w:r>
      </w:hyperlink>
    </w:p>
    <w:p w:rsidR="00F15EF5" w:rsidRPr="00032E4D" w:rsidRDefault="00F913D4" w:rsidP="00F15EF5">
      <w:pPr>
        <w:pStyle w:val="33"/>
        <w:jc w:val="both"/>
        <w:rPr>
          <w:rFonts w:ascii="Times New Roman" w:eastAsiaTheme="minorEastAsia" w:hAnsi="Times New Roman" w:cs="Times New Roman"/>
          <w:noProof/>
          <w:sz w:val="28"/>
          <w:szCs w:val="28"/>
          <w:lang w:eastAsia="ru-RU"/>
        </w:rPr>
      </w:pPr>
      <w:hyperlink w:anchor="_Toc27209115" w:history="1">
        <w:r w:rsidR="00F15EF5" w:rsidRPr="00032E4D">
          <w:rPr>
            <w:rStyle w:val="a3"/>
            <w:rFonts w:ascii="Times New Roman" w:eastAsia="Times New Roman" w:hAnsi="Times New Roman" w:cs="Times New Roman"/>
            <w:noProof/>
            <w:sz w:val="28"/>
            <w:szCs w:val="28"/>
            <w:lang w:eastAsia="ru-RU"/>
          </w:rPr>
          <w:t>16.2.</w:t>
        </w:r>
        <w:r w:rsidR="00F15EF5" w:rsidRPr="00032E4D">
          <w:rPr>
            <w:rFonts w:ascii="Times New Roman" w:eastAsiaTheme="minorEastAsia" w:hAnsi="Times New Roman" w:cs="Times New Roman"/>
            <w:noProof/>
            <w:sz w:val="28"/>
            <w:szCs w:val="28"/>
            <w:lang w:eastAsia="ru-RU"/>
          </w:rPr>
          <w:tab/>
        </w:r>
        <w:r w:rsidR="00F15EF5" w:rsidRPr="00032E4D">
          <w:rPr>
            <w:rStyle w:val="a3"/>
            <w:rFonts w:ascii="Times New Roman" w:eastAsia="Times New Roman" w:hAnsi="Times New Roman" w:cs="Times New Roman"/>
            <w:noProof/>
            <w:sz w:val="28"/>
            <w:szCs w:val="28"/>
            <w:lang w:eastAsia="ru-RU"/>
          </w:rPr>
          <w:t>Правила и процедуры контроля работоспособности, параметров настройки и правильности функционирования программного обеспечения и средств защиты информации</w:t>
        </w:r>
        <w:r w:rsidR="00F15EF5" w:rsidRPr="00032E4D">
          <w:rPr>
            <w:rFonts w:ascii="Times New Roman" w:hAnsi="Times New Roman" w:cs="Times New Roman"/>
            <w:noProof/>
            <w:webHidden/>
            <w:sz w:val="28"/>
            <w:szCs w:val="28"/>
          </w:rPr>
          <w:tab/>
        </w:r>
        <w:r w:rsidR="00F15EF5" w:rsidRPr="00032E4D">
          <w:rPr>
            <w:rFonts w:ascii="Times New Roman" w:hAnsi="Times New Roman" w:cs="Times New Roman"/>
            <w:noProof/>
            <w:webHidden/>
            <w:sz w:val="28"/>
            <w:szCs w:val="28"/>
          </w:rPr>
          <w:fldChar w:fldCharType="begin"/>
        </w:r>
        <w:r w:rsidR="00F15EF5" w:rsidRPr="00032E4D">
          <w:rPr>
            <w:rFonts w:ascii="Times New Roman" w:hAnsi="Times New Roman" w:cs="Times New Roman"/>
            <w:noProof/>
            <w:webHidden/>
            <w:sz w:val="28"/>
            <w:szCs w:val="28"/>
          </w:rPr>
          <w:instrText xml:space="preserve"> PAGEREF _Toc27209115 \h </w:instrText>
        </w:r>
        <w:r w:rsidR="00F15EF5" w:rsidRPr="00032E4D">
          <w:rPr>
            <w:rFonts w:ascii="Times New Roman" w:hAnsi="Times New Roman" w:cs="Times New Roman"/>
            <w:noProof/>
            <w:webHidden/>
            <w:sz w:val="28"/>
            <w:szCs w:val="28"/>
          </w:rPr>
        </w:r>
        <w:r w:rsidR="00F15EF5"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67</w:t>
        </w:r>
        <w:r w:rsidR="00F15EF5"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16" w:history="1">
        <w:r w:rsidR="00032E4D" w:rsidRPr="00032E4D">
          <w:rPr>
            <w:rStyle w:val="a3"/>
            <w:rFonts w:ascii="Times New Roman" w:eastAsia="Times New Roman" w:hAnsi="Times New Roman" w:cs="Times New Roman"/>
            <w:noProof/>
            <w:sz w:val="28"/>
            <w:szCs w:val="28"/>
            <w:lang w:eastAsia="ru-RU"/>
          </w:rPr>
          <w:t>16.3.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контроля состава технических средств, программного обеспечения и средств защиты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17" w:history="1">
        <w:r w:rsidR="00032E4D" w:rsidRPr="00032E4D">
          <w:rPr>
            <w:rStyle w:val="a3"/>
            <w:rFonts w:ascii="Times New Roman" w:eastAsia="Times New Roman" w:hAnsi="Times New Roman" w:cs="Times New Roman"/>
            <w:noProof/>
            <w:sz w:val="28"/>
            <w:szCs w:val="28"/>
            <w:lang w:eastAsia="ru-RU"/>
          </w:rPr>
          <w:t>16.4.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контроля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18" w:history="1">
        <w:r w:rsidR="00032E4D" w:rsidRPr="00032E4D">
          <w:rPr>
            <w:rStyle w:val="a3"/>
            <w:rFonts w:ascii="Times New Roman" w:eastAsia="Times New Roman" w:hAnsi="Times New Roman" w:cs="Times New Roman"/>
            <w:bCs/>
            <w:caps/>
            <w:noProof/>
            <w:kern w:val="32"/>
            <w:sz w:val="28"/>
            <w:szCs w:val="28"/>
            <w:lang w:eastAsia="ru-RU"/>
          </w:rPr>
          <w:t>17.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Меры по обеспечению целостности и доступности информационной системы и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19" w:history="1">
        <w:r w:rsidR="00032E4D" w:rsidRPr="00032E4D">
          <w:rPr>
            <w:rStyle w:val="a3"/>
            <w:rFonts w:ascii="Times New Roman" w:eastAsia="Times New Roman" w:hAnsi="Times New Roman" w:cs="Times New Roman"/>
            <w:noProof/>
            <w:sz w:val="28"/>
            <w:szCs w:val="28"/>
            <w:lang w:eastAsia="ru-RU"/>
          </w:rPr>
          <w:t>17.1.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Контроль целостности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20" w:history="1">
        <w:r w:rsidR="00032E4D" w:rsidRPr="00032E4D">
          <w:rPr>
            <w:rStyle w:val="a3"/>
            <w:rFonts w:ascii="Times New Roman" w:eastAsia="Times New Roman" w:hAnsi="Times New Roman" w:cs="Times New Roman"/>
            <w:noProof/>
            <w:sz w:val="28"/>
            <w:szCs w:val="28"/>
            <w:lang w:eastAsia="ru-RU"/>
          </w:rPr>
          <w:t>17.2.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Порядок периодического анализа уязвимостей ИС и принятия первоочередных мер по устранению вновь выявленных уязвимостей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21" w:history="1">
        <w:r w:rsidR="00032E4D" w:rsidRPr="00032E4D">
          <w:rPr>
            <w:rStyle w:val="a3"/>
            <w:rFonts w:ascii="Times New Roman" w:eastAsia="Times New Roman" w:hAnsi="Times New Roman" w:cs="Times New Roman"/>
            <w:noProof/>
            <w:sz w:val="28"/>
            <w:szCs w:val="28"/>
            <w:lang w:eastAsia="ru-RU"/>
          </w:rPr>
          <w:t>17.3.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обеспечения возможности восстановления программного обеспечения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71</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22" w:history="1">
        <w:r w:rsidR="00032E4D" w:rsidRPr="00032E4D">
          <w:rPr>
            <w:rStyle w:val="a3"/>
            <w:rFonts w:ascii="Times New Roman" w:eastAsia="Times New Roman" w:hAnsi="Times New Roman" w:cs="Times New Roman"/>
            <w:bCs/>
            <w:caps/>
            <w:noProof/>
            <w:kern w:val="32"/>
            <w:sz w:val="28"/>
            <w:szCs w:val="28"/>
            <w:lang w:eastAsia="ru-RU"/>
          </w:rPr>
          <w:t>18.</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Порядок защиты среды виртуализации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23" w:history="1">
        <w:r w:rsidR="00032E4D" w:rsidRPr="00032E4D">
          <w:rPr>
            <w:rStyle w:val="a3"/>
            <w:rFonts w:ascii="Times New Roman" w:eastAsia="Times New Roman" w:hAnsi="Times New Roman" w:cs="Times New Roman"/>
            <w:noProof/>
            <w:sz w:val="28"/>
            <w:szCs w:val="28"/>
            <w:lang w:eastAsia="ru-RU"/>
          </w:rPr>
          <w:t>18.1.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порядка защиты среды виртуализации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24" w:history="1">
        <w:r w:rsidR="00032E4D" w:rsidRPr="00032E4D">
          <w:rPr>
            <w:rStyle w:val="a3"/>
            <w:rFonts w:ascii="Times New Roman" w:eastAsia="Times New Roman" w:hAnsi="Times New Roman" w:cs="Times New Roman"/>
            <w:noProof/>
            <w:sz w:val="28"/>
            <w:szCs w:val="28"/>
            <w:lang w:eastAsia="ru-RU"/>
          </w:rPr>
          <w:t>18.2.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идентификации и аутентификации, управление доступом субъектов доступа к объектам доступа в виртуальной инфраструктуре</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72</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25" w:history="1">
        <w:r w:rsidR="00032E4D" w:rsidRPr="00032E4D">
          <w:rPr>
            <w:rStyle w:val="a3"/>
            <w:rFonts w:ascii="Times New Roman" w:eastAsia="Times New Roman" w:hAnsi="Times New Roman" w:cs="Times New Roman"/>
            <w:noProof/>
            <w:sz w:val="28"/>
            <w:szCs w:val="28"/>
            <w:lang w:eastAsia="ru-RU"/>
          </w:rPr>
          <w:t>18.3.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регистрация событий безопасности в виртуальной инфраструктуре</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73</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26" w:history="1">
        <w:r w:rsidR="00032E4D" w:rsidRPr="00032E4D">
          <w:rPr>
            <w:rStyle w:val="a3"/>
            <w:rFonts w:ascii="Times New Roman" w:eastAsia="Times New Roman" w:hAnsi="Times New Roman" w:cs="Times New Roman"/>
            <w:noProof/>
            <w:sz w:val="28"/>
            <w:szCs w:val="28"/>
            <w:lang w:eastAsia="ru-RU"/>
          </w:rPr>
          <w:t>18.4.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Рекомендации по управлению (разделению) потоков информации между компонентами виртуальной среды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27" w:history="1">
        <w:r w:rsidR="00032E4D" w:rsidRPr="00032E4D">
          <w:rPr>
            <w:rStyle w:val="a3"/>
            <w:rFonts w:ascii="Times New Roman" w:eastAsia="Times New Roman" w:hAnsi="Times New Roman" w:cs="Times New Roman"/>
            <w:noProof/>
            <w:sz w:val="28"/>
            <w:szCs w:val="28"/>
            <w:lang w:eastAsia="ru-RU"/>
          </w:rPr>
          <w:t>18.5.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Порядок контроля резервирования, целостности и перемещения виртуальных машин и обрабатываемой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28" w:history="1">
        <w:r w:rsidR="00032E4D" w:rsidRPr="00032E4D">
          <w:rPr>
            <w:rStyle w:val="a3"/>
            <w:rFonts w:ascii="Times New Roman" w:eastAsia="Times New Roman" w:hAnsi="Times New Roman" w:cs="Times New Roman"/>
            <w:bCs/>
            <w:caps/>
            <w:noProof/>
            <w:kern w:val="32"/>
            <w:sz w:val="28"/>
            <w:szCs w:val="28"/>
            <w:lang w:eastAsia="ru-RU"/>
          </w:rPr>
          <w:t>19.</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Регламенты режима обеспечения безопасности помещений и технических средств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29" w:history="1">
        <w:r w:rsidR="00032E4D" w:rsidRPr="00032E4D">
          <w:rPr>
            <w:rStyle w:val="a3"/>
            <w:rFonts w:ascii="Times New Roman" w:eastAsia="Times New Roman" w:hAnsi="Times New Roman" w:cs="Times New Roman"/>
            <w:noProof/>
            <w:sz w:val="28"/>
            <w:szCs w:val="28"/>
            <w:lang w:eastAsia="ru-RU"/>
          </w:rPr>
          <w:t>19.1.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регламентов защиты технических средств. Контроль состава технических средств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30" w:history="1">
        <w:r w:rsidR="00032E4D" w:rsidRPr="00032E4D">
          <w:rPr>
            <w:rStyle w:val="a3"/>
            <w:rFonts w:ascii="Times New Roman" w:eastAsia="Times New Roman" w:hAnsi="Times New Roman" w:cs="Times New Roman"/>
            <w:noProof/>
            <w:sz w:val="28"/>
            <w:szCs w:val="28"/>
            <w:lang w:eastAsia="ru-RU"/>
          </w:rPr>
          <w:t>19.2.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организации контролируемой зоны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31" w:history="1">
        <w:r w:rsidR="00032E4D" w:rsidRPr="00032E4D">
          <w:rPr>
            <w:rStyle w:val="a3"/>
            <w:rFonts w:ascii="Times New Roman" w:eastAsia="Times New Roman" w:hAnsi="Times New Roman" w:cs="Times New Roman"/>
            <w:noProof/>
            <w:sz w:val="28"/>
            <w:szCs w:val="28"/>
            <w:lang w:eastAsia="ru-RU"/>
          </w:rPr>
          <w:t>19.3.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контроля и управления физическим доступом к ТС, СрЗИ, СКЗИ, а также в помещения, в которых они установлены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32" w:history="1">
        <w:r w:rsidR="00032E4D" w:rsidRPr="00032E4D">
          <w:rPr>
            <w:rStyle w:val="a3"/>
            <w:rFonts w:ascii="Times New Roman" w:eastAsia="Times New Roman" w:hAnsi="Times New Roman" w:cs="Times New Roman"/>
            <w:noProof/>
            <w:sz w:val="28"/>
            <w:szCs w:val="28"/>
            <w:lang w:eastAsia="ru-RU"/>
          </w:rPr>
          <w:t>19.4.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размещения устройств вывода (отображения и печати)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33" w:history="1">
        <w:r w:rsidR="00032E4D" w:rsidRPr="00032E4D">
          <w:rPr>
            <w:rStyle w:val="a3"/>
            <w:rFonts w:ascii="Times New Roman" w:eastAsia="Times New Roman" w:hAnsi="Times New Roman" w:cs="Times New Roman"/>
            <w:bCs/>
            <w:caps/>
            <w:noProof/>
            <w:kern w:val="32"/>
            <w:sz w:val="28"/>
            <w:szCs w:val="28"/>
            <w:lang w:eastAsia="ru-RU"/>
          </w:rPr>
          <w:t>20.</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Правила защиты ИС, ее средств, систем связи и передачи данных</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34" w:history="1">
        <w:r w:rsidR="00032E4D" w:rsidRPr="00032E4D">
          <w:rPr>
            <w:rStyle w:val="a3"/>
            <w:rFonts w:ascii="Times New Roman" w:eastAsia="Times New Roman" w:hAnsi="Times New Roman" w:cs="Times New Roman"/>
            <w:noProof/>
            <w:sz w:val="28"/>
            <w:szCs w:val="28"/>
            <w:lang w:eastAsia="ru-RU"/>
          </w:rPr>
          <w:t>20.1.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защиты ИС ее средств, систем связи и передачи данных</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35" w:history="1">
        <w:r w:rsidR="00032E4D" w:rsidRPr="00032E4D">
          <w:rPr>
            <w:rStyle w:val="a3"/>
            <w:rFonts w:ascii="Times New Roman" w:eastAsia="Times New Roman" w:hAnsi="Times New Roman" w:cs="Times New Roman"/>
            <w:noProof/>
            <w:sz w:val="28"/>
            <w:szCs w:val="28"/>
            <w:lang w:eastAsia="ru-RU"/>
          </w:rPr>
          <w:t>20.2.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обеспечения защиты информации при ее передаче по каналам связи, имеющим выход за пределы КЗ</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36" w:history="1">
        <w:r w:rsidR="00032E4D" w:rsidRPr="00032E4D">
          <w:rPr>
            <w:rStyle w:val="a3"/>
            <w:rFonts w:ascii="Times New Roman" w:eastAsia="Times New Roman" w:hAnsi="Times New Roman" w:cs="Times New Roman"/>
            <w:noProof/>
            <w:sz w:val="28"/>
            <w:szCs w:val="28"/>
            <w:lang w:eastAsia="ru-RU"/>
          </w:rPr>
          <w:t>20.3.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применения видеокамер, микрофонов и иных периферийных устройств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80</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37" w:history="1">
        <w:r w:rsidR="00032E4D" w:rsidRPr="00032E4D">
          <w:rPr>
            <w:rStyle w:val="a3"/>
            <w:rFonts w:ascii="Times New Roman" w:eastAsia="Times New Roman" w:hAnsi="Times New Roman" w:cs="Times New Roman"/>
            <w:noProof/>
            <w:sz w:val="28"/>
            <w:szCs w:val="28"/>
            <w:lang w:eastAsia="ru-RU"/>
          </w:rPr>
          <w:t>20.4.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применения беспроводных соединений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81</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38" w:history="1">
        <w:r w:rsidR="00032E4D" w:rsidRPr="00032E4D">
          <w:rPr>
            <w:rStyle w:val="a3"/>
            <w:rFonts w:ascii="Times New Roman" w:eastAsia="Times New Roman" w:hAnsi="Times New Roman" w:cs="Times New Roman"/>
            <w:noProof/>
            <w:sz w:val="28"/>
            <w:szCs w:val="28"/>
            <w:lang w:eastAsia="ru-RU"/>
          </w:rPr>
          <w:t>20.5.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защиты мобильных технических средств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81</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39" w:history="1">
        <w:r w:rsidR="00032E4D" w:rsidRPr="00032E4D">
          <w:rPr>
            <w:rStyle w:val="a3"/>
            <w:rFonts w:ascii="Times New Roman" w:eastAsia="Times New Roman" w:hAnsi="Times New Roman" w:cs="Times New Roman"/>
            <w:bCs/>
            <w:caps/>
            <w:noProof/>
            <w:kern w:val="32"/>
            <w:sz w:val="28"/>
            <w:szCs w:val="28"/>
            <w:lang w:eastAsia="ru-RU"/>
          </w:rPr>
          <w:t>21.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Требования к организации и реализации программ по обучению и повышению осведомленности в области ИБ</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83</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40" w:history="1">
        <w:r w:rsidR="00032E4D" w:rsidRPr="00032E4D">
          <w:rPr>
            <w:rStyle w:val="a3"/>
            <w:rFonts w:ascii="Times New Roman" w:eastAsia="Times New Roman" w:hAnsi="Times New Roman" w:cs="Times New Roman"/>
            <w:bCs/>
            <w:caps/>
            <w:noProof/>
            <w:kern w:val="32"/>
            <w:sz w:val="28"/>
            <w:szCs w:val="28"/>
            <w:lang w:eastAsia="ru-RU"/>
          </w:rPr>
          <w:t>22.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Ответственность</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84</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41" w:history="1">
        <w:r w:rsidR="00032E4D" w:rsidRPr="00032E4D">
          <w:rPr>
            <w:rStyle w:val="a3"/>
            <w:rFonts w:ascii="Times New Roman" w:eastAsia="Times New Roman" w:hAnsi="Times New Roman" w:cs="Times New Roman"/>
            <w:bCs/>
            <w:caps/>
            <w:noProof/>
            <w:kern w:val="32"/>
            <w:sz w:val="28"/>
            <w:szCs w:val="28"/>
            <w:lang w:eastAsia="ru-RU"/>
          </w:rPr>
          <w:t>23.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Заключительные положения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42" w:history="1">
        <w:r w:rsidR="00032E4D" w:rsidRPr="00032E4D">
          <w:rPr>
            <w:rStyle w:val="a3"/>
            <w:rFonts w:ascii="Times New Roman" w:eastAsia="Times New Roman" w:hAnsi="Times New Roman" w:cs="Times New Roman"/>
            <w:noProof/>
            <w:sz w:val="28"/>
            <w:szCs w:val="28"/>
            <w:lang w:eastAsia="ru-RU"/>
          </w:rPr>
          <w:t>23.1.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Изменения и пересмотр документа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85</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43" w:history="1">
        <w:r w:rsidR="00032E4D" w:rsidRPr="00032E4D">
          <w:rPr>
            <w:rStyle w:val="a3"/>
            <w:rFonts w:ascii="Times New Roman" w:eastAsia="Times New Roman" w:hAnsi="Times New Roman" w:cs="Times New Roman"/>
            <w:noProof/>
            <w:sz w:val="28"/>
            <w:szCs w:val="28"/>
            <w:lang w:eastAsia="ru-RU"/>
          </w:rPr>
          <w:t>23.2.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Порядок утверждения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86</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44" w:history="1">
        <w:r w:rsidR="00032E4D" w:rsidRPr="00032E4D">
          <w:rPr>
            <w:rStyle w:val="a3"/>
            <w:rFonts w:ascii="Times New Roman" w:eastAsia="Times New Roman" w:hAnsi="Times New Roman" w:cs="Times New Roman"/>
            <w:bCs/>
            <w:noProof/>
            <w:sz w:val="28"/>
            <w:szCs w:val="28"/>
            <w:lang w:eastAsia="ru-RU"/>
          </w:rPr>
          <w:t>Приложение № 1</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45" w:history="1">
        <w:r w:rsidR="00032E4D" w:rsidRPr="00032E4D">
          <w:rPr>
            <w:rStyle w:val="a3"/>
            <w:rFonts w:ascii="Times New Roman" w:eastAsia="Times New Roman" w:hAnsi="Times New Roman" w:cs="Times New Roman"/>
            <w:noProof/>
            <w:sz w:val="28"/>
            <w:szCs w:val="28"/>
            <w:lang w:eastAsia="x-none"/>
          </w:rPr>
          <w:t>Форма Журнала учета инцидентов информационной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87</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46" w:history="1">
        <w:r w:rsidR="00032E4D" w:rsidRPr="00032E4D">
          <w:rPr>
            <w:rStyle w:val="a3"/>
            <w:rFonts w:ascii="Times New Roman" w:eastAsia="Times New Roman" w:hAnsi="Times New Roman" w:cs="Times New Roman"/>
            <w:bCs/>
            <w:noProof/>
            <w:sz w:val="28"/>
            <w:szCs w:val="28"/>
            <w:lang w:eastAsia="ru-RU"/>
          </w:rPr>
          <w:t>Приложение № 2</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47" w:history="1">
        <w:r w:rsidR="00032E4D" w:rsidRPr="00032E4D">
          <w:rPr>
            <w:rStyle w:val="a3"/>
            <w:rFonts w:ascii="Times New Roman" w:eastAsia="Times New Roman" w:hAnsi="Times New Roman" w:cs="Times New Roman"/>
            <w:noProof/>
            <w:sz w:val="28"/>
            <w:szCs w:val="28"/>
            <w:lang w:eastAsia="x-none"/>
          </w:rPr>
          <w:t>Форма Журнала учета изменений в конфигурации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88</w:t>
        </w:r>
        <w:r w:rsidR="00032E4D" w:rsidRPr="00032E4D">
          <w:rPr>
            <w:rFonts w:ascii="Times New Roman" w:hAnsi="Times New Roman" w:cs="Times New Roman"/>
            <w:noProof/>
            <w:webHidden/>
            <w:sz w:val="28"/>
            <w:szCs w:val="28"/>
          </w:rPr>
          <w:fldChar w:fldCharType="end"/>
        </w:r>
      </w:hyperlink>
    </w:p>
    <w:p w:rsidR="00032E4D"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48" w:history="1">
        <w:r w:rsidR="00032E4D" w:rsidRPr="00032E4D">
          <w:rPr>
            <w:rStyle w:val="a3"/>
            <w:rFonts w:ascii="Times New Roman" w:eastAsia="Times New Roman" w:hAnsi="Times New Roman" w:cs="Times New Roman"/>
            <w:bCs/>
            <w:noProof/>
            <w:sz w:val="28"/>
            <w:szCs w:val="28"/>
            <w:lang w:eastAsia="ru-RU"/>
          </w:rPr>
          <w:t>Приложение № 3</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89</w:t>
        </w:r>
        <w:r w:rsidR="00032E4D" w:rsidRPr="00032E4D">
          <w:rPr>
            <w:rFonts w:ascii="Times New Roman" w:hAnsi="Times New Roman" w:cs="Times New Roman"/>
            <w:noProof/>
            <w:webHidden/>
            <w:sz w:val="28"/>
            <w:szCs w:val="28"/>
          </w:rPr>
          <w:fldChar w:fldCharType="end"/>
        </w:r>
      </w:hyperlink>
    </w:p>
    <w:p w:rsidR="00032E4D" w:rsidRDefault="00F913D4" w:rsidP="00A00CDA">
      <w:pPr>
        <w:pStyle w:val="33"/>
        <w:jc w:val="both"/>
        <w:rPr>
          <w:rStyle w:val="a3"/>
          <w:rFonts w:ascii="Times New Roman" w:hAnsi="Times New Roman" w:cs="Times New Roman"/>
          <w:noProof/>
          <w:sz w:val="28"/>
          <w:szCs w:val="28"/>
        </w:rPr>
      </w:pPr>
      <w:hyperlink w:anchor="_Toc27209149" w:history="1">
        <w:r w:rsidR="00032E4D" w:rsidRPr="00032E4D">
          <w:rPr>
            <w:rStyle w:val="a3"/>
            <w:rFonts w:ascii="Times New Roman" w:eastAsia="Times New Roman" w:hAnsi="Times New Roman" w:cs="Times New Roman"/>
            <w:noProof/>
            <w:sz w:val="28"/>
            <w:szCs w:val="28"/>
            <w:lang w:eastAsia="x-none"/>
          </w:rPr>
          <w:t>Форма Журнала учета машинных носителей информации (МНИ)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89</w:t>
        </w:r>
        <w:r w:rsidR="00032E4D" w:rsidRPr="00032E4D">
          <w:rPr>
            <w:rFonts w:ascii="Times New Roman" w:hAnsi="Times New Roman" w:cs="Times New Roman"/>
            <w:noProof/>
            <w:webHidden/>
            <w:sz w:val="28"/>
            <w:szCs w:val="28"/>
          </w:rPr>
          <w:fldChar w:fldCharType="end"/>
        </w:r>
      </w:hyperlink>
    </w:p>
    <w:p w:rsidR="00A00CDA" w:rsidRPr="00032E4D" w:rsidRDefault="00F913D4" w:rsidP="00A00CDA">
      <w:pPr>
        <w:pStyle w:val="11"/>
        <w:jc w:val="both"/>
        <w:rPr>
          <w:rFonts w:ascii="Times New Roman" w:eastAsiaTheme="minorEastAsia" w:hAnsi="Times New Roman" w:cs="Times New Roman"/>
          <w:noProof/>
          <w:sz w:val="28"/>
          <w:szCs w:val="28"/>
          <w:lang w:eastAsia="ru-RU"/>
        </w:rPr>
      </w:pPr>
      <w:hyperlink w:anchor="_Toc27209148" w:history="1">
        <w:r w:rsidR="00A00CDA">
          <w:rPr>
            <w:rStyle w:val="a3"/>
            <w:rFonts w:ascii="Times New Roman" w:eastAsia="Times New Roman" w:hAnsi="Times New Roman" w:cs="Times New Roman"/>
            <w:bCs/>
            <w:noProof/>
            <w:sz w:val="28"/>
            <w:szCs w:val="28"/>
            <w:lang w:eastAsia="ru-RU"/>
          </w:rPr>
          <w:t>Приложение № 4</w:t>
        </w:r>
        <w:r w:rsidR="00A00CDA" w:rsidRPr="00032E4D">
          <w:rPr>
            <w:rFonts w:ascii="Times New Roman" w:hAnsi="Times New Roman" w:cs="Times New Roman"/>
            <w:noProof/>
            <w:webHidden/>
            <w:sz w:val="28"/>
            <w:szCs w:val="28"/>
          </w:rPr>
          <w:tab/>
        </w:r>
        <w:r w:rsidR="00A00CDA">
          <w:rPr>
            <w:rFonts w:ascii="Times New Roman" w:hAnsi="Times New Roman" w:cs="Times New Roman"/>
            <w:noProof/>
            <w:webHidden/>
            <w:sz w:val="28"/>
            <w:szCs w:val="28"/>
          </w:rPr>
          <w:t>90</w:t>
        </w:r>
      </w:hyperlink>
    </w:p>
    <w:p w:rsidR="00032E4D" w:rsidRPr="00032E4D" w:rsidRDefault="00F913D4" w:rsidP="00A00CDA">
      <w:pPr>
        <w:pStyle w:val="33"/>
        <w:jc w:val="both"/>
        <w:rPr>
          <w:rFonts w:ascii="Times New Roman" w:eastAsiaTheme="minorEastAsia" w:hAnsi="Times New Roman" w:cs="Times New Roman"/>
          <w:noProof/>
          <w:sz w:val="28"/>
          <w:szCs w:val="28"/>
          <w:lang w:eastAsia="ru-RU"/>
        </w:rPr>
      </w:pPr>
      <w:hyperlink w:anchor="_Toc27209150" w:history="1">
        <w:r w:rsidR="00032E4D" w:rsidRPr="00032E4D">
          <w:rPr>
            <w:rStyle w:val="a3"/>
            <w:rFonts w:ascii="Times New Roman" w:eastAsia="Times New Roman" w:hAnsi="Times New Roman" w:cs="Times New Roman"/>
            <w:noProof/>
            <w:sz w:val="28"/>
            <w:szCs w:val="28"/>
            <w:lang w:eastAsia="x-none"/>
          </w:rPr>
          <w:t>Форма Журнала вывода из эксплуатации технических средств (ТС)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_Toc27209150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90</w:t>
        </w:r>
        <w:r w:rsidR="00032E4D" w:rsidRPr="00032E4D">
          <w:rPr>
            <w:rFonts w:ascii="Times New Roman" w:hAnsi="Times New Roman" w:cs="Times New Roman"/>
            <w:noProof/>
            <w:webHidden/>
            <w:sz w:val="28"/>
            <w:szCs w:val="28"/>
          </w:rPr>
          <w:fldChar w:fldCharType="end"/>
        </w:r>
      </w:hyperlink>
    </w:p>
    <w:p w:rsidR="00445944" w:rsidRPr="002973BF" w:rsidRDefault="00445944" w:rsidP="00A00CDA">
      <w:pPr>
        <w:spacing w:after="0" w:line="360" w:lineRule="auto"/>
        <w:ind w:firstLine="720"/>
        <w:jc w:val="both"/>
        <w:rPr>
          <w:rFonts w:ascii="Times New Roman" w:eastAsia="Times New Roman" w:hAnsi="Times New Roman" w:cs="Times New Roman"/>
          <w:sz w:val="24"/>
          <w:szCs w:val="24"/>
          <w:lang w:eastAsia="ru-RU"/>
        </w:rPr>
      </w:pPr>
      <w:r w:rsidRPr="00032E4D">
        <w:rPr>
          <w:rFonts w:ascii="Times New Roman" w:eastAsia="Times New Roman" w:hAnsi="Times New Roman" w:cs="Times New Roman"/>
          <w:sz w:val="28"/>
          <w:szCs w:val="28"/>
          <w:lang w:eastAsia="ru-RU"/>
        </w:rPr>
        <w:fldChar w:fldCharType="end"/>
      </w:r>
    </w:p>
    <w:p w:rsidR="00F859C0" w:rsidRPr="002973BF" w:rsidRDefault="00F859C0">
      <w:pPr>
        <w:rPr>
          <w:rFonts w:ascii="Times New Roman" w:eastAsia="Times New Roman" w:hAnsi="Times New Roman" w:cs="Times New Roman"/>
          <w:sz w:val="24"/>
          <w:szCs w:val="24"/>
          <w:lang w:eastAsia="ru-RU"/>
        </w:rPr>
      </w:pPr>
      <w:r w:rsidRPr="002973BF">
        <w:rPr>
          <w:rFonts w:ascii="Times New Roman" w:eastAsia="Times New Roman" w:hAnsi="Times New Roman" w:cs="Times New Roman"/>
          <w:sz w:val="24"/>
          <w:szCs w:val="24"/>
          <w:lang w:eastAsia="ru-RU"/>
        </w:rPr>
        <w:br w:type="page"/>
      </w:r>
    </w:p>
    <w:p w:rsidR="00445944" w:rsidRPr="006D59D6" w:rsidRDefault="00F859C0" w:rsidP="009E4747">
      <w:pPr>
        <w:keepNext/>
        <w:pageBreakBefore/>
        <w:tabs>
          <w:tab w:val="left" w:pos="1134"/>
        </w:tabs>
        <w:spacing w:before="120" w:after="360"/>
        <w:jc w:val="center"/>
        <w:outlineLvl w:val="0"/>
        <w:rPr>
          <w:rFonts w:ascii="Times New Roman" w:eastAsia="Times New Roman" w:hAnsi="Times New Roman" w:cs="Times New Roman"/>
          <w:b/>
          <w:bCs/>
          <w:caps/>
          <w:kern w:val="32"/>
          <w:sz w:val="28"/>
          <w:szCs w:val="28"/>
          <w:lang w:eastAsia="ru-RU"/>
        </w:rPr>
      </w:pPr>
      <w:bookmarkStart w:id="0" w:name="_Toc27209032"/>
      <w:r w:rsidRPr="006D59D6">
        <w:rPr>
          <w:rFonts w:ascii="Times New Roman" w:eastAsia="Times New Roman" w:hAnsi="Times New Roman" w:cs="Times New Roman"/>
          <w:b/>
          <w:bCs/>
          <w:caps/>
          <w:kern w:val="32"/>
          <w:sz w:val="28"/>
          <w:szCs w:val="28"/>
          <w:lang w:eastAsia="ru-RU"/>
        </w:rPr>
        <w:lastRenderedPageBreak/>
        <w:t>Термины и определения</w:t>
      </w:r>
      <w:bookmarkEnd w:id="0"/>
    </w:p>
    <w:p w:rsidR="00F859C0" w:rsidRPr="00E57874" w:rsidRDefault="00F859C0" w:rsidP="000B77FA">
      <w:pPr>
        <w:spacing w:after="120"/>
        <w:ind w:firstLine="851"/>
        <w:jc w:val="both"/>
        <w:rPr>
          <w:rFonts w:ascii="Times New Roman" w:eastAsia="Times New Roman" w:hAnsi="Times New Roman" w:cs="Times New Roman"/>
          <w:color w:val="000000"/>
          <w:sz w:val="28"/>
          <w:szCs w:val="28"/>
          <w:lang w:eastAsia="ru-RU"/>
        </w:rPr>
      </w:pPr>
      <w:r w:rsidRPr="00F859C0">
        <w:rPr>
          <w:rFonts w:ascii="Times New Roman" w:eastAsia="Times New Roman" w:hAnsi="Times New Roman" w:cs="Times New Roman"/>
          <w:color w:val="000000"/>
          <w:sz w:val="28"/>
          <w:szCs w:val="28"/>
          <w:lang w:eastAsia="ru-RU"/>
        </w:rPr>
        <w:t xml:space="preserve">В </w:t>
      </w:r>
      <w:r w:rsidR="006D59D6">
        <w:rPr>
          <w:rFonts w:ascii="Times New Roman" w:eastAsia="Times New Roman" w:hAnsi="Times New Roman" w:cs="Times New Roman"/>
          <w:color w:val="000000"/>
          <w:sz w:val="28"/>
          <w:szCs w:val="28"/>
          <w:lang w:eastAsia="ru-RU"/>
        </w:rPr>
        <w:t>настоящ</w:t>
      </w:r>
      <w:r w:rsidR="00141DCE">
        <w:rPr>
          <w:rFonts w:ascii="Times New Roman" w:eastAsia="Times New Roman" w:hAnsi="Times New Roman" w:cs="Times New Roman"/>
          <w:color w:val="000000"/>
          <w:sz w:val="28"/>
          <w:szCs w:val="28"/>
          <w:lang w:eastAsia="ru-RU"/>
        </w:rPr>
        <w:t>ей</w:t>
      </w:r>
      <w:r w:rsidR="009E4747">
        <w:rPr>
          <w:rFonts w:ascii="Times New Roman" w:eastAsia="Times New Roman" w:hAnsi="Times New Roman" w:cs="Times New Roman"/>
          <w:color w:val="000000"/>
          <w:sz w:val="28"/>
          <w:szCs w:val="28"/>
          <w:lang w:eastAsia="ru-RU"/>
        </w:rPr>
        <w:t xml:space="preserve"> </w:t>
      </w:r>
      <w:r w:rsidR="00141DCE">
        <w:rPr>
          <w:rFonts w:ascii="Times New Roman" w:eastAsia="Times New Roman" w:hAnsi="Times New Roman" w:cs="Times New Roman"/>
          <w:color w:val="000000"/>
          <w:sz w:val="28"/>
          <w:szCs w:val="28"/>
          <w:lang w:eastAsia="ru-RU"/>
        </w:rPr>
        <w:t>Политике</w:t>
      </w:r>
      <w:r w:rsidR="00E57874">
        <w:rPr>
          <w:rFonts w:ascii="Times New Roman" w:eastAsia="Times New Roman" w:hAnsi="Times New Roman" w:cs="Times New Roman"/>
          <w:color w:val="000000"/>
          <w:sz w:val="28"/>
          <w:szCs w:val="28"/>
          <w:lang w:eastAsia="ru-RU"/>
        </w:rPr>
        <w:t xml:space="preserve"> </w:t>
      </w:r>
      <w:r w:rsidRPr="00F859C0">
        <w:rPr>
          <w:rFonts w:ascii="Times New Roman" w:eastAsia="Times New Roman" w:hAnsi="Times New Roman" w:cs="Times New Roman"/>
          <w:color w:val="000000"/>
          <w:sz w:val="28"/>
          <w:szCs w:val="28"/>
          <w:lang w:eastAsia="ru-RU"/>
        </w:rPr>
        <w:t>используются сл</w:t>
      </w:r>
      <w:r w:rsidR="008F23EE">
        <w:rPr>
          <w:rFonts w:ascii="Times New Roman" w:eastAsia="Times New Roman" w:hAnsi="Times New Roman" w:cs="Times New Roman"/>
          <w:color w:val="000000"/>
          <w:sz w:val="28"/>
          <w:szCs w:val="28"/>
          <w:lang w:eastAsia="ru-RU"/>
        </w:rPr>
        <w:t>едующие термины и определения:</w:t>
      </w:r>
    </w:p>
    <w:p w:rsidR="00E70003" w:rsidRPr="009E4747" w:rsidRDefault="00E70003"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 xml:space="preserve">Автоматизированная </w:t>
      </w:r>
      <w:r w:rsidR="009E4747">
        <w:rPr>
          <w:rFonts w:ascii="Times New Roman" w:eastAsia="Times New Roman" w:hAnsi="Times New Roman" w:cs="Times New Roman"/>
          <w:sz w:val="28"/>
          <w:szCs w:val="28"/>
          <w:lang w:eastAsia="ru-RU"/>
        </w:rPr>
        <w:t xml:space="preserve">обработка персональных данных – </w:t>
      </w:r>
      <w:r w:rsidRPr="009E4747">
        <w:rPr>
          <w:rFonts w:ascii="Times New Roman" w:eastAsia="Times New Roman" w:hAnsi="Times New Roman" w:cs="Times New Roman"/>
          <w:sz w:val="28"/>
          <w:szCs w:val="28"/>
          <w:lang w:eastAsia="ru-RU"/>
        </w:rPr>
        <w:t>обработка персональных данных с помощью средств вычислительной техники.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Анализ уязвимостей</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 xml:space="preserve">мероприятия по выявлению, идентификации и оценке уязвимостей информационной системы в интересах </w:t>
      </w:r>
      <w:proofErr w:type="gramStart"/>
      <w:r w:rsidRPr="009E4747">
        <w:rPr>
          <w:rFonts w:ascii="Times New Roman" w:eastAsia="Times New Roman" w:hAnsi="Times New Roman" w:cs="Times New Roman"/>
          <w:sz w:val="28"/>
          <w:szCs w:val="28"/>
          <w:lang w:eastAsia="ru-RU"/>
        </w:rPr>
        <w:t>определения возможности реализации угроз безопасности информации</w:t>
      </w:r>
      <w:proofErr w:type="gramEnd"/>
      <w:r w:rsidRPr="009E4747">
        <w:rPr>
          <w:rFonts w:ascii="Times New Roman" w:eastAsia="Times New Roman" w:hAnsi="Times New Roman" w:cs="Times New Roman"/>
          <w:sz w:val="28"/>
          <w:szCs w:val="28"/>
          <w:lang w:eastAsia="ru-RU"/>
        </w:rPr>
        <w:t xml:space="preserve"> и способов предотвращения ущерба.</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Аутентификация</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проверка принадлежности субъекту доступа предъявленного им идентификатора (подтверждение подлинности субъекта доступа в информационной системе).</w:t>
      </w:r>
    </w:p>
    <w:p w:rsidR="00E70003" w:rsidRPr="009E4747" w:rsidRDefault="00E70003"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bCs/>
          <w:sz w:val="28"/>
          <w:szCs w:val="28"/>
          <w:lang w:eastAsia="ru-RU"/>
        </w:rPr>
        <w:t>Бе</w:t>
      </w:r>
      <w:r w:rsidR="009E4747">
        <w:rPr>
          <w:rFonts w:ascii="Times New Roman" w:eastAsia="Times New Roman" w:hAnsi="Times New Roman" w:cs="Times New Roman"/>
          <w:bCs/>
          <w:sz w:val="28"/>
          <w:szCs w:val="28"/>
          <w:lang w:eastAsia="ru-RU"/>
        </w:rPr>
        <w:t xml:space="preserve">зопасность информации (данных) – </w:t>
      </w:r>
      <w:r w:rsidRPr="009E4747">
        <w:rPr>
          <w:rFonts w:ascii="Times New Roman" w:eastAsia="Times New Roman" w:hAnsi="Times New Roman" w:cs="Times New Roman"/>
          <w:sz w:val="28"/>
          <w:szCs w:val="28"/>
          <w:lang w:eastAsia="ru-RU"/>
        </w:rPr>
        <w:t xml:space="preserve">состояние защищенности информации [данных], при </w:t>
      </w:r>
      <w:proofErr w:type="gramStart"/>
      <w:r w:rsidRPr="009E4747">
        <w:rPr>
          <w:rFonts w:ascii="Times New Roman" w:eastAsia="Times New Roman" w:hAnsi="Times New Roman" w:cs="Times New Roman"/>
          <w:sz w:val="28"/>
          <w:szCs w:val="28"/>
          <w:lang w:eastAsia="ru-RU"/>
        </w:rPr>
        <w:t>котором</w:t>
      </w:r>
      <w:proofErr w:type="gramEnd"/>
      <w:r w:rsidRPr="009E4747">
        <w:rPr>
          <w:rFonts w:ascii="Times New Roman" w:eastAsia="Times New Roman" w:hAnsi="Times New Roman" w:cs="Times New Roman"/>
          <w:sz w:val="28"/>
          <w:szCs w:val="28"/>
          <w:lang w:eastAsia="ru-RU"/>
        </w:rPr>
        <w:t xml:space="preserve"> обеспечены ее [их] конфиденциальность, доступность и целостность.</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Доступность</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состояние информации, при котором субъекты, имеющие права доступа, могут реализовать их беспрепятственно.</w:t>
      </w:r>
    </w:p>
    <w:p w:rsidR="00E70003" w:rsidRPr="009E4747" w:rsidRDefault="00E70003"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Информационная система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совокупность содержащейся в базах данных информации и обеспечивающих ее обработку информационных технологий и технических средств.</w:t>
      </w:r>
    </w:p>
    <w:p w:rsidR="00E70003" w:rsidRPr="009E4747" w:rsidRDefault="00E70003"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Информационная систе</w:t>
      </w:r>
      <w:r w:rsidR="009E4747">
        <w:rPr>
          <w:rFonts w:ascii="Times New Roman" w:eastAsia="Times New Roman" w:hAnsi="Times New Roman" w:cs="Times New Roman"/>
          <w:sz w:val="28"/>
          <w:szCs w:val="28"/>
          <w:lang w:eastAsia="ru-RU"/>
        </w:rPr>
        <w:t xml:space="preserve">ма – </w:t>
      </w:r>
      <w:r w:rsidRPr="009E4747">
        <w:rPr>
          <w:rFonts w:ascii="Times New Roman" w:eastAsia="Times New Roman" w:hAnsi="Times New Roman" w:cs="Times New Roman"/>
          <w:sz w:val="28"/>
          <w:szCs w:val="28"/>
          <w:lang w:eastAsia="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Информационные ресурсы</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совокупность данных, организованных для эффективного получения достоверной информации; документы и массивы документов в информационных системах.</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Информационные технологии</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E70003" w:rsidRPr="009E4747" w:rsidRDefault="00E70003" w:rsidP="000B77FA">
      <w:pPr>
        <w:spacing w:after="120"/>
        <w:ind w:firstLine="851"/>
        <w:jc w:val="both"/>
        <w:rPr>
          <w:rFonts w:ascii="Times New Roman" w:eastAsia="Times New Roman" w:hAnsi="Times New Roman" w:cs="Times New Roman"/>
          <w:sz w:val="20"/>
          <w:szCs w:val="20"/>
          <w:lang w:eastAsia="ru-RU"/>
        </w:rPr>
      </w:pPr>
      <w:r w:rsidRPr="009E4747">
        <w:rPr>
          <w:rFonts w:ascii="Times New Roman" w:eastAsia="Times New Roman" w:hAnsi="Times New Roman" w:cs="Times New Roman"/>
          <w:sz w:val="28"/>
          <w:szCs w:val="28"/>
          <w:lang w:eastAsia="ru-RU"/>
        </w:rPr>
        <w:t>Информация ограниченного доступа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информация, доступ к которой ограничен федеральными законами. Ограничение доступа к информации регламентировано статьей</w:t>
      </w:r>
      <w:r w:rsidRPr="009E4747">
        <w:rPr>
          <w:rFonts w:ascii="Times New Roman" w:eastAsia="Times New Roman" w:hAnsi="Times New Roman" w:cs="Times New Roman"/>
          <w:sz w:val="28"/>
          <w:szCs w:val="28"/>
          <w:lang w:val="en-US" w:eastAsia="ru-RU"/>
        </w:rPr>
        <w:t> </w:t>
      </w:r>
      <w:r w:rsidRPr="009E4747">
        <w:rPr>
          <w:rFonts w:ascii="Times New Roman" w:eastAsia="Times New Roman" w:hAnsi="Times New Roman" w:cs="Times New Roman"/>
          <w:sz w:val="28"/>
          <w:szCs w:val="28"/>
          <w:lang w:eastAsia="ru-RU"/>
        </w:rPr>
        <w:t>9 Федерального закона от 27 июля 2006 г. № 149-ФЗ «Об информации, информационных технологиях и о защите информации» 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lastRenderedPageBreak/>
        <w:t>Идентификация</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присвоение субъектам доступа, объектам доступа идентификаторов (уникальных имен) и (или) сравнение предъявленного идентификатора с перечнем присвоенных идентификаторов.</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Инцидент информационной безопасности</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непредвиденное или нежелательное событие (группа событий) безопасности, которое привело (могут привести) к нарушению функционирования информационной системы или возникновению угроз безопасности информации (нарушению конфиденциальности, целостности, доступности).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Компонент информационной системы</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 xml:space="preserve">часть информационной системы, включающая некоторую совокупность информации и обеспечивающих ее обработку отдельных информационных технологий и технических средств. </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Контролируемая зона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пространство (территория, здание, часть здания), в котором исключено неконтролируемое пребывание лиц, а также транспортных, технических или иных средств.</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Конфиденциальность</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Локальный доступ</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доступ субъектов доступа к объектам доступа, осуществляемый непосредственно через подключение (доступ) к компоненту информационной системы или через локальную вычислительную сеть (без использования информационно-телекоммуникационной сети).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Многофакторная аутентификация</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аутентификация с использованием двух (двухфакторная) или более различных факторов аутентификации.</w:t>
      </w:r>
    </w:p>
    <w:p w:rsidR="00E70003" w:rsidRPr="009E4747" w:rsidRDefault="00E70003" w:rsidP="00F913D4">
      <w:pPr>
        <w:spacing w:after="120"/>
        <w:ind w:firstLine="851"/>
        <w:jc w:val="both"/>
        <w:rPr>
          <w:rFonts w:ascii="Times New Roman" w:eastAsia="Times New Roman" w:hAnsi="Times New Roman" w:cs="Times New Roman"/>
          <w:sz w:val="28"/>
          <w:szCs w:val="28"/>
          <w:lang w:eastAsia="ru-RU"/>
        </w:rPr>
      </w:pPr>
      <w:proofErr w:type="gramStart"/>
      <w:r w:rsidRPr="009E4747">
        <w:rPr>
          <w:rFonts w:ascii="Times New Roman" w:eastAsia="Times New Roman" w:hAnsi="Times New Roman" w:cs="Times New Roman"/>
          <w:sz w:val="28"/>
          <w:szCs w:val="28"/>
          <w:lang w:eastAsia="ru-RU"/>
        </w:rPr>
        <w:t>Обработка персональных данных</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00F913D4">
        <w:rPr>
          <w:rFonts w:ascii="Times New Roman" w:eastAsia="Times New Roman" w:hAnsi="Times New Roman" w:cs="Times New Roman"/>
          <w:sz w:val="28"/>
          <w:szCs w:val="28"/>
          <w:lang w:eastAsia="ru-RU"/>
        </w:rPr>
        <w:t xml:space="preserve">сбор, запись, систематизацию, накопление, </w:t>
      </w:r>
      <w:r w:rsidR="00F913D4">
        <w:rPr>
          <w:rFonts w:ascii="Times New Roman" w:eastAsia="Times New Roman" w:hAnsi="Times New Roman" w:cs="Times New Roman"/>
          <w:sz w:val="28"/>
          <w:szCs w:val="28"/>
          <w:lang w:eastAsia="ru-RU"/>
        </w:rPr>
        <w:tab/>
        <w:t xml:space="preserve">хранение, </w:t>
      </w:r>
      <w:r w:rsidR="00F913D4" w:rsidRPr="00F913D4">
        <w:rPr>
          <w:rFonts w:ascii="Times New Roman" w:eastAsia="Times New Roman" w:hAnsi="Times New Roman" w:cs="Times New Roman"/>
          <w:sz w:val="28"/>
          <w:szCs w:val="28"/>
          <w:lang w:eastAsia="ru-RU"/>
        </w:rPr>
        <w:t>уто</w:t>
      </w:r>
      <w:r w:rsidR="00F913D4">
        <w:rPr>
          <w:rFonts w:ascii="Times New Roman" w:eastAsia="Times New Roman" w:hAnsi="Times New Roman" w:cs="Times New Roman"/>
          <w:sz w:val="28"/>
          <w:szCs w:val="28"/>
          <w:lang w:eastAsia="ru-RU"/>
        </w:rPr>
        <w:t>чнение</w:t>
      </w:r>
      <w:r w:rsidR="00F913D4">
        <w:rPr>
          <w:rFonts w:ascii="Times New Roman" w:eastAsia="Times New Roman" w:hAnsi="Times New Roman" w:cs="Times New Roman"/>
          <w:sz w:val="28"/>
          <w:szCs w:val="28"/>
          <w:lang w:eastAsia="ru-RU"/>
        </w:rPr>
        <w:br/>
        <w:t xml:space="preserve">(обновление, изменение), извлечение, использование, </w:t>
      </w:r>
      <w:r w:rsidR="00F913D4" w:rsidRPr="00F913D4">
        <w:rPr>
          <w:rFonts w:ascii="Times New Roman" w:eastAsia="Times New Roman" w:hAnsi="Times New Roman" w:cs="Times New Roman"/>
          <w:sz w:val="28"/>
          <w:szCs w:val="28"/>
          <w:lang w:eastAsia="ru-RU"/>
        </w:rPr>
        <w:t>передачу (распростра</w:t>
      </w:r>
      <w:r w:rsidR="00F913D4">
        <w:rPr>
          <w:rFonts w:ascii="Times New Roman" w:eastAsia="Times New Roman" w:hAnsi="Times New Roman" w:cs="Times New Roman"/>
          <w:sz w:val="28"/>
          <w:szCs w:val="28"/>
          <w:lang w:eastAsia="ru-RU"/>
        </w:rPr>
        <w:t xml:space="preserve">нение, предоставление, доступ), обезличивание, блокирование, удаление, </w:t>
      </w:r>
      <w:r w:rsidR="00F913D4" w:rsidRPr="00F913D4">
        <w:rPr>
          <w:rFonts w:ascii="Times New Roman" w:eastAsia="Times New Roman" w:hAnsi="Times New Roman" w:cs="Times New Roman"/>
          <w:sz w:val="28"/>
          <w:szCs w:val="28"/>
          <w:lang w:eastAsia="ru-RU"/>
        </w:rPr>
        <w:t>уничтожение</w:t>
      </w:r>
      <w:r w:rsidR="00F913D4">
        <w:rPr>
          <w:rFonts w:ascii="Times New Roman" w:eastAsia="Times New Roman" w:hAnsi="Times New Roman" w:cs="Times New Roman"/>
          <w:sz w:val="28"/>
          <w:szCs w:val="28"/>
          <w:lang w:eastAsia="ru-RU"/>
        </w:rPr>
        <w:t xml:space="preserve"> </w:t>
      </w:r>
      <w:r w:rsidRPr="009E4747">
        <w:rPr>
          <w:rFonts w:ascii="Times New Roman" w:eastAsia="Times New Roman" w:hAnsi="Times New Roman" w:cs="Times New Roman"/>
          <w:sz w:val="28"/>
          <w:szCs w:val="28"/>
          <w:lang w:eastAsia="ru-RU"/>
        </w:rPr>
        <w:t>персональных данных.</w:t>
      </w:r>
      <w:proofErr w:type="gramEnd"/>
    </w:p>
    <w:p w:rsidR="00E70003" w:rsidRPr="009E4747" w:rsidRDefault="009E4747" w:rsidP="000B77FA">
      <w:pPr>
        <w:spacing w:after="12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Оператор – </w:t>
      </w:r>
      <w:r w:rsidR="00E70003" w:rsidRPr="009E4747">
        <w:rPr>
          <w:rFonts w:ascii="Times New Roman" w:eastAsia="Times New Roman" w:hAnsi="Times New Roman" w:cs="Times New Roman"/>
          <w:sz w:val="28"/>
          <w:szCs w:val="28"/>
          <w:lang w:eastAsia="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70003" w:rsidRPr="009E4747" w:rsidRDefault="00E70003"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lastRenderedPageBreak/>
        <w:t>Оператор информационной системы персональных данных (Оператор)</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гражданин или юридическое лицо, осуществляющие деятельность по эксплуатации информационных систем персональных данных, в том числе по обработке и защите персональных данных, содержащихся в ее базах данных.</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Объект доступа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 xml:space="preserve">единица информационного ресурса информационной системы (файл, техническое средство, узел сети, линия (канал) связи, мобильное устройство, программа, том, каталог, запись, поле записей и иные объекты), доступ к которой регламентируется правилами разграничения доступа и по </w:t>
      </w:r>
      <w:proofErr w:type="gramStart"/>
      <w:r w:rsidRPr="009E4747">
        <w:rPr>
          <w:rFonts w:ascii="Times New Roman" w:eastAsia="Times New Roman" w:hAnsi="Times New Roman" w:cs="Times New Roman"/>
          <w:sz w:val="28"/>
          <w:szCs w:val="28"/>
          <w:lang w:eastAsia="ru-RU"/>
        </w:rPr>
        <w:t>отношению</w:t>
      </w:r>
      <w:proofErr w:type="gramEnd"/>
      <w:r w:rsidRPr="009E4747">
        <w:rPr>
          <w:rFonts w:ascii="Times New Roman" w:eastAsia="Times New Roman" w:hAnsi="Times New Roman" w:cs="Times New Roman"/>
          <w:sz w:val="28"/>
          <w:szCs w:val="28"/>
          <w:lang w:eastAsia="ru-RU"/>
        </w:rPr>
        <w:t xml:space="preserve"> к которой субъекты доступа выполняют операции.</w:t>
      </w:r>
    </w:p>
    <w:p w:rsidR="000B583E" w:rsidRPr="009E4747" w:rsidRDefault="009E4747" w:rsidP="000B77FA">
      <w:pPr>
        <w:spacing w:after="12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Персональные данные – </w:t>
      </w:r>
      <w:r w:rsidR="000B583E" w:rsidRPr="009E4747">
        <w:rPr>
          <w:rFonts w:ascii="Times New Roman" w:eastAsia="Times New Roman" w:hAnsi="Times New Roman" w:cs="Times New Roman"/>
          <w:sz w:val="28"/>
          <w:szCs w:val="28"/>
          <w:lang w:eastAsia="ru-RU"/>
        </w:rPr>
        <w:t>любая информация, относящаяся к прямо или косвенно определенному или определяемому физическому лицу (субъекту персональных данных) и хранимая в информационных системах в электронном виде.</w:t>
      </w:r>
    </w:p>
    <w:p w:rsidR="00272B39" w:rsidRPr="009E4747" w:rsidRDefault="00272B39"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П</w:t>
      </w:r>
      <w:r w:rsidR="009E4747">
        <w:rPr>
          <w:rFonts w:ascii="Times New Roman" w:eastAsia="Times New Roman" w:hAnsi="Times New Roman" w:cs="Times New Roman"/>
          <w:sz w:val="28"/>
          <w:szCs w:val="28"/>
          <w:lang w:eastAsia="ru-RU"/>
        </w:rPr>
        <w:t xml:space="preserve">ривилегированные пользователи – </w:t>
      </w:r>
      <w:r w:rsidRPr="009E4747">
        <w:rPr>
          <w:rFonts w:ascii="Times New Roman" w:eastAsia="Times New Roman" w:hAnsi="Times New Roman" w:cs="Times New Roman"/>
          <w:sz w:val="28"/>
          <w:szCs w:val="28"/>
          <w:lang w:eastAsia="ru-RU"/>
        </w:rPr>
        <w:t>пользователи</w:t>
      </w:r>
      <w:r w:rsidR="00DD2DAF" w:rsidRPr="009E4747">
        <w:rPr>
          <w:rFonts w:ascii="Times New Roman" w:eastAsia="Times New Roman" w:hAnsi="Times New Roman" w:cs="Times New Roman"/>
          <w:sz w:val="28"/>
          <w:szCs w:val="28"/>
          <w:lang w:eastAsia="ru-RU"/>
        </w:rPr>
        <w:t xml:space="preserve"> </w:t>
      </w:r>
      <w:r w:rsidRPr="009E4747">
        <w:rPr>
          <w:rFonts w:ascii="Times New Roman" w:eastAsia="Times New Roman" w:hAnsi="Times New Roman" w:cs="Times New Roman"/>
          <w:sz w:val="28"/>
          <w:szCs w:val="28"/>
          <w:lang w:eastAsia="ru-RU"/>
        </w:rPr>
        <w:t xml:space="preserve">из состава администраторов, а также </w:t>
      </w:r>
      <w:proofErr w:type="gramStart"/>
      <w:r w:rsidR="000A728F" w:rsidRPr="009E4747">
        <w:rPr>
          <w:rFonts w:ascii="Times New Roman" w:eastAsia="Times New Roman" w:hAnsi="Times New Roman" w:cs="Times New Roman"/>
          <w:sz w:val="28"/>
          <w:szCs w:val="28"/>
          <w:lang w:eastAsia="ru-RU"/>
        </w:rPr>
        <w:t>Ответственный</w:t>
      </w:r>
      <w:proofErr w:type="gramEnd"/>
      <w:r w:rsidR="000A728F" w:rsidRPr="009E4747">
        <w:rPr>
          <w:rFonts w:ascii="Times New Roman" w:eastAsia="Times New Roman" w:hAnsi="Times New Roman" w:cs="Times New Roman"/>
          <w:sz w:val="28"/>
          <w:szCs w:val="28"/>
          <w:lang w:eastAsia="ru-RU"/>
        </w:rPr>
        <w:t xml:space="preserve"> за организацию обработки персональных данных.</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Роль</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предопределенная совокупность правил, устанавливающих допустимое взаимодействие между пользователем и информационной системой.</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Событие безопасности</w:t>
      </w:r>
      <w:r w:rsidR="009E4747">
        <w:rPr>
          <w:rFonts w:ascii="Times New Roman" w:eastAsia="Times New Roman" w:hAnsi="Times New Roman" w:cs="Times New Roman"/>
          <w:sz w:val="28"/>
          <w:szCs w:val="28"/>
          <w:lang w:eastAsia="ru-RU"/>
        </w:rPr>
        <w:t xml:space="preserve"> –</w:t>
      </w:r>
      <w:r w:rsidR="009E4747">
        <w:t xml:space="preserve"> </w:t>
      </w:r>
      <w:r w:rsidRPr="009E4747">
        <w:rPr>
          <w:rFonts w:ascii="Times New Roman" w:eastAsia="Times New Roman" w:hAnsi="Times New Roman" w:cs="Times New Roman"/>
          <w:sz w:val="28"/>
          <w:szCs w:val="28"/>
          <w:lang w:eastAsia="ru-RU"/>
        </w:rPr>
        <w:t>идентифицированное появление определенного состояния системы, сервиса или сети, указывающего на возможное нарушение информационной безопасности или отказ защитных мер, или возникновение неизвестной ранее ситуации, которая может иметь отношение к безопасности.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Субъект доступа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 xml:space="preserve">пользователь, процесс, выполняющие операции (действия) над объектами доступа и действия которых регламентируются правилами разграничения доступа. </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Техническое средство</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аппаратное или программно-аппаратное устройство, осуществляющее формирование, обработку, передачу или прием информации в информационной системе.</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Удаленный доступ</w:t>
      </w:r>
      <w:r w:rsidR="009E4747">
        <w:rPr>
          <w:rFonts w:ascii="Times New Roman" w:eastAsia="Times New Roman" w:hAnsi="Times New Roman" w:cs="Times New Roman"/>
          <w:sz w:val="28"/>
          <w:szCs w:val="28"/>
          <w:lang w:eastAsia="ru-RU"/>
        </w:rPr>
        <w:t xml:space="preserve"> –</w:t>
      </w:r>
      <w:r w:rsidR="009E4747">
        <w:t xml:space="preserve"> </w:t>
      </w:r>
      <w:r w:rsidRPr="009E4747">
        <w:rPr>
          <w:rFonts w:ascii="Times New Roman" w:eastAsia="Times New Roman" w:hAnsi="Times New Roman" w:cs="Times New Roman"/>
          <w:sz w:val="28"/>
          <w:szCs w:val="28"/>
          <w:lang w:eastAsia="ru-RU"/>
        </w:rPr>
        <w:t xml:space="preserve">процесс получения доступа (через внешнюю сеть) к объектам доступа информационной системы из другой информационной системы (сети) или со средства вычислительной техники, не являющегося постоянно (непосредственно) соединенным физически или логически с информационной системой, к которой он получает доступ. </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Угроза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совокупность условий и факторов, создающих потенциальную или реально существующую опасность нарушения безопасности информации.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lastRenderedPageBreak/>
        <w:t>Управление доступом</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ограничение и контроль доступа субъектов доступа к объектам доступа в информационной системе в соответствии с установленными правилами разграничения доступа.</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Уязвимость</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недостаток (слабость) информационной системы, который (которая) создает потенциальные или реально существующие условия для реализации или проявления угроз безопасности информации.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Целостность</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p>
    <w:p w:rsidR="000B583E" w:rsidRPr="009E4747" w:rsidRDefault="000B583E" w:rsidP="00286FE9">
      <w:pPr>
        <w:spacing w:after="120" w:line="360" w:lineRule="auto"/>
        <w:ind w:firstLine="709"/>
        <w:jc w:val="both"/>
        <w:rPr>
          <w:rFonts w:ascii="Times New Roman" w:eastAsia="Times New Roman" w:hAnsi="Times New Roman" w:cs="Times New Roman"/>
          <w:sz w:val="28"/>
          <w:szCs w:val="28"/>
          <w:lang w:eastAsia="ru-RU"/>
        </w:rPr>
      </w:pPr>
    </w:p>
    <w:p w:rsidR="007C541F" w:rsidRPr="007C541F" w:rsidRDefault="007C541F" w:rsidP="000B77FA">
      <w:pPr>
        <w:keepNext/>
        <w:pageBreakBefore/>
        <w:spacing w:before="120" w:after="360"/>
        <w:jc w:val="center"/>
        <w:outlineLvl w:val="0"/>
        <w:rPr>
          <w:rFonts w:ascii="Times New Roman" w:eastAsia="Times New Roman" w:hAnsi="Times New Roman" w:cs="Times New Roman"/>
          <w:b/>
          <w:bCs/>
          <w:caps/>
          <w:kern w:val="32"/>
          <w:sz w:val="28"/>
          <w:szCs w:val="28"/>
          <w:lang w:eastAsia="ru-RU"/>
        </w:rPr>
      </w:pPr>
      <w:bookmarkStart w:id="1" w:name="_Toc434831794"/>
      <w:bookmarkStart w:id="2" w:name="_Toc27209033"/>
      <w:r w:rsidRPr="007C541F">
        <w:rPr>
          <w:rFonts w:ascii="Times New Roman" w:eastAsia="Times New Roman" w:hAnsi="Times New Roman" w:cs="Times New Roman"/>
          <w:b/>
          <w:bCs/>
          <w:caps/>
          <w:kern w:val="32"/>
          <w:sz w:val="28"/>
          <w:szCs w:val="28"/>
          <w:lang w:eastAsia="ru-RU"/>
        </w:rPr>
        <w:lastRenderedPageBreak/>
        <w:t>обозначения и сокращения</w:t>
      </w:r>
      <w:bookmarkEnd w:id="1"/>
      <w:bookmarkEnd w:id="2"/>
    </w:p>
    <w:tbl>
      <w:tblPr>
        <w:tblW w:w="5000" w:type="pct"/>
        <w:jc w:val="center"/>
        <w:tblLook w:val="01E0" w:firstRow="1" w:lastRow="1" w:firstColumn="1" w:lastColumn="1" w:noHBand="0" w:noVBand="0"/>
      </w:tblPr>
      <w:tblGrid>
        <w:gridCol w:w="2485"/>
        <w:gridCol w:w="356"/>
        <w:gridCol w:w="7580"/>
      </w:tblGrid>
      <w:tr w:rsidR="007C541F" w:rsidRPr="000B77FA" w:rsidTr="00C13F6C">
        <w:trPr>
          <w:trHeight w:val="57"/>
          <w:jc w:val="center"/>
        </w:trPr>
        <w:tc>
          <w:tcPr>
            <w:tcW w:w="1192" w:type="pct"/>
            <w:tcMar>
              <w:bottom w:w="142" w:type="dxa"/>
            </w:tcMar>
            <w:vAlign w:val="center"/>
          </w:tcPr>
          <w:p w:rsidR="007C541F" w:rsidRPr="000B77FA" w:rsidRDefault="007C541F"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АРМ</w:t>
            </w:r>
          </w:p>
        </w:tc>
        <w:tc>
          <w:tcPr>
            <w:tcW w:w="171" w:type="pct"/>
            <w:vAlign w:val="center"/>
          </w:tcPr>
          <w:p w:rsidR="007C541F" w:rsidRPr="000B77FA" w:rsidRDefault="000B77FA" w:rsidP="000B77FA">
            <w:pPr>
              <w:spacing w:after="0"/>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p>
        </w:tc>
        <w:tc>
          <w:tcPr>
            <w:tcW w:w="3637" w:type="pct"/>
            <w:tcMar>
              <w:bottom w:w="142" w:type="dxa"/>
            </w:tcMar>
            <w:vAlign w:val="center"/>
          </w:tcPr>
          <w:p w:rsidR="007C541F" w:rsidRPr="000B77FA" w:rsidRDefault="007C541F"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Автоматизированное рабочее место</w:t>
            </w:r>
          </w:p>
        </w:tc>
      </w:tr>
      <w:tr w:rsidR="007C541F" w:rsidRPr="000B77FA" w:rsidTr="00C13F6C">
        <w:trPr>
          <w:trHeight w:val="57"/>
          <w:jc w:val="center"/>
        </w:trPr>
        <w:tc>
          <w:tcPr>
            <w:tcW w:w="1192" w:type="pct"/>
            <w:tcMar>
              <w:bottom w:w="142" w:type="dxa"/>
            </w:tcMar>
            <w:vAlign w:val="center"/>
          </w:tcPr>
          <w:p w:rsidR="007C541F" w:rsidRPr="000B77FA" w:rsidRDefault="007C541F"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АС</w:t>
            </w:r>
          </w:p>
        </w:tc>
        <w:tc>
          <w:tcPr>
            <w:tcW w:w="171" w:type="pct"/>
            <w:vAlign w:val="center"/>
          </w:tcPr>
          <w:p w:rsidR="007C541F"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7C541F" w:rsidRPr="000B77FA" w:rsidRDefault="007C541F"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Автоматизированная система</w:t>
            </w:r>
          </w:p>
        </w:tc>
      </w:tr>
      <w:tr w:rsidR="007C541F" w:rsidRPr="000B77FA" w:rsidTr="00C13F6C">
        <w:trPr>
          <w:trHeight w:val="57"/>
          <w:jc w:val="center"/>
        </w:trPr>
        <w:tc>
          <w:tcPr>
            <w:tcW w:w="1192" w:type="pct"/>
            <w:tcMar>
              <w:bottom w:w="142" w:type="dxa"/>
            </w:tcMar>
            <w:vAlign w:val="center"/>
          </w:tcPr>
          <w:p w:rsidR="007C541F" w:rsidRPr="000B77FA" w:rsidRDefault="007C541F"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БД</w:t>
            </w:r>
          </w:p>
        </w:tc>
        <w:tc>
          <w:tcPr>
            <w:tcW w:w="171" w:type="pct"/>
            <w:vAlign w:val="center"/>
          </w:tcPr>
          <w:p w:rsidR="007C541F"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7C541F" w:rsidRPr="000B77FA" w:rsidRDefault="007C541F"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База данных</w:t>
            </w:r>
          </w:p>
        </w:tc>
      </w:tr>
      <w:tr w:rsidR="007C541F" w:rsidRPr="000B77FA" w:rsidTr="00C13F6C">
        <w:trPr>
          <w:trHeight w:val="57"/>
          <w:jc w:val="center"/>
        </w:trPr>
        <w:tc>
          <w:tcPr>
            <w:tcW w:w="1192" w:type="pct"/>
            <w:tcMar>
              <w:bottom w:w="142" w:type="dxa"/>
            </w:tcMar>
            <w:vAlign w:val="center"/>
          </w:tcPr>
          <w:p w:rsidR="007C541F" w:rsidRPr="000B77FA" w:rsidRDefault="007C541F" w:rsidP="000B77FA">
            <w:pPr>
              <w:tabs>
                <w:tab w:val="left" w:pos="113"/>
                <w:tab w:val="left" w:pos="993"/>
              </w:tabs>
              <w:spacing w:after="0"/>
              <w:ind w:left="113"/>
              <w:jc w:val="both"/>
              <w:rPr>
                <w:rFonts w:ascii="Times New Roman" w:eastAsia="Times New Roman" w:hAnsi="Times New Roman" w:cs="Times New Roman"/>
                <w:sz w:val="28"/>
                <w:szCs w:val="28"/>
                <w:lang w:eastAsia="ru-RU"/>
              </w:rPr>
            </w:pPr>
            <w:proofErr w:type="spellStart"/>
            <w:r w:rsidRPr="000B77FA">
              <w:rPr>
                <w:rFonts w:ascii="Times New Roman" w:eastAsia="Times New Roman" w:hAnsi="Times New Roman" w:cs="Times New Roman"/>
                <w:sz w:val="28"/>
                <w:szCs w:val="28"/>
                <w:lang w:eastAsia="ru-RU"/>
              </w:rPr>
              <w:t>ВПр</w:t>
            </w:r>
            <w:proofErr w:type="spellEnd"/>
          </w:p>
        </w:tc>
        <w:tc>
          <w:tcPr>
            <w:tcW w:w="171" w:type="pct"/>
            <w:vAlign w:val="center"/>
          </w:tcPr>
          <w:p w:rsidR="007C541F" w:rsidRPr="000B77FA" w:rsidRDefault="000B77FA" w:rsidP="000B77FA">
            <w:pPr>
              <w:spacing w:after="0"/>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p>
        </w:tc>
        <w:tc>
          <w:tcPr>
            <w:tcW w:w="3637" w:type="pct"/>
            <w:tcMar>
              <w:bottom w:w="142" w:type="dxa"/>
            </w:tcMar>
            <w:vAlign w:val="center"/>
          </w:tcPr>
          <w:p w:rsidR="007C541F" w:rsidRPr="000B77FA" w:rsidRDefault="007C541F" w:rsidP="00C13F6C">
            <w:pPr>
              <w:tabs>
                <w:tab w:val="left" w:pos="284"/>
                <w:tab w:val="left" w:pos="993"/>
              </w:tabs>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Вредоносные программы (вирусы)</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ГОСТ</w:t>
            </w:r>
          </w:p>
        </w:tc>
        <w:tc>
          <w:tcPr>
            <w:tcW w:w="171" w:type="pct"/>
            <w:vAlign w:val="center"/>
          </w:tcPr>
          <w:p w:rsidR="00A51908" w:rsidRPr="000B77FA" w:rsidRDefault="000B77FA" w:rsidP="000B77FA">
            <w:pPr>
              <w:spacing w:after="0"/>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p>
        </w:tc>
        <w:tc>
          <w:tcPr>
            <w:tcW w:w="3637" w:type="pct"/>
            <w:tcMar>
              <w:bottom w:w="142" w:type="dxa"/>
            </w:tcMar>
            <w:vAlign w:val="center"/>
          </w:tcPr>
          <w:p w:rsidR="00A51908" w:rsidRPr="000B77FA" w:rsidRDefault="00A51908" w:rsidP="00C13F6C">
            <w:pPr>
              <w:tabs>
                <w:tab w:val="left" w:pos="284"/>
                <w:tab w:val="left" w:pos="993"/>
              </w:tabs>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Государственный стандарт</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bCs/>
                <w:sz w:val="28"/>
                <w:szCs w:val="28"/>
                <w:lang w:eastAsia="ru-RU"/>
              </w:rPr>
            </w:pPr>
            <w:r w:rsidRPr="000B77FA">
              <w:rPr>
                <w:rFonts w:ascii="Times New Roman" w:eastAsia="Times New Roman" w:hAnsi="Times New Roman" w:cs="Times New Roman"/>
                <w:bCs/>
                <w:sz w:val="28"/>
                <w:szCs w:val="28"/>
                <w:lang w:eastAsia="ru-RU"/>
              </w:rPr>
              <w:t>ИБ</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Информационная безопасность</w:t>
            </w:r>
          </w:p>
        </w:tc>
      </w:tr>
      <w:tr w:rsidR="006F269E" w:rsidRPr="000B77FA" w:rsidTr="00C13F6C">
        <w:trPr>
          <w:trHeight w:val="57"/>
          <w:jc w:val="center"/>
        </w:trPr>
        <w:tc>
          <w:tcPr>
            <w:tcW w:w="1192" w:type="pct"/>
            <w:tcMar>
              <w:bottom w:w="142" w:type="dxa"/>
            </w:tcMar>
            <w:vAlign w:val="center"/>
          </w:tcPr>
          <w:p w:rsidR="006F269E" w:rsidRPr="000B77FA" w:rsidRDefault="006F269E" w:rsidP="000B77FA">
            <w:pPr>
              <w:tabs>
                <w:tab w:val="left" w:pos="113"/>
                <w:tab w:val="left" w:pos="993"/>
              </w:tabs>
              <w:spacing w:after="0"/>
              <w:ind w:left="113"/>
              <w:jc w:val="both"/>
              <w:rPr>
                <w:rFonts w:ascii="Times New Roman" w:eastAsia="Times New Roman" w:hAnsi="Times New Roman" w:cs="Times New Roman"/>
                <w:bCs/>
                <w:sz w:val="28"/>
                <w:szCs w:val="28"/>
                <w:lang w:eastAsia="ru-RU"/>
              </w:rPr>
            </w:pPr>
            <w:r w:rsidRPr="000B77FA">
              <w:rPr>
                <w:rFonts w:ascii="Times New Roman" w:eastAsia="Times New Roman" w:hAnsi="Times New Roman" w:cs="Times New Roman"/>
                <w:bCs/>
                <w:sz w:val="28"/>
                <w:szCs w:val="28"/>
                <w:lang w:eastAsia="ru-RU"/>
              </w:rPr>
              <w:t>ИР</w:t>
            </w:r>
          </w:p>
        </w:tc>
        <w:tc>
          <w:tcPr>
            <w:tcW w:w="171" w:type="pct"/>
            <w:vAlign w:val="center"/>
          </w:tcPr>
          <w:p w:rsidR="006F269E"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6F269E" w:rsidRPr="000B77FA" w:rsidRDefault="006F269E"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Информационные ресурсы</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ИС</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Информационная система</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proofErr w:type="gramStart"/>
            <w:r w:rsidRPr="000B77FA">
              <w:rPr>
                <w:rFonts w:ascii="Times New Roman" w:eastAsia="Times New Roman" w:hAnsi="Times New Roman" w:cs="Times New Roman"/>
                <w:sz w:val="28"/>
                <w:szCs w:val="28"/>
                <w:lang w:eastAsia="ru-RU"/>
              </w:rPr>
              <w:t>КЗ</w:t>
            </w:r>
            <w:proofErr w:type="gramEnd"/>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Контролируемая зона</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ЛВС</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Локальная вычислительная сеть</w:t>
            </w:r>
          </w:p>
        </w:tc>
      </w:tr>
      <w:tr w:rsidR="006F269E" w:rsidRPr="000B77FA" w:rsidTr="00C13F6C">
        <w:trPr>
          <w:trHeight w:val="57"/>
          <w:jc w:val="center"/>
        </w:trPr>
        <w:tc>
          <w:tcPr>
            <w:tcW w:w="1192" w:type="pct"/>
            <w:tcMar>
              <w:bottom w:w="142" w:type="dxa"/>
            </w:tcMar>
            <w:vAlign w:val="center"/>
          </w:tcPr>
          <w:p w:rsidR="006F269E" w:rsidRPr="000B77FA" w:rsidRDefault="006F269E"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МНИ</w:t>
            </w:r>
          </w:p>
        </w:tc>
        <w:tc>
          <w:tcPr>
            <w:tcW w:w="171" w:type="pct"/>
            <w:vAlign w:val="center"/>
          </w:tcPr>
          <w:p w:rsidR="006F269E"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6F269E" w:rsidRPr="000B77FA" w:rsidRDefault="006F269E"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bCs/>
                <w:iCs/>
                <w:sz w:val="28"/>
                <w:szCs w:val="28"/>
                <w:lang w:eastAsia="ru-RU"/>
              </w:rPr>
              <w:t>Машинные носители информации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МЭ</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Межсетевые экраны</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НДВ</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proofErr w:type="spellStart"/>
            <w:r w:rsidRPr="000B77FA">
              <w:rPr>
                <w:rFonts w:ascii="Times New Roman" w:eastAsia="Times New Roman" w:hAnsi="Times New Roman" w:cs="Times New Roman"/>
                <w:sz w:val="28"/>
                <w:szCs w:val="28"/>
                <w:lang w:eastAsia="ru-RU"/>
              </w:rPr>
              <w:t>Недекларированные</w:t>
            </w:r>
            <w:proofErr w:type="spellEnd"/>
            <w:r w:rsidRPr="000B77FA">
              <w:rPr>
                <w:rFonts w:ascii="Times New Roman" w:eastAsia="Times New Roman" w:hAnsi="Times New Roman" w:cs="Times New Roman"/>
                <w:sz w:val="28"/>
                <w:szCs w:val="28"/>
                <w:lang w:eastAsia="ru-RU"/>
              </w:rPr>
              <w:t xml:space="preserve"> возможности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НСД</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Несанкционированный доступ</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ОРД</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Организационно-распорядительные документы</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ОС</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Операционная система</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ПАК</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Программно-аппаратный комплекс</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proofErr w:type="spellStart"/>
            <w:r w:rsidRPr="000B77FA">
              <w:rPr>
                <w:rFonts w:ascii="Times New Roman" w:eastAsia="Times New Roman" w:hAnsi="Times New Roman" w:cs="Times New Roman"/>
                <w:sz w:val="28"/>
                <w:szCs w:val="28"/>
                <w:lang w:eastAsia="ru-RU"/>
              </w:rPr>
              <w:t>ПДн</w:t>
            </w:r>
            <w:proofErr w:type="spellEnd"/>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Персональные данные</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ПО</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Программное обеспечение</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РД</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Руководящий документ</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СВТ</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Средства вычислительной техники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СЗИ</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Система защиты информации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proofErr w:type="spellStart"/>
            <w:r w:rsidRPr="000B77FA">
              <w:rPr>
                <w:rFonts w:ascii="Times New Roman" w:eastAsia="Times New Roman" w:hAnsi="Times New Roman" w:cs="Times New Roman"/>
                <w:sz w:val="28"/>
                <w:szCs w:val="28"/>
                <w:lang w:eastAsia="ru-RU"/>
              </w:rPr>
              <w:t>СрЗИ</w:t>
            </w:r>
            <w:proofErr w:type="spellEnd"/>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Средства защиты информации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СКЗИ</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Средства криптографической защиты информации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СОВ</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Система обнаружения вторжений</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СУБД</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Система управления базами данных</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lastRenderedPageBreak/>
              <w:t>ТС</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Технические средства</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ФСБ России</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Федера</w:t>
            </w:r>
            <w:r w:rsidR="000B77FA">
              <w:rPr>
                <w:rFonts w:ascii="Times New Roman" w:eastAsia="Times New Roman" w:hAnsi="Times New Roman" w:cs="Times New Roman"/>
                <w:sz w:val="28"/>
                <w:szCs w:val="28"/>
                <w:lang w:eastAsia="ru-RU"/>
              </w:rPr>
              <w:t>льная служба безопасности Российской Федерации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ФСТЭК России</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Федеральная служба по техническо</w:t>
            </w:r>
            <w:r w:rsidR="000B77FA">
              <w:rPr>
                <w:rFonts w:ascii="Times New Roman" w:eastAsia="Times New Roman" w:hAnsi="Times New Roman" w:cs="Times New Roman"/>
                <w:sz w:val="28"/>
                <w:szCs w:val="28"/>
                <w:lang w:eastAsia="ru-RU"/>
              </w:rPr>
              <w:t>му и экспортному контролю Российской Федерации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w:t>
            </w:r>
            <w:proofErr w:type="gramStart"/>
            <w:r w:rsidRPr="000B77FA">
              <w:rPr>
                <w:rFonts w:ascii="Times New Roman" w:eastAsia="Times New Roman" w:hAnsi="Times New Roman" w:cs="Times New Roman"/>
                <w:sz w:val="28"/>
                <w:szCs w:val="28"/>
                <w:lang w:eastAsia="ru-RU"/>
              </w:rPr>
              <w:t>)Э</w:t>
            </w:r>
            <w:proofErr w:type="gramEnd"/>
            <w:r w:rsidRPr="000B77FA">
              <w:rPr>
                <w:rFonts w:ascii="Times New Roman" w:eastAsia="Times New Roman" w:hAnsi="Times New Roman" w:cs="Times New Roman"/>
                <w:sz w:val="28"/>
                <w:szCs w:val="28"/>
                <w:lang w:eastAsia="ru-RU"/>
              </w:rPr>
              <w:t>ВМ</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(Персональная) электронная вычислительная машина</w:t>
            </w:r>
          </w:p>
        </w:tc>
      </w:tr>
    </w:tbl>
    <w:p w:rsidR="007C541F" w:rsidRPr="007C541F" w:rsidRDefault="007C541F" w:rsidP="007C541F">
      <w:pPr>
        <w:spacing w:after="0" w:line="360" w:lineRule="auto"/>
        <w:ind w:firstLine="709"/>
        <w:jc w:val="both"/>
        <w:rPr>
          <w:rFonts w:ascii="Times New Roman" w:eastAsia="Calibri" w:hAnsi="Times New Roman" w:cs="Times New Roman"/>
          <w:sz w:val="28"/>
          <w:szCs w:val="28"/>
        </w:rPr>
      </w:pPr>
    </w:p>
    <w:p w:rsidR="007C541F" w:rsidRPr="000B583E" w:rsidRDefault="007C541F" w:rsidP="00286FE9">
      <w:pPr>
        <w:spacing w:after="120" w:line="360" w:lineRule="auto"/>
        <w:ind w:firstLine="709"/>
        <w:jc w:val="both"/>
        <w:rPr>
          <w:rFonts w:ascii="Times New Roman" w:eastAsia="Times New Roman" w:hAnsi="Times New Roman" w:cs="Times New Roman"/>
          <w:sz w:val="28"/>
          <w:szCs w:val="28"/>
          <w:lang w:eastAsia="ru-RU"/>
        </w:rPr>
      </w:pPr>
    </w:p>
    <w:p w:rsidR="00445944" w:rsidRPr="000B77FA" w:rsidRDefault="007A23E6" w:rsidP="003D423D">
      <w:pPr>
        <w:pStyle w:val="a4"/>
        <w:keepNext/>
        <w:pageBreakBefore/>
        <w:numPr>
          <w:ilvl w:val="0"/>
          <w:numId w:val="1"/>
        </w:numPr>
        <w:tabs>
          <w:tab w:val="left" w:pos="426"/>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3" w:name="_Toc462234160"/>
      <w:r>
        <w:rPr>
          <w:rFonts w:ascii="Times New Roman" w:eastAsia="Times New Roman" w:hAnsi="Times New Roman" w:cs="Times New Roman"/>
          <w:b/>
          <w:bCs/>
          <w:caps/>
          <w:kern w:val="32"/>
          <w:sz w:val="28"/>
          <w:szCs w:val="28"/>
          <w:lang w:eastAsia="ru-RU"/>
        </w:rPr>
        <w:lastRenderedPageBreak/>
        <w:t xml:space="preserve"> </w:t>
      </w:r>
      <w:bookmarkStart w:id="4" w:name="_Toc27209034"/>
      <w:r w:rsidR="00445944" w:rsidRPr="000B77FA">
        <w:rPr>
          <w:rFonts w:ascii="Times New Roman" w:eastAsia="Times New Roman" w:hAnsi="Times New Roman" w:cs="Times New Roman"/>
          <w:b/>
          <w:bCs/>
          <w:caps/>
          <w:kern w:val="32"/>
          <w:sz w:val="28"/>
          <w:szCs w:val="28"/>
          <w:lang w:eastAsia="ru-RU"/>
        </w:rPr>
        <w:t>Общие положения</w:t>
      </w:r>
      <w:bookmarkEnd w:id="3"/>
      <w:bookmarkEnd w:id="4"/>
    </w:p>
    <w:p w:rsidR="000B583E" w:rsidRPr="000B583E" w:rsidRDefault="001F6F6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5" w:name="_Toc27209035"/>
      <w:r w:rsidR="00E70003">
        <w:rPr>
          <w:rFonts w:ascii="Times New Roman" w:eastAsia="Times New Roman" w:hAnsi="Times New Roman" w:cs="Times New Roman"/>
          <w:b/>
          <w:color w:val="000000"/>
          <w:sz w:val="28"/>
          <w:szCs w:val="28"/>
          <w:lang w:eastAsia="ru-RU"/>
        </w:rPr>
        <w:t>Назначение</w:t>
      </w:r>
      <w:bookmarkEnd w:id="5"/>
    </w:p>
    <w:p w:rsidR="00E70003" w:rsidRPr="005F635D" w:rsidRDefault="00DB4DCA"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bookmarkStart w:id="6" w:name="_Toc290369638"/>
      <w:r>
        <w:rPr>
          <w:rFonts w:ascii="Times New Roman" w:eastAsia="Times New Roman" w:hAnsi="Times New Roman" w:cs="Times New Roman"/>
          <w:sz w:val="28"/>
          <w:szCs w:val="28"/>
          <w:lang w:eastAsia="ru-RU"/>
        </w:rPr>
        <w:t>«</w:t>
      </w:r>
      <w:r w:rsidR="00141DCE">
        <w:rPr>
          <w:rFonts w:ascii="Times New Roman" w:eastAsia="Times New Roman" w:hAnsi="Times New Roman" w:cs="Times New Roman"/>
          <w:sz w:val="28"/>
          <w:szCs w:val="28"/>
          <w:lang w:eastAsia="ru-RU"/>
        </w:rPr>
        <w:t>Политика</w:t>
      </w:r>
      <w:r w:rsidR="00E70003">
        <w:rPr>
          <w:rFonts w:ascii="Times New Roman" w:eastAsia="Times New Roman" w:hAnsi="Times New Roman" w:cs="Times New Roman"/>
          <w:sz w:val="28"/>
          <w:szCs w:val="28"/>
          <w:lang w:eastAsia="ru-RU"/>
        </w:rPr>
        <w:t xml:space="preserve"> </w:t>
      </w:r>
      <w:r w:rsidR="007C320F" w:rsidRPr="007C320F">
        <w:rPr>
          <w:rFonts w:ascii="Times New Roman" w:eastAsia="Times New Roman" w:hAnsi="Times New Roman" w:cs="Times New Roman"/>
          <w:sz w:val="28"/>
          <w:szCs w:val="28"/>
          <w:lang w:eastAsia="ru-RU"/>
        </w:rPr>
        <w:t>по обеспечению информационной безопасности</w:t>
      </w:r>
      <w:r w:rsidR="005F635D" w:rsidRPr="007C320F">
        <w:rPr>
          <w:rFonts w:ascii="Times New Roman" w:eastAsia="Times New Roman" w:hAnsi="Times New Roman" w:cs="Times New Roman"/>
          <w:bCs/>
          <w:iCs/>
          <w:sz w:val="28"/>
          <w:szCs w:val="28"/>
          <w:lang w:eastAsia="ru-RU"/>
        </w:rPr>
        <w:t>» (далее</w:t>
      </w:r>
      <w:r w:rsidR="000B77FA">
        <w:rPr>
          <w:rFonts w:ascii="Times New Roman" w:eastAsia="Times New Roman" w:hAnsi="Times New Roman" w:cs="Times New Roman"/>
          <w:bCs/>
          <w:iCs/>
          <w:sz w:val="28"/>
          <w:szCs w:val="28"/>
          <w:lang w:eastAsia="ru-RU"/>
        </w:rPr>
        <w:t xml:space="preserve"> – </w:t>
      </w:r>
      <w:r w:rsidR="00141DCE">
        <w:rPr>
          <w:rFonts w:ascii="Times New Roman" w:eastAsia="Times New Roman" w:hAnsi="Times New Roman" w:cs="Times New Roman"/>
          <w:bCs/>
          <w:iCs/>
          <w:sz w:val="28"/>
          <w:szCs w:val="28"/>
          <w:lang w:eastAsia="ru-RU"/>
        </w:rPr>
        <w:t>Политика</w:t>
      </w:r>
      <w:r w:rsidR="005F635D" w:rsidRPr="007C320F">
        <w:rPr>
          <w:rFonts w:ascii="Times New Roman" w:eastAsia="Times New Roman" w:hAnsi="Times New Roman" w:cs="Times New Roman"/>
          <w:bCs/>
          <w:iCs/>
          <w:sz w:val="28"/>
          <w:szCs w:val="28"/>
          <w:lang w:eastAsia="ru-RU"/>
        </w:rPr>
        <w:t>)</w:t>
      </w:r>
      <w:r w:rsidR="00FE3C39">
        <w:rPr>
          <w:rFonts w:ascii="Times New Roman" w:eastAsia="Times New Roman" w:hAnsi="Times New Roman" w:cs="Times New Roman"/>
          <w:bCs/>
          <w:iCs/>
          <w:sz w:val="28"/>
          <w:szCs w:val="28"/>
          <w:lang w:eastAsia="ru-RU"/>
        </w:rPr>
        <w:t xml:space="preserve"> </w:t>
      </w:r>
      <w:r w:rsidR="005D6936">
        <w:rPr>
          <w:rFonts w:ascii="Times New Roman" w:eastAsia="Times New Roman" w:hAnsi="Times New Roman" w:cs="Times New Roman"/>
          <w:sz w:val="28"/>
          <w:szCs w:val="28"/>
          <w:lang w:eastAsia="ru-RU"/>
        </w:rPr>
        <w:t>Министерства культуры Хабаровского края</w:t>
      </w:r>
      <w:r w:rsidR="00FE3C39" w:rsidRPr="00FE3C39">
        <w:rPr>
          <w:rFonts w:ascii="Times New Roman" w:eastAsia="Times New Roman" w:hAnsi="Times New Roman" w:cs="Times New Roman"/>
          <w:sz w:val="28"/>
          <w:szCs w:val="28"/>
          <w:lang w:eastAsia="ru-RU"/>
        </w:rPr>
        <w:t xml:space="preserve"> </w:t>
      </w:r>
      <w:r w:rsidR="007C320F" w:rsidRPr="00FE3C39">
        <w:rPr>
          <w:rFonts w:ascii="Times New Roman" w:eastAsia="Times New Roman" w:hAnsi="Times New Roman" w:cs="Times New Roman"/>
          <w:sz w:val="28"/>
          <w:szCs w:val="28"/>
          <w:lang w:eastAsia="ru-RU"/>
        </w:rPr>
        <w:t>(далее</w:t>
      </w:r>
      <w:r w:rsidR="000B77FA" w:rsidRPr="00FE3C39">
        <w:rPr>
          <w:rFonts w:ascii="Times New Roman" w:eastAsia="Times New Roman" w:hAnsi="Times New Roman" w:cs="Times New Roman"/>
          <w:sz w:val="28"/>
          <w:szCs w:val="28"/>
          <w:lang w:eastAsia="ru-RU"/>
        </w:rPr>
        <w:t xml:space="preserve"> – </w:t>
      </w:r>
      <w:r w:rsidR="005D6936">
        <w:rPr>
          <w:rFonts w:ascii="Times New Roman" w:eastAsia="Times New Roman" w:hAnsi="Times New Roman" w:cs="Times New Roman"/>
          <w:sz w:val="28"/>
          <w:szCs w:val="28"/>
          <w:lang w:eastAsia="ru-RU"/>
        </w:rPr>
        <w:t>Министерство</w:t>
      </w:r>
      <w:r w:rsidR="001F6F6A" w:rsidRPr="00FE3C39">
        <w:rPr>
          <w:rFonts w:ascii="Times New Roman" w:eastAsia="Times New Roman" w:hAnsi="Times New Roman" w:cs="Times New Roman"/>
          <w:sz w:val="28"/>
          <w:szCs w:val="28"/>
          <w:lang w:eastAsia="ru-RU"/>
        </w:rPr>
        <w:t xml:space="preserve">, </w:t>
      </w:r>
      <w:r w:rsidR="005F635D" w:rsidRPr="00FE3C39">
        <w:rPr>
          <w:rFonts w:ascii="Times New Roman" w:eastAsia="Times New Roman" w:hAnsi="Times New Roman" w:cs="Times New Roman"/>
          <w:sz w:val="28"/>
          <w:szCs w:val="28"/>
          <w:lang w:eastAsia="ru-RU"/>
        </w:rPr>
        <w:t xml:space="preserve">Оператор) </w:t>
      </w:r>
      <w:r w:rsidR="006969F2" w:rsidRPr="00FE3C39">
        <w:rPr>
          <w:rFonts w:ascii="Times New Roman" w:eastAsia="Times New Roman" w:hAnsi="Times New Roman" w:cs="Times New Roman"/>
          <w:sz w:val="28"/>
          <w:szCs w:val="28"/>
          <w:lang w:eastAsia="ru-RU"/>
        </w:rPr>
        <w:t>регламентирует порядок реализации организационных мер, направленных на обеспечение информационной безопасности</w:t>
      </w:r>
      <w:r w:rsidR="00516588" w:rsidRPr="00FE3C39">
        <w:rPr>
          <w:rFonts w:ascii="Times New Roman" w:eastAsia="Times New Roman" w:hAnsi="Times New Roman" w:cs="Times New Roman"/>
          <w:sz w:val="28"/>
          <w:szCs w:val="28"/>
          <w:lang w:eastAsia="ru-RU"/>
        </w:rPr>
        <w:t xml:space="preserve"> и определяе</w:t>
      </w:r>
      <w:r w:rsidR="005F635D" w:rsidRPr="00FE3C39">
        <w:rPr>
          <w:rFonts w:ascii="Times New Roman" w:eastAsia="Times New Roman" w:hAnsi="Times New Roman" w:cs="Times New Roman"/>
          <w:sz w:val="28"/>
          <w:szCs w:val="28"/>
          <w:lang w:eastAsia="ru-RU"/>
        </w:rPr>
        <w:t xml:space="preserve">т процедуры, направленные на выявление инцидентов; порядок </w:t>
      </w:r>
      <w:proofErr w:type="gramStart"/>
      <w:r w:rsidR="005F635D" w:rsidRPr="00FE3C39">
        <w:rPr>
          <w:rFonts w:ascii="Times New Roman" w:eastAsia="Times New Roman" w:hAnsi="Times New Roman" w:cs="Times New Roman"/>
          <w:sz w:val="28"/>
          <w:szCs w:val="28"/>
          <w:lang w:eastAsia="ru-RU"/>
        </w:rPr>
        <w:t>контроля за</w:t>
      </w:r>
      <w:proofErr w:type="gramEnd"/>
      <w:r w:rsidR="005F635D" w:rsidRPr="00FE3C39">
        <w:rPr>
          <w:rFonts w:ascii="Times New Roman" w:eastAsia="Times New Roman" w:hAnsi="Times New Roman" w:cs="Times New Roman"/>
          <w:sz w:val="28"/>
          <w:szCs w:val="28"/>
          <w:lang w:eastAsia="ru-RU"/>
        </w:rPr>
        <w:t xml:space="preserve"> обеспечением уровня защищенности информации; правила управления конфигурацией; формы и методы управления системой защиты необходимые для предоставления услуг, требованиям к защите информации, в том числе при выводе из эксплуатации структу</w:t>
      </w:r>
      <w:r w:rsidR="00E57874" w:rsidRPr="00FE3C39">
        <w:rPr>
          <w:rFonts w:ascii="Times New Roman" w:eastAsia="Times New Roman" w:hAnsi="Times New Roman" w:cs="Times New Roman"/>
          <w:sz w:val="28"/>
          <w:szCs w:val="28"/>
          <w:lang w:eastAsia="ru-RU"/>
        </w:rPr>
        <w:t>рных</w:t>
      </w:r>
      <w:r w:rsidR="00E57874">
        <w:rPr>
          <w:rFonts w:ascii="Times New Roman" w:eastAsia="Times New Roman" w:hAnsi="Times New Roman" w:cs="Times New Roman"/>
          <w:bCs/>
          <w:iCs/>
          <w:sz w:val="28"/>
          <w:szCs w:val="28"/>
          <w:lang w:eastAsia="ru-RU"/>
        </w:rPr>
        <w:t xml:space="preserve"> элементов, содержащейся в </w:t>
      </w:r>
      <w:r w:rsidR="005F635D" w:rsidRPr="005F635D">
        <w:rPr>
          <w:rFonts w:ascii="Times New Roman" w:eastAsia="Times New Roman" w:hAnsi="Times New Roman" w:cs="Times New Roman"/>
          <w:bCs/>
          <w:iCs/>
          <w:sz w:val="28"/>
          <w:szCs w:val="28"/>
          <w:lang w:eastAsia="ru-RU"/>
        </w:rPr>
        <w:t>информационных системах</w:t>
      </w:r>
      <w:r w:rsidR="00516588">
        <w:rPr>
          <w:rFonts w:ascii="Times New Roman" w:eastAsia="Times New Roman" w:hAnsi="Times New Roman" w:cs="Times New Roman"/>
          <w:bCs/>
          <w:iCs/>
          <w:sz w:val="28"/>
          <w:szCs w:val="28"/>
          <w:lang w:eastAsia="ru-RU"/>
        </w:rPr>
        <w:t>.</w:t>
      </w:r>
    </w:p>
    <w:p w:rsidR="00516588" w:rsidRPr="00516588" w:rsidRDefault="00141DCE"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w:t>
      </w:r>
      <w:r w:rsidR="005165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Политика</w:t>
      </w:r>
      <w:r w:rsidR="00516588">
        <w:rPr>
          <w:rFonts w:ascii="Times New Roman" w:eastAsia="Times New Roman" w:hAnsi="Times New Roman" w:cs="Times New Roman"/>
          <w:sz w:val="28"/>
          <w:szCs w:val="28"/>
          <w:lang w:eastAsia="ru-RU"/>
        </w:rPr>
        <w:t xml:space="preserve"> </w:t>
      </w:r>
      <w:r w:rsidR="00516588" w:rsidRPr="00516588">
        <w:rPr>
          <w:rFonts w:ascii="Times New Roman" w:eastAsia="Times New Roman" w:hAnsi="Times New Roman" w:cs="Times New Roman"/>
          <w:sz w:val="28"/>
          <w:szCs w:val="28"/>
          <w:lang w:eastAsia="ru-RU"/>
        </w:rPr>
        <w:t>направлен</w:t>
      </w:r>
      <w:r w:rsidR="00516588">
        <w:rPr>
          <w:rFonts w:ascii="Times New Roman" w:eastAsia="Times New Roman" w:hAnsi="Times New Roman" w:cs="Times New Roman"/>
          <w:sz w:val="28"/>
          <w:szCs w:val="28"/>
          <w:lang w:eastAsia="ru-RU"/>
        </w:rPr>
        <w:t>о</w:t>
      </w:r>
      <w:r w:rsidR="00516588" w:rsidRPr="00516588">
        <w:rPr>
          <w:rFonts w:ascii="Times New Roman" w:eastAsia="Times New Roman" w:hAnsi="Times New Roman" w:cs="Times New Roman"/>
          <w:sz w:val="28"/>
          <w:szCs w:val="28"/>
          <w:lang w:eastAsia="ru-RU"/>
        </w:rPr>
        <w:t xml:space="preserve"> на защиту информационных ресурсов </w:t>
      </w:r>
      <w:r w:rsidR="005D6936">
        <w:rPr>
          <w:rFonts w:ascii="Times New Roman" w:eastAsia="Times New Roman" w:hAnsi="Times New Roman" w:cs="Times New Roman"/>
          <w:bCs/>
          <w:iCs/>
          <w:sz w:val="28"/>
          <w:szCs w:val="28"/>
          <w:lang w:eastAsia="ru-RU"/>
        </w:rPr>
        <w:t>Министерства</w:t>
      </w:r>
      <w:r w:rsidR="00516588" w:rsidRPr="00516588">
        <w:rPr>
          <w:rFonts w:ascii="Times New Roman" w:eastAsia="Times New Roman" w:hAnsi="Times New Roman" w:cs="Times New Roman"/>
          <w:sz w:val="28"/>
          <w:szCs w:val="28"/>
          <w:lang w:eastAsia="ru-RU"/>
        </w:rPr>
        <w:t xml:space="preserve"> от угроз, исходящих от противоправных действий злоумышленников, уменьшение рисков и снижение потенциального вреда от аварий, непреднамеренных ошибочных действий персонала, технических сбоев, неправильных технологических и организационных решений в процессах обработки, передачи и хранения информации.</w:t>
      </w:r>
    </w:p>
    <w:p w:rsidR="006969F2" w:rsidRDefault="006969F2"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proofErr w:type="gramStart"/>
      <w:r w:rsidRPr="006969F2">
        <w:rPr>
          <w:rFonts w:ascii="Times New Roman" w:eastAsia="Times New Roman" w:hAnsi="Times New Roman" w:cs="Times New Roman"/>
          <w:sz w:val="28"/>
          <w:szCs w:val="28"/>
          <w:lang w:eastAsia="ru-RU"/>
        </w:rPr>
        <w:t xml:space="preserve">Обработка информации </w:t>
      </w:r>
      <w:r w:rsidR="00516588" w:rsidRPr="00516588">
        <w:rPr>
          <w:rFonts w:ascii="Times New Roman" w:eastAsia="Times New Roman" w:hAnsi="Times New Roman" w:cs="Times New Roman"/>
          <w:sz w:val="28"/>
          <w:szCs w:val="28"/>
          <w:lang w:eastAsia="ru-RU"/>
        </w:rPr>
        <w:t xml:space="preserve">ограниченного доступа (в том числе персональные данные), не содержащей сведения, составляющие государственную тайну </w:t>
      </w:r>
      <w:r w:rsidRPr="006969F2">
        <w:rPr>
          <w:rFonts w:ascii="Times New Roman" w:eastAsia="Times New Roman" w:hAnsi="Times New Roman" w:cs="Times New Roman"/>
          <w:sz w:val="28"/>
          <w:szCs w:val="28"/>
          <w:lang w:eastAsia="ru-RU"/>
        </w:rPr>
        <w:t>от несанкционированного доступа, специальных воздействий на такую информацию в целях ее добывания, уничтожения, искажения или блокирования доступа к ней при обработке указанной информации в информационных системах</w:t>
      </w:r>
      <w:r w:rsidR="003E1821">
        <w:rPr>
          <w:rFonts w:ascii="Times New Roman" w:eastAsia="Times New Roman" w:hAnsi="Times New Roman" w:cs="Times New Roman"/>
          <w:sz w:val="28"/>
          <w:szCs w:val="28"/>
          <w:lang w:eastAsia="ru-RU"/>
        </w:rPr>
        <w:t xml:space="preserve"> (далее – ИС)</w:t>
      </w:r>
      <w:r w:rsidRPr="006969F2">
        <w:rPr>
          <w:rFonts w:ascii="Times New Roman" w:eastAsia="Times New Roman" w:hAnsi="Times New Roman" w:cs="Times New Roman"/>
          <w:sz w:val="28"/>
          <w:szCs w:val="28"/>
          <w:lang w:eastAsia="ru-RU"/>
        </w:rPr>
        <w:t xml:space="preserve"> </w:t>
      </w:r>
      <w:r w:rsidR="005D6936">
        <w:rPr>
          <w:rFonts w:ascii="Times New Roman" w:eastAsia="Times New Roman" w:hAnsi="Times New Roman" w:cs="Times New Roman"/>
          <w:bCs/>
          <w:iCs/>
          <w:sz w:val="28"/>
          <w:szCs w:val="28"/>
          <w:lang w:eastAsia="ru-RU"/>
        </w:rPr>
        <w:t>Министерства</w:t>
      </w:r>
      <w:r w:rsidR="00FE3C39" w:rsidRPr="00516588">
        <w:rPr>
          <w:rFonts w:ascii="Times New Roman" w:eastAsia="Times New Roman" w:hAnsi="Times New Roman" w:cs="Times New Roman"/>
          <w:sz w:val="28"/>
          <w:szCs w:val="28"/>
          <w:lang w:eastAsia="ru-RU"/>
        </w:rPr>
        <w:t xml:space="preserve"> </w:t>
      </w:r>
      <w:r w:rsidRPr="008F23EE">
        <w:rPr>
          <w:rFonts w:ascii="Times New Roman" w:eastAsia="Times New Roman" w:hAnsi="Times New Roman" w:cs="Times New Roman"/>
          <w:sz w:val="28"/>
          <w:szCs w:val="28"/>
          <w:lang w:eastAsia="ru-RU"/>
        </w:rPr>
        <w:t>осуществляется</w:t>
      </w:r>
      <w:r w:rsidRPr="006969F2">
        <w:rPr>
          <w:rFonts w:ascii="Times New Roman" w:eastAsia="Times New Roman" w:hAnsi="Times New Roman" w:cs="Times New Roman"/>
          <w:sz w:val="28"/>
          <w:szCs w:val="28"/>
          <w:lang w:eastAsia="ru-RU"/>
        </w:rPr>
        <w:t xml:space="preserve"> с соблюдением принципов и условий, предусмотренн</w:t>
      </w:r>
      <w:r w:rsidR="00A95B84">
        <w:rPr>
          <w:rFonts w:ascii="Times New Roman" w:eastAsia="Times New Roman" w:hAnsi="Times New Roman" w:cs="Times New Roman"/>
          <w:sz w:val="28"/>
          <w:szCs w:val="28"/>
          <w:lang w:eastAsia="ru-RU"/>
        </w:rPr>
        <w:t>ых законодательством Российской </w:t>
      </w:r>
      <w:r w:rsidRPr="006969F2">
        <w:rPr>
          <w:rFonts w:ascii="Times New Roman" w:eastAsia="Times New Roman" w:hAnsi="Times New Roman" w:cs="Times New Roman"/>
          <w:sz w:val="28"/>
          <w:szCs w:val="28"/>
          <w:lang w:eastAsia="ru-RU"/>
        </w:rPr>
        <w:t>Федерации в области информационной безопа</w:t>
      </w:r>
      <w:r w:rsidR="00141DCE">
        <w:rPr>
          <w:rFonts w:ascii="Times New Roman" w:eastAsia="Times New Roman" w:hAnsi="Times New Roman" w:cs="Times New Roman"/>
          <w:sz w:val="28"/>
          <w:szCs w:val="28"/>
          <w:lang w:eastAsia="ru-RU"/>
        </w:rPr>
        <w:t>сности и настоящей</w:t>
      </w:r>
      <w:proofErr w:type="gramEnd"/>
      <w:r w:rsidRPr="006969F2">
        <w:rPr>
          <w:rFonts w:ascii="Times New Roman" w:eastAsia="Times New Roman" w:hAnsi="Times New Roman" w:cs="Times New Roman"/>
          <w:sz w:val="28"/>
          <w:szCs w:val="28"/>
          <w:lang w:eastAsia="ru-RU"/>
        </w:rPr>
        <w:t xml:space="preserve"> </w:t>
      </w:r>
      <w:r w:rsidR="00141DCE">
        <w:rPr>
          <w:rFonts w:ascii="Times New Roman" w:eastAsia="Times New Roman" w:hAnsi="Times New Roman" w:cs="Times New Roman"/>
          <w:sz w:val="28"/>
          <w:szCs w:val="28"/>
          <w:lang w:eastAsia="ru-RU"/>
        </w:rPr>
        <w:t>Политики</w:t>
      </w:r>
      <w:r w:rsidRPr="006969F2">
        <w:rPr>
          <w:rFonts w:ascii="Times New Roman" w:eastAsia="Times New Roman" w:hAnsi="Times New Roman" w:cs="Times New Roman"/>
          <w:sz w:val="28"/>
          <w:szCs w:val="28"/>
          <w:lang w:eastAsia="ru-RU"/>
        </w:rPr>
        <w:t>.</w:t>
      </w:r>
    </w:p>
    <w:p w:rsidR="006969F2" w:rsidRPr="00E70003" w:rsidRDefault="006969F2"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969F2">
        <w:rPr>
          <w:rFonts w:ascii="Times New Roman" w:eastAsia="Times New Roman" w:hAnsi="Times New Roman" w:cs="Times New Roman"/>
          <w:sz w:val="28"/>
          <w:szCs w:val="28"/>
          <w:lang w:eastAsia="ru-RU"/>
        </w:rPr>
        <w:t>Стратегия обеспечения ИБ заключается в использовании заранее разработанных мер противодействия атакам злоумышленников, а также программно-технических и организационных решений, позволяющих свести к минимуму возможные потери от технических аварий и ошибочных действий персонала.</w:t>
      </w:r>
    </w:p>
    <w:p w:rsidR="000B583E" w:rsidRPr="000B583E" w:rsidRDefault="001F6F6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7" w:name="_Toc476239236"/>
      <w:bookmarkStart w:id="8" w:name="_Toc500621851"/>
      <w:bookmarkEnd w:id="6"/>
      <w:r>
        <w:rPr>
          <w:rFonts w:ascii="Times New Roman" w:eastAsia="Times New Roman" w:hAnsi="Times New Roman" w:cs="Times New Roman"/>
          <w:b/>
          <w:color w:val="000000"/>
          <w:sz w:val="28"/>
          <w:szCs w:val="28"/>
          <w:lang w:eastAsia="ru-RU"/>
        </w:rPr>
        <w:t xml:space="preserve"> </w:t>
      </w:r>
      <w:bookmarkStart w:id="9" w:name="_Toc27209036"/>
      <w:r w:rsidR="000B583E" w:rsidRPr="000B583E">
        <w:rPr>
          <w:rFonts w:ascii="Times New Roman" w:eastAsia="Times New Roman" w:hAnsi="Times New Roman" w:cs="Times New Roman"/>
          <w:b/>
          <w:color w:val="000000"/>
          <w:sz w:val="28"/>
          <w:szCs w:val="28"/>
          <w:lang w:eastAsia="ru-RU"/>
        </w:rPr>
        <w:t>Источники разработки</w:t>
      </w:r>
      <w:bookmarkEnd w:id="7"/>
      <w:bookmarkEnd w:id="8"/>
      <w:r w:rsidR="005F635D">
        <w:rPr>
          <w:rFonts w:ascii="Times New Roman" w:eastAsia="Times New Roman" w:hAnsi="Times New Roman" w:cs="Times New Roman"/>
          <w:b/>
          <w:color w:val="000000"/>
          <w:sz w:val="28"/>
          <w:szCs w:val="28"/>
          <w:lang w:eastAsia="ru-RU"/>
        </w:rPr>
        <w:t xml:space="preserve"> и правовые основания</w:t>
      </w:r>
      <w:bookmarkEnd w:id="9"/>
    </w:p>
    <w:p w:rsidR="000B583E" w:rsidRPr="000B583E" w:rsidRDefault="00141DCE"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bookmarkStart w:id="10" w:name="_Toc402187092"/>
      <w:bookmarkStart w:id="11" w:name="_Toc402191302"/>
      <w:bookmarkStart w:id="12" w:name="_Toc402187094"/>
      <w:bookmarkStart w:id="13" w:name="_Toc402191304"/>
      <w:bookmarkEnd w:id="10"/>
      <w:bookmarkEnd w:id="11"/>
      <w:bookmarkEnd w:id="12"/>
      <w:bookmarkEnd w:id="13"/>
      <w:r>
        <w:rPr>
          <w:rFonts w:ascii="Times New Roman" w:eastAsia="Times New Roman" w:hAnsi="Times New Roman" w:cs="Times New Roman"/>
          <w:sz w:val="28"/>
          <w:szCs w:val="28"/>
          <w:lang w:eastAsia="ru-RU"/>
        </w:rPr>
        <w:t>Настоящая</w:t>
      </w:r>
      <w:r w:rsidR="000B583E" w:rsidRPr="000B58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Политика разработана</w:t>
      </w:r>
      <w:r w:rsidR="000B583E" w:rsidRPr="000B583E">
        <w:rPr>
          <w:rFonts w:ascii="Times New Roman" w:eastAsia="Times New Roman" w:hAnsi="Times New Roman" w:cs="Times New Roman"/>
          <w:sz w:val="28"/>
          <w:szCs w:val="28"/>
          <w:lang w:eastAsia="ru-RU"/>
        </w:rPr>
        <w:t xml:space="preserve"> в соответствии с требованиями следующих стандартов и нормативных документов:</w:t>
      </w:r>
    </w:p>
    <w:p w:rsidR="00231541" w:rsidRDefault="008F3D64"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Конституция Российской </w:t>
      </w:r>
      <w:r w:rsidR="00231541" w:rsidRPr="00231541">
        <w:rPr>
          <w:rFonts w:ascii="Times New Roman" w:hAnsi="Times New Roman" w:cs="Times New Roman"/>
          <w:sz w:val="28"/>
          <w:szCs w:val="28"/>
        </w:rPr>
        <w:t>Федерации</w:t>
      </w:r>
      <w:r w:rsidR="001F6F6A">
        <w:rPr>
          <w:rFonts w:ascii="Times New Roman" w:hAnsi="Times New Roman" w:cs="Times New Roman"/>
          <w:sz w:val="28"/>
          <w:szCs w:val="28"/>
        </w:rPr>
        <w:t>;</w:t>
      </w:r>
    </w:p>
    <w:p w:rsidR="00231541" w:rsidRPr="00231541" w:rsidRDefault="002315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231541">
        <w:rPr>
          <w:rFonts w:ascii="Times New Roman" w:hAnsi="Times New Roman" w:cs="Times New Roman"/>
          <w:sz w:val="28"/>
          <w:szCs w:val="28"/>
        </w:rPr>
        <w:t>Федеральный закон от 27 июля 2006 г. № 149-ФЗ «Об информации, информационных технологиях и о защите информации»</w:t>
      </w:r>
      <w:r w:rsidR="001F6F6A">
        <w:rPr>
          <w:rFonts w:ascii="Times New Roman" w:hAnsi="Times New Roman" w:cs="Times New Roman"/>
          <w:sz w:val="28"/>
          <w:szCs w:val="28"/>
        </w:rPr>
        <w:t>;</w:t>
      </w:r>
    </w:p>
    <w:p w:rsidR="00231541" w:rsidRPr="00231541" w:rsidRDefault="002315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231541">
        <w:rPr>
          <w:rFonts w:ascii="Times New Roman" w:hAnsi="Times New Roman" w:cs="Times New Roman"/>
          <w:sz w:val="28"/>
          <w:szCs w:val="28"/>
        </w:rPr>
        <w:t>Федеральный закон от 27 июля 2006 г. № 152-ФЗ «О персональных данных»</w:t>
      </w:r>
      <w:r w:rsidR="001F6F6A">
        <w:rPr>
          <w:rFonts w:ascii="Times New Roman" w:hAnsi="Times New Roman" w:cs="Times New Roman"/>
          <w:sz w:val="28"/>
          <w:szCs w:val="28"/>
        </w:rPr>
        <w:t>;</w:t>
      </w:r>
    </w:p>
    <w:p w:rsidR="00231541" w:rsidRDefault="002315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231541">
        <w:rPr>
          <w:rFonts w:ascii="Times New Roman" w:hAnsi="Times New Roman" w:cs="Times New Roman"/>
          <w:sz w:val="28"/>
          <w:szCs w:val="28"/>
        </w:rPr>
        <w:t>Указ Президента Российской Федерации от 6 марта 1997 г. № 188 «Об утверждении перечня сведений конфиденциального характера»</w:t>
      </w:r>
      <w:r w:rsidR="001F6F6A">
        <w:rPr>
          <w:rFonts w:ascii="Times New Roman" w:hAnsi="Times New Roman" w:cs="Times New Roman"/>
          <w:sz w:val="28"/>
          <w:szCs w:val="28"/>
        </w:rPr>
        <w:t>;</w:t>
      </w:r>
    </w:p>
    <w:p w:rsidR="00231541" w:rsidRDefault="002315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231541">
        <w:rPr>
          <w:rFonts w:ascii="Times New Roman" w:hAnsi="Times New Roman" w:cs="Times New Roman"/>
          <w:sz w:val="28"/>
          <w:szCs w:val="28"/>
        </w:rPr>
        <w:t>Постановление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r w:rsidR="001F6F6A">
        <w:rPr>
          <w:rFonts w:ascii="Times New Roman" w:hAnsi="Times New Roman" w:cs="Times New Roman"/>
          <w:sz w:val="28"/>
          <w:szCs w:val="28"/>
        </w:rPr>
        <w:t>;</w:t>
      </w:r>
    </w:p>
    <w:p w:rsidR="008D7741" w:rsidRPr="008D7741" w:rsidRDefault="008D77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8D7741">
        <w:rPr>
          <w:rFonts w:ascii="Times New Roman" w:hAnsi="Times New Roman" w:cs="Times New Roman"/>
          <w:sz w:val="28"/>
          <w:szCs w:val="28"/>
        </w:rPr>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r w:rsidR="001F6F6A">
        <w:rPr>
          <w:rFonts w:ascii="Times New Roman" w:hAnsi="Times New Roman" w:cs="Times New Roman"/>
          <w:sz w:val="28"/>
          <w:szCs w:val="28"/>
        </w:rPr>
        <w:t>;</w:t>
      </w:r>
    </w:p>
    <w:p w:rsidR="008D7741" w:rsidRPr="008D7741" w:rsidRDefault="008D77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8D7741">
        <w:rPr>
          <w:rFonts w:ascii="Times New Roman" w:hAnsi="Times New Roman" w:cs="Times New Roman"/>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1F6F6A">
        <w:rPr>
          <w:rFonts w:ascii="Times New Roman" w:hAnsi="Times New Roman" w:cs="Times New Roman"/>
          <w:sz w:val="28"/>
          <w:szCs w:val="28"/>
        </w:rPr>
        <w:t>;</w:t>
      </w:r>
    </w:p>
    <w:p w:rsidR="000B583E" w:rsidRPr="000B583E" w:rsidRDefault="000B583E"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0B583E">
        <w:rPr>
          <w:rFonts w:ascii="Times New Roman" w:hAnsi="Times New Roman" w:cs="Times New Roman"/>
          <w:sz w:val="28"/>
          <w:szCs w:val="28"/>
        </w:rPr>
        <w:t>Методичес</w:t>
      </w:r>
      <w:r w:rsidR="008F3D64">
        <w:rPr>
          <w:rFonts w:ascii="Times New Roman" w:hAnsi="Times New Roman" w:cs="Times New Roman"/>
          <w:sz w:val="28"/>
          <w:szCs w:val="28"/>
        </w:rPr>
        <w:t>кий документ ФСТЭК </w:t>
      </w:r>
      <w:r w:rsidR="008D7741">
        <w:rPr>
          <w:rFonts w:ascii="Times New Roman" w:hAnsi="Times New Roman" w:cs="Times New Roman"/>
          <w:sz w:val="28"/>
          <w:szCs w:val="28"/>
        </w:rPr>
        <w:t xml:space="preserve">России от 11 февраля 2014 г. </w:t>
      </w:r>
      <w:r w:rsidRPr="000B583E">
        <w:rPr>
          <w:rFonts w:ascii="Times New Roman" w:hAnsi="Times New Roman" w:cs="Times New Roman"/>
          <w:sz w:val="28"/>
          <w:szCs w:val="28"/>
        </w:rPr>
        <w:t>«Меры защиты информации в государственных информационных системах»;</w:t>
      </w:r>
    </w:p>
    <w:p w:rsidR="000B583E" w:rsidRDefault="008D77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w:t>
      </w:r>
      <w:r w:rsidR="000B583E" w:rsidRPr="000B583E">
        <w:rPr>
          <w:rFonts w:ascii="Times New Roman" w:hAnsi="Times New Roman" w:cs="Times New Roman"/>
          <w:sz w:val="28"/>
          <w:szCs w:val="28"/>
        </w:rPr>
        <w:t xml:space="preserve">50922-2006 «Защита информации. </w:t>
      </w:r>
      <w:r>
        <w:rPr>
          <w:rFonts w:ascii="Times New Roman" w:hAnsi="Times New Roman" w:cs="Times New Roman"/>
          <w:sz w:val="28"/>
          <w:szCs w:val="28"/>
        </w:rPr>
        <w:t>Основные термины и определения»</w:t>
      </w:r>
      <w:r w:rsidR="001F6F6A">
        <w:rPr>
          <w:rFonts w:ascii="Times New Roman" w:hAnsi="Times New Roman" w:cs="Times New Roman"/>
          <w:sz w:val="28"/>
          <w:szCs w:val="28"/>
        </w:rPr>
        <w:t>;</w:t>
      </w:r>
    </w:p>
    <w:p w:rsidR="008D7741" w:rsidRPr="008D7741" w:rsidRDefault="008D77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8D7741">
        <w:rPr>
          <w:rFonts w:ascii="Times New Roman" w:hAnsi="Times New Roman" w:cs="Times New Roman"/>
          <w:sz w:val="28"/>
          <w:szCs w:val="28"/>
        </w:rPr>
        <w:t>иных федеральных законов, нормативных и правовых актов Российской Федерации.</w:t>
      </w:r>
    </w:p>
    <w:p w:rsidR="005F635D" w:rsidRPr="005F635D" w:rsidRDefault="001F6F6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4" w:name="_Toc27209037"/>
      <w:r w:rsidR="005F635D" w:rsidRPr="005F635D">
        <w:rPr>
          <w:rFonts w:ascii="Times New Roman" w:eastAsia="Times New Roman" w:hAnsi="Times New Roman" w:cs="Times New Roman"/>
          <w:b/>
          <w:color w:val="000000"/>
          <w:sz w:val="28"/>
          <w:szCs w:val="28"/>
          <w:lang w:eastAsia="ru-RU"/>
        </w:rPr>
        <w:t>Область действия</w:t>
      </w:r>
      <w:bookmarkEnd w:id="14"/>
    </w:p>
    <w:p w:rsidR="008D7741" w:rsidRPr="008D7741" w:rsidRDefault="00141DCE"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Требования настоящей</w:t>
      </w:r>
      <w:r w:rsidR="008D7741" w:rsidRPr="008D7741">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Политики</w:t>
      </w:r>
      <w:r w:rsidR="008D7741" w:rsidRPr="008D7741">
        <w:rPr>
          <w:rFonts w:ascii="Times New Roman" w:eastAsia="Times New Roman" w:hAnsi="Times New Roman" w:cs="Times New Roman"/>
          <w:bCs/>
          <w:iCs/>
          <w:sz w:val="28"/>
          <w:szCs w:val="28"/>
          <w:lang w:eastAsia="ru-RU"/>
        </w:rPr>
        <w:t xml:space="preserve"> распространяются на все процессы обработки и защиты информации </w:t>
      </w:r>
      <w:r w:rsidR="0025199B" w:rsidRPr="0025199B">
        <w:rPr>
          <w:rFonts w:ascii="Times New Roman" w:eastAsia="Times New Roman" w:hAnsi="Times New Roman" w:cs="Times New Roman"/>
          <w:bCs/>
          <w:iCs/>
          <w:sz w:val="28"/>
          <w:szCs w:val="28"/>
          <w:lang w:eastAsia="ru-RU"/>
        </w:rPr>
        <w:t xml:space="preserve">ограниченного доступа (в том числе персональные данные), не содержащей сведения, составляющие государственную тайну </w:t>
      </w:r>
      <w:r w:rsidR="001F6F6A">
        <w:rPr>
          <w:rFonts w:ascii="Times New Roman" w:eastAsia="Times New Roman" w:hAnsi="Times New Roman" w:cs="Times New Roman"/>
          <w:bCs/>
          <w:iCs/>
          <w:sz w:val="28"/>
          <w:szCs w:val="28"/>
          <w:lang w:eastAsia="ru-RU"/>
        </w:rPr>
        <w:t>(далее –</w:t>
      </w:r>
      <w:r w:rsidR="008D7741" w:rsidRPr="008D7741">
        <w:rPr>
          <w:rFonts w:ascii="Times New Roman" w:eastAsia="Times New Roman" w:hAnsi="Times New Roman" w:cs="Times New Roman"/>
          <w:bCs/>
          <w:iCs/>
          <w:sz w:val="28"/>
          <w:szCs w:val="28"/>
          <w:lang w:eastAsia="ru-RU"/>
        </w:rPr>
        <w:t xml:space="preserve"> </w:t>
      </w:r>
      <w:r w:rsidR="0025199B">
        <w:rPr>
          <w:rFonts w:ascii="Times New Roman" w:eastAsia="Times New Roman" w:hAnsi="Times New Roman" w:cs="Times New Roman"/>
          <w:bCs/>
          <w:iCs/>
          <w:sz w:val="28"/>
          <w:szCs w:val="28"/>
          <w:lang w:eastAsia="ru-RU"/>
        </w:rPr>
        <w:t>защищаемую информацию</w:t>
      </w:r>
      <w:r w:rsidR="003E1821">
        <w:rPr>
          <w:rFonts w:ascii="Times New Roman" w:eastAsia="Times New Roman" w:hAnsi="Times New Roman" w:cs="Times New Roman"/>
          <w:bCs/>
          <w:iCs/>
          <w:sz w:val="28"/>
          <w:szCs w:val="28"/>
          <w:lang w:eastAsia="ru-RU"/>
        </w:rPr>
        <w:t xml:space="preserve">) </w:t>
      </w:r>
      <w:r w:rsidR="0025199B">
        <w:rPr>
          <w:rFonts w:ascii="Times New Roman" w:eastAsia="Times New Roman" w:hAnsi="Times New Roman" w:cs="Times New Roman"/>
          <w:bCs/>
          <w:iCs/>
          <w:sz w:val="28"/>
          <w:szCs w:val="28"/>
          <w:lang w:eastAsia="ru-RU"/>
        </w:rPr>
        <w:t>на всех работ</w:t>
      </w:r>
      <w:r w:rsidR="0025199B" w:rsidRPr="0025199B">
        <w:rPr>
          <w:rFonts w:ascii="Times New Roman" w:eastAsia="Times New Roman" w:hAnsi="Times New Roman" w:cs="Times New Roman"/>
          <w:bCs/>
          <w:iCs/>
          <w:sz w:val="28"/>
          <w:szCs w:val="28"/>
          <w:lang w:eastAsia="ru-RU"/>
        </w:rPr>
        <w:t xml:space="preserve">ников и все структурные подразделения, прямо или косвенно задействованные в процессах обеспечения </w:t>
      </w:r>
      <w:r w:rsidR="0025199B">
        <w:rPr>
          <w:rFonts w:ascii="Times New Roman" w:eastAsia="Times New Roman" w:hAnsi="Times New Roman" w:cs="Times New Roman"/>
          <w:bCs/>
          <w:iCs/>
          <w:sz w:val="28"/>
          <w:szCs w:val="28"/>
          <w:lang w:eastAsia="ru-RU"/>
        </w:rPr>
        <w:t>ИБ</w:t>
      </w:r>
      <w:r w:rsidR="0025199B" w:rsidRPr="0025199B">
        <w:rPr>
          <w:rFonts w:ascii="Times New Roman" w:eastAsia="Times New Roman" w:hAnsi="Times New Roman" w:cs="Times New Roman"/>
          <w:bCs/>
          <w:iCs/>
          <w:sz w:val="28"/>
          <w:szCs w:val="28"/>
          <w:lang w:eastAsia="ru-RU"/>
        </w:rPr>
        <w:t xml:space="preserve">, администрирования, мониторинга </w:t>
      </w:r>
      <w:proofErr w:type="gramStart"/>
      <w:r w:rsidR="0025199B" w:rsidRPr="0025199B">
        <w:rPr>
          <w:rFonts w:ascii="Times New Roman" w:eastAsia="Times New Roman" w:hAnsi="Times New Roman" w:cs="Times New Roman"/>
          <w:bCs/>
          <w:iCs/>
          <w:sz w:val="28"/>
          <w:szCs w:val="28"/>
          <w:lang w:eastAsia="ru-RU"/>
        </w:rPr>
        <w:t>и(</w:t>
      </w:r>
      <w:proofErr w:type="gramEnd"/>
      <w:r w:rsidR="0025199B" w:rsidRPr="0025199B">
        <w:rPr>
          <w:rFonts w:ascii="Times New Roman" w:eastAsia="Times New Roman" w:hAnsi="Times New Roman" w:cs="Times New Roman"/>
          <w:bCs/>
          <w:iCs/>
          <w:sz w:val="28"/>
          <w:szCs w:val="28"/>
          <w:lang w:eastAsia="ru-RU"/>
        </w:rPr>
        <w:t xml:space="preserve">или) развития (модернизации) ИС  либо ее отдельных компонентов, а также на всех </w:t>
      </w:r>
      <w:r w:rsidR="0025199B">
        <w:rPr>
          <w:rFonts w:ascii="Times New Roman" w:eastAsia="Times New Roman" w:hAnsi="Times New Roman" w:cs="Times New Roman"/>
          <w:bCs/>
          <w:iCs/>
          <w:sz w:val="28"/>
          <w:szCs w:val="28"/>
          <w:lang w:eastAsia="ru-RU"/>
        </w:rPr>
        <w:t>работ</w:t>
      </w:r>
      <w:r w:rsidR="0025199B" w:rsidRPr="0025199B">
        <w:rPr>
          <w:rFonts w:ascii="Times New Roman" w:eastAsia="Times New Roman" w:hAnsi="Times New Roman" w:cs="Times New Roman"/>
          <w:bCs/>
          <w:iCs/>
          <w:sz w:val="28"/>
          <w:szCs w:val="28"/>
          <w:lang w:eastAsia="ru-RU"/>
        </w:rPr>
        <w:t xml:space="preserve">ников </w:t>
      </w:r>
      <w:r w:rsidR="005D6936">
        <w:rPr>
          <w:rFonts w:ascii="Times New Roman" w:eastAsia="Times New Roman" w:hAnsi="Times New Roman" w:cs="Times New Roman"/>
          <w:bCs/>
          <w:iCs/>
          <w:sz w:val="28"/>
          <w:szCs w:val="28"/>
          <w:lang w:eastAsia="ru-RU"/>
        </w:rPr>
        <w:t>Министерства</w:t>
      </w:r>
      <w:r w:rsidR="0025199B" w:rsidRPr="008F23EE">
        <w:rPr>
          <w:rFonts w:ascii="Times New Roman" w:eastAsia="Times New Roman" w:hAnsi="Times New Roman" w:cs="Times New Roman"/>
          <w:bCs/>
          <w:iCs/>
          <w:sz w:val="28"/>
          <w:szCs w:val="28"/>
          <w:lang w:eastAsia="ru-RU"/>
        </w:rPr>
        <w:t>,</w:t>
      </w:r>
      <w:r w:rsidR="0025199B" w:rsidRPr="0025199B">
        <w:rPr>
          <w:rFonts w:ascii="Times New Roman" w:eastAsia="Times New Roman" w:hAnsi="Times New Roman" w:cs="Times New Roman"/>
          <w:bCs/>
          <w:iCs/>
          <w:sz w:val="28"/>
          <w:szCs w:val="28"/>
          <w:lang w:eastAsia="ru-RU"/>
        </w:rPr>
        <w:t xml:space="preserve"> допущенных к обработке персональных данных</w:t>
      </w:r>
      <w:r w:rsidR="0025199B">
        <w:rPr>
          <w:rFonts w:ascii="Times New Roman" w:eastAsia="Times New Roman" w:hAnsi="Times New Roman" w:cs="Times New Roman"/>
          <w:bCs/>
          <w:iCs/>
          <w:sz w:val="28"/>
          <w:szCs w:val="28"/>
          <w:lang w:eastAsia="ru-RU"/>
        </w:rPr>
        <w:t xml:space="preserve"> </w:t>
      </w:r>
      <w:r w:rsidR="008D7741" w:rsidRPr="008D7741">
        <w:rPr>
          <w:rFonts w:ascii="Times New Roman" w:eastAsia="Times New Roman" w:hAnsi="Times New Roman" w:cs="Times New Roman"/>
          <w:bCs/>
          <w:iCs/>
          <w:sz w:val="28"/>
          <w:szCs w:val="28"/>
          <w:lang w:eastAsia="ru-RU"/>
        </w:rPr>
        <w:t xml:space="preserve">в </w:t>
      </w:r>
      <w:r w:rsidR="007C320F">
        <w:rPr>
          <w:rFonts w:ascii="Times New Roman" w:eastAsia="Times New Roman" w:hAnsi="Times New Roman" w:cs="Times New Roman"/>
          <w:bCs/>
          <w:iCs/>
          <w:sz w:val="28"/>
          <w:szCs w:val="28"/>
          <w:lang w:eastAsia="ru-RU"/>
        </w:rPr>
        <w:t>ИС</w:t>
      </w:r>
      <w:r w:rsidR="008D7741" w:rsidRPr="008D7741">
        <w:rPr>
          <w:rFonts w:ascii="Times New Roman" w:eastAsia="Times New Roman" w:hAnsi="Times New Roman" w:cs="Times New Roman"/>
          <w:bCs/>
          <w:iCs/>
          <w:sz w:val="28"/>
          <w:szCs w:val="28"/>
          <w:lang w:eastAsia="ru-RU"/>
        </w:rPr>
        <w:t>.</w:t>
      </w:r>
    </w:p>
    <w:p w:rsidR="008D7741" w:rsidRPr="008D7741" w:rsidRDefault="008D7741"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8D7741">
        <w:rPr>
          <w:rFonts w:ascii="Times New Roman" w:eastAsia="Times New Roman" w:hAnsi="Times New Roman" w:cs="Times New Roman"/>
          <w:bCs/>
          <w:iCs/>
          <w:sz w:val="28"/>
          <w:szCs w:val="28"/>
          <w:lang w:eastAsia="ru-RU"/>
        </w:rPr>
        <w:t>Особенности контроля безопасности информации могут регулироваться дополнительными инструкциями и регламентами.</w:t>
      </w:r>
    </w:p>
    <w:p w:rsidR="008F3D64" w:rsidRPr="005B0009" w:rsidRDefault="008F3D64" w:rsidP="005B0009">
      <w:pPr>
        <w:spacing w:after="120" w:line="360" w:lineRule="auto"/>
        <w:ind w:firstLine="709"/>
        <w:jc w:val="both"/>
        <w:rPr>
          <w:rFonts w:ascii="Times New Roman" w:hAnsi="Times New Roman" w:cs="Times New Roman"/>
          <w:sz w:val="28"/>
          <w:szCs w:val="28"/>
        </w:rPr>
      </w:pPr>
    </w:p>
    <w:p w:rsidR="00110453" w:rsidRPr="00110453" w:rsidRDefault="00C536A8"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5" w:name="_Toc27209038"/>
      <w:r w:rsidR="00F37881" w:rsidRPr="00F37881">
        <w:rPr>
          <w:rFonts w:ascii="Times New Roman" w:eastAsia="Times New Roman" w:hAnsi="Times New Roman" w:cs="Times New Roman"/>
          <w:b/>
          <w:bCs/>
          <w:caps/>
          <w:kern w:val="32"/>
          <w:sz w:val="28"/>
          <w:szCs w:val="28"/>
          <w:lang w:eastAsia="ru-RU"/>
        </w:rPr>
        <w:t>Правила и процедуры</w:t>
      </w:r>
      <w:r w:rsidR="00872B1C">
        <w:rPr>
          <w:rFonts w:ascii="Times New Roman" w:eastAsia="Times New Roman" w:hAnsi="Times New Roman" w:cs="Times New Roman"/>
          <w:b/>
          <w:bCs/>
          <w:caps/>
          <w:kern w:val="32"/>
          <w:sz w:val="28"/>
          <w:szCs w:val="28"/>
          <w:lang w:eastAsia="ru-RU"/>
        </w:rPr>
        <w:t>, основные меры</w:t>
      </w:r>
      <w:r w:rsidR="00F37881" w:rsidRPr="00F37881">
        <w:rPr>
          <w:rFonts w:ascii="Times New Roman" w:eastAsia="Times New Roman" w:hAnsi="Times New Roman" w:cs="Times New Roman"/>
          <w:b/>
          <w:bCs/>
          <w:caps/>
          <w:kern w:val="32"/>
          <w:sz w:val="28"/>
          <w:szCs w:val="28"/>
          <w:lang w:eastAsia="ru-RU"/>
        </w:rPr>
        <w:t xml:space="preserve"> по защите информации</w:t>
      </w:r>
      <w:bookmarkEnd w:id="15"/>
    </w:p>
    <w:p w:rsidR="00F37881" w:rsidRPr="00F37881" w:rsidRDefault="00C536A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16" w:name="_Toc258054399"/>
      <w:bookmarkStart w:id="17" w:name="_Toc489969519"/>
      <w:r>
        <w:rPr>
          <w:rFonts w:ascii="Times New Roman" w:eastAsia="Times New Roman" w:hAnsi="Times New Roman" w:cs="Times New Roman"/>
          <w:b/>
          <w:color w:val="000000"/>
          <w:sz w:val="28"/>
          <w:szCs w:val="28"/>
          <w:lang w:eastAsia="ru-RU"/>
        </w:rPr>
        <w:t xml:space="preserve"> </w:t>
      </w:r>
      <w:bookmarkStart w:id="18" w:name="_Toc27209039"/>
      <w:r w:rsidR="00F37881" w:rsidRPr="00F37881">
        <w:rPr>
          <w:rFonts w:ascii="Times New Roman" w:eastAsia="Times New Roman" w:hAnsi="Times New Roman" w:cs="Times New Roman"/>
          <w:b/>
          <w:color w:val="000000"/>
          <w:sz w:val="28"/>
          <w:szCs w:val="28"/>
          <w:lang w:eastAsia="ru-RU"/>
        </w:rPr>
        <w:t xml:space="preserve">Назначение </w:t>
      </w:r>
      <w:bookmarkEnd w:id="16"/>
      <w:r w:rsidR="00F37881" w:rsidRPr="00F37881">
        <w:rPr>
          <w:rFonts w:ascii="Times New Roman" w:eastAsia="Times New Roman" w:hAnsi="Times New Roman" w:cs="Times New Roman"/>
          <w:b/>
          <w:color w:val="000000"/>
          <w:sz w:val="28"/>
          <w:szCs w:val="28"/>
          <w:lang w:eastAsia="ru-RU"/>
        </w:rPr>
        <w:t>правил и процедур по защите информации</w:t>
      </w:r>
      <w:bookmarkEnd w:id="17"/>
      <w:bookmarkEnd w:id="18"/>
    </w:p>
    <w:p w:rsidR="00F37881" w:rsidRDefault="00F37881" w:rsidP="003D423D">
      <w:pPr>
        <w:numPr>
          <w:ilvl w:val="2"/>
          <w:numId w:val="2"/>
        </w:numPr>
        <w:tabs>
          <w:tab w:val="left" w:pos="1560"/>
          <w:tab w:val="left" w:pos="1985"/>
        </w:tabs>
        <w:spacing w:after="120"/>
        <w:ind w:left="0" w:firstLine="851"/>
        <w:jc w:val="both"/>
        <w:rPr>
          <w:rFonts w:ascii="Times New Roman" w:eastAsia="Times New Roman" w:hAnsi="Times New Roman" w:cs="Times New Roman"/>
          <w:bCs/>
          <w:iCs/>
          <w:sz w:val="28"/>
          <w:szCs w:val="28"/>
          <w:lang w:eastAsia="ru-RU"/>
        </w:rPr>
      </w:pPr>
      <w:r w:rsidRPr="00F37881">
        <w:rPr>
          <w:rFonts w:ascii="Times New Roman" w:eastAsia="Times New Roman" w:hAnsi="Times New Roman" w:cs="Times New Roman"/>
          <w:bCs/>
          <w:iCs/>
          <w:sz w:val="28"/>
          <w:szCs w:val="28"/>
          <w:lang w:eastAsia="ru-RU"/>
        </w:rPr>
        <w:t>Правила и процедуры п</w:t>
      </w:r>
      <w:r w:rsidR="00C74C0B">
        <w:rPr>
          <w:rFonts w:ascii="Times New Roman" w:eastAsia="Times New Roman" w:hAnsi="Times New Roman" w:cs="Times New Roman"/>
          <w:bCs/>
          <w:iCs/>
          <w:sz w:val="28"/>
          <w:szCs w:val="28"/>
          <w:lang w:eastAsia="ru-RU"/>
        </w:rPr>
        <w:t>о защите информации</w:t>
      </w:r>
      <w:r w:rsidR="00C536A8">
        <w:rPr>
          <w:rFonts w:ascii="Times New Roman" w:eastAsia="Times New Roman" w:hAnsi="Times New Roman" w:cs="Times New Roman"/>
          <w:bCs/>
          <w:iCs/>
          <w:sz w:val="28"/>
          <w:szCs w:val="28"/>
          <w:lang w:eastAsia="ru-RU"/>
        </w:rPr>
        <w:t xml:space="preserve"> –</w:t>
      </w:r>
      <w:r w:rsidRPr="00F37881">
        <w:rPr>
          <w:rFonts w:ascii="Times New Roman" w:eastAsia="Times New Roman" w:hAnsi="Times New Roman" w:cs="Times New Roman"/>
          <w:bCs/>
          <w:iCs/>
          <w:sz w:val="28"/>
          <w:szCs w:val="28"/>
          <w:lang w:eastAsia="ru-RU"/>
        </w:rPr>
        <w:t xml:space="preserve"> это совокупность норм, правил и практических рекомендаций, на которых строится управление, защита и обработка информации в </w:t>
      </w:r>
      <w:r w:rsidR="007C320F">
        <w:rPr>
          <w:rFonts w:ascii="Times New Roman" w:eastAsia="Times New Roman" w:hAnsi="Times New Roman" w:cs="Times New Roman"/>
          <w:bCs/>
          <w:iCs/>
          <w:sz w:val="28"/>
          <w:szCs w:val="28"/>
          <w:lang w:eastAsia="ru-RU"/>
        </w:rPr>
        <w:t>ИС</w:t>
      </w:r>
      <w:r w:rsidRPr="00F37881">
        <w:rPr>
          <w:rFonts w:ascii="Times New Roman" w:eastAsia="Times New Roman" w:hAnsi="Times New Roman" w:cs="Times New Roman"/>
          <w:bCs/>
          <w:iCs/>
          <w:sz w:val="28"/>
          <w:szCs w:val="28"/>
          <w:lang w:eastAsia="ru-RU"/>
        </w:rPr>
        <w:t>.</w:t>
      </w:r>
    </w:p>
    <w:p w:rsidR="00872B1C" w:rsidRPr="00872B1C" w:rsidRDefault="00872B1C" w:rsidP="003D423D">
      <w:pPr>
        <w:numPr>
          <w:ilvl w:val="2"/>
          <w:numId w:val="2"/>
        </w:numPr>
        <w:tabs>
          <w:tab w:val="left" w:pos="1560"/>
          <w:tab w:val="left" w:pos="1985"/>
        </w:tabs>
        <w:spacing w:after="120"/>
        <w:ind w:left="0" w:firstLine="851"/>
        <w:jc w:val="both"/>
        <w:rPr>
          <w:rFonts w:ascii="Times New Roman" w:eastAsia="Times New Roman" w:hAnsi="Times New Roman" w:cs="Times New Roman"/>
          <w:bCs/>
          <w:iCs/>
          <w:sz w:val="28"/>
          <w:szCs w:val="28"/>
          <w:lang w:eastAsia="ru-RU"/>
        </w:rPr>
      </w:pPr>
      <w:r w:rsidRPr="00872B1C">
        <w:rPr>
          <w:rFonts w:ascii="Times New Roman" w:eastAsia="Times New Roman" w:hAnsi="Times New Roman" w:cs="Times New Roman"/>
          <w:bCs/>
          <w:iCs/>
          <w:sz w:val="28"/>
          <w:szCs w:val="28"/>
          <w:lang w:eastAsia="ru-RU"/>
        </w:rPr>
        <w:t xml:space="preserve">Обеспечение безопасности информации при ее обработке в </w:t>
      </w:r>
      <w:r w:rsidR="007C320F">
        <w:rPr>
          <w:rFonts w:ascii="Times New Roman" w:eastAsia="Times New Roman" w:hAnsi="Times New Roman" w:cs="Times New Roman"/>
          <w:bCs/>
          <w:iCs/>
          <w:sz w:val="28"/>
          <w:szCs w:val="28"/>
          <w:lang w:eastAsia="ru-RU"/>
        </w:rPr>
        <w:t>ИС</w:t>
      </w:r>
      <w:r w:rsidRPr="00872B1C">
        <w:rPr>
          <w:rFonts w:ascii="Times New Roman" w:eastAsia="Times New Roman" w:hAnsi="Times New Roman" w:cs="Times New Roman"/>
          <w:bCs/>
          <w:iCs/>
          <w:sz w:val="28"/>
          <w:szCs w:val="28"/>
          <w:lang w:eastAsia="ru-RU"/>
        </w:rPr>
        <w:t xml:space="preserve"> достигается применением организационных и технических мер, причем в интересах обеспечения безопасности в обязательном порядке подлежат защите технические и программные средства, используемые при обработке информации, и носители информации.</w:t>
      </w:r>
    </w:p>
    <w:p w:rsidR="00F37881" w:rsidRPr="00F37881" w:rsidRDefault="00F37881" w:rsidP="003D423D">
      <w:pPr>
        <w:numPr>
          <w:ilvl w:val="2"/>
          <w:numId w:val="2"/>
        </w:numPr>
        <w:tabs>
          <w:tab w:val="left" w:pos="1560"/>
          <w:tab w:val="left" w:pos="1985"/>
        </w:tabs>
        <w:spacing w:after="120"/>
        <w:ind w:left="0" w:firstLine="851"/>
        <w:jc w:val="both"/>
        <w:rPr>
          <w:rFonts w:ascii="Times New Roman" w:eastAsia="Times New Roman" w:hAnsi="Times New Roman" w:cs="Times New Roman"/>
          <w:bCs/>
          <w:iCs/>
          <w:sz w:val="28"/>
          <w:szCs w:val="28"/>
          <w:lang w:eastAsia="ru-RU"/>
        </w:rPr>
      </w:pPr>
      <w:r w:rsidRPr="00F37881">
        <w:rPr>
          <w:rFonts w:ascii="Times New Roman" w:eastAsia="Times New Roman" w:hAnsi="Times New Roman" w:cs="Times New Roman"/>
          <w:bCs/>
          <w:iCs/>
          <w:sz w:val="28"/>
          <w:szCs w:val="28"/>
          <w:lang w:eastAsia="ru-RU"/>
        </w:rPr>
        <w:t>Правила и процедуры по защите информации регламентируют эффективную работу системы обеспечения ИБ. Правила и процедуры по защите информации реализуются посредством административно-организационных мер, физических и программно-технических средств и определяют архитектуру системы защиты.</w:t>
      </w:r>
    </w:p>
    <w:p w:rsidR="00F37881" w:rsidRPr="008F23EE" w:rsidRDefault="00F37881" w:rsidP="003D423D">
      <w:pPr>
        <w:numPr>
          <w:ilvl w:val="2"/>
          <w:numId w:val="2"/>
        </w:numPr>
        <w:tabs>
          <w:tab w:val="left" w:pos="1560"/>
          <w:tab w:val="left" w:pos="1985"/>
        </w:tabs>
        <w:spacing w:after="120"/>
        <w:ind w:left="0" w:firstLine="851"/>
        <w:jc w:val="both"/>
        <w:rPr>
          <w:rFonts w:ascii="Times New Roman" w:eastAsia="Times New Roman" w:hAnsi="Times New Roman" w:cs="Times New Roman"/>
          <w:bCs/>
          <w:iCs/>
          <w:sz w:val="28"/>
          <w:szCs w:val="28"/>
          <w:lang w:eastAsia="ru-RU"/>
        </w:rPr>
      </w:pPr>
      <w:r w:rsidRPr="00F37881">
        <w:rPr>
          <w:rFonts w:ascii="Times New Roman" w:eastAsia="Times New Roman" w:hAnsi="Times New Roman" w:cs="Times New Roman"/>
          <w:bCs/>
          <w:iCs/>
          <w:sz w:val="28"/>
          <w:szCs w:val="28"/>
          <w:lang w:eastAsia="ru-RU"/>
        </w:rPr>
        <w:t>Все документально оформленные решения, формирующие правила и процеду</w:t>
      </w:r>
      <w:r w:rsidR="007C320F">
        <w:rPr>
          <w:rFonts w:ascii="Times New Roman" w:eastAsia="Times New Roman" w:hAnsi="Times New Roman" w:cs="Times New Roman"/>
          <w:bCs/>
          <w:iCs/>
          <w:sz w:val="28"/>
          <w:szCs w:val="28"/>
          <w:lang w:eastAsia="ru-RU"/>
        </w:rPr>
        <w:t>ры по защите информации в ИС</w:t>
      </w:r>
      <w:r w:rsidRPr="00F37881">
        <w:rPr>
          <w:rFonts w:ascii="Times New Roman" w:eastAsia="Times New Roman" w:hAnsi="Times New Roman" w:cs="Times New Roman"/>
          <w:bCs/>
          <w:iCs/>
          <w:sz w:val="28"/>
          <w:szCs w:val="28"/>
          <w:lang w:eastAsia="ru-RU"/>
        </w:rPr>
        <w:t xml:space="preserve">, должны быть утверждены </w:t>
      </w:r>
      <w:r w:rsidR="00CA155C">
        <w:rPr>
          <w:rFonts w:ascii="Times New Roman" w:eastAsia="Times New Roman" w:hAnsi="Times New Roman" w:cs="Times New Roman"/>
          <w:bCs/>
          <w:iCs/>
          <w:sz w:val="28"/>
          <w:szCs w:val="28"/>
          <w:lang w:eastAsia="ru-RU"/>
        </w:rPr>
        <w:t>Министром культуры</w:t>
      </w:r>
      <w:r w:rsidR="00C536A8">
        <w:rPr>
          <w:rFonts w:ascii="Times New Roman" w:eastAsia="Times New Roman" w:hAnsi="Times New Roman" w:cs="Times New Roman"/>
          <w:bCs/>
          <w:iCs/>
          <w:sz w:val="28"/>
          <w:szCs w:val="28"/>
          <w:lang w:eastAsia="ru-RU"/>
        </w:rPr>
        <w:t>.</w:t>
      </w:r>
      <w:r w:rsidRPr="008F23EE">
        <w:rPr>
          <w:rFonts w:ascii="Times New Roman" w:eastAsia="Times New Roman" w:hAnsi="Times New Roman" w:cs="Times New Roman"/>
          <w:bCs/>
          <w:iCs/>
          <w:sz w:val="28"/>
          <w:szCs w:val="28"/>
          <w:lang w:eastAsia="ru-RU"/>
        </w:rPr>
        <w:t xml:space="preserve"> </w:t>
      </w:r>
    </w:p>
    <w:p w:rsidR="00F37881" w:rsidRPr="00F37881" w:rsidRDefault="00C536A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19" w:name="_Toc192350464"/>
      <w:bookmarkStart w:id="20" w:name="_Toc258054400"/>
      <w:bookmarkStart w:id="21" w:name="_Toc489969520"/>
      <w:r>
        <w:rPr>
          <w:rFonts w:ascii="Times New Roman" w:eastAsia="Times New Roman" w:hAnsi="Times New Roman" w:cs="Times New Roman"/>
          <w:b/>
          <w:color w:val="000000"/>
          <w:sz w:val="28"/>
          <w:szCs w:val="28"/>
          <w:lang w:eastAsia="ru-RU"/>
        </w:rPr>
        <w:t xml:space="preserve"> </w:t>
      </w:r>
      <w:bookmarkStart w:id="22" w:name="_Toc27209040"/>
      <w:r w:rsidR="00F37881" w:rsidRPr="00F37881">
        <w:rPr>
          <w:rFonts w:ascii="Times New Roman" w:eastAsia="Times New Roman" w:hAnsi="Times New Roman" w:cs="Times New Roman"/>
          <w:b/>
          <w:color w:val="000000"/>
          <w:sz w:val="28"/>
          <w:szCs w:val="28"/>
          <w:lang w:eastAsia="ru-RU"/>
        </w:rPr>
        <w:t>Основные принципы управления ИБ</w:t>
      </w:r>
      <w:bookmarkEnd w:id="19"/>
      <w:bookmarkEnd w:id="20"/>
      <w:bookmarkEnd w:id="21"/>
      <w:bookmarkEnd w:id="22"/>
    </w:p>
    <w:p w:rsidR="00F37881" w:rsidRPr="00F37881" w:rsidRDefault="00F37881"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37881">
        <w:rPr>
          <w:rFonts w:ascii="Times New Roman" w:eastAsia="Times New Roman" w:hAnsi="Times New Roman" w:cs="Times New Roman"/>
          <w:bCs/>
          <w:iCs/>
          <w:sz w:val="28"/>
          <w:szCs w:val="28"/>
          <w:lang w:eastAsia="ru-RU"/>
        </w:rPr>
        <w:t>Основными принципами управления ИБ являются:</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w:t>
      </w:r>
      <w:r w:rsidRPr="00F37881">
        <w:rPr>
          <w:rFonts w:ascii="Times New Roman" w:eastAsia="Times New Roman" w:hAnsi="Times New Roman" w:cs="Times New Roman"/>
          <w:bCs/>
          <w:iCs/>
          <w:sz w:val="28"/>
          <w:szCs w:val="28"/>
          <w:lang w:eastAsia="ru-RU"/>
        </w:rPr>
        <w:t xml:space="preserve">епрерывность комплексного анализа информационного пространства </w:t>
      </w:r>
      <w:r w:rsidR="007C320F">
        <w:rPr>
          <w:rFonts w:ascii="Times New Roman" w:eastAsia="Times New Roman" w:hAnsi="Times New Roman" w:cs="Times New Roman"/>
          <w:bCs/>
          <w:iCs/>
          <w:sz w:val="28"/>
          <w:szCs w:val="28"/>
          <w:lang w:eastAsia="ru-RU"/>
        </w:rPr>
        <w:t>ИС</w:t>
      </w:r>
      <w:r w:rsidRPr="00F37881">
        <w:rPr>
          <w:rFonts w:ascii="Times New Roman" w:eastAsia="Times New Roman" w:hAnsi="Times New Roman" w:cs="Times New Roman"/>
          <w:bCs/>
          <w:iCs/>
          <w:sz w:val="28"/>
          <w:szCs w:val="28"/>
          <w:lang w:eastAsia="ru-RU"/>
        </w:rPr>
        <w:t xml:space="preserve"> с целью выявления уязв</w:t>
      </w:r>
      <w:r w:rsidR="00C536A8">
        <w:rPr>
          <w:rFonts w:ascii="Times New Roman" w:eastAsia="Times New Roman" w:hAnsi="Times New Roman" w:cs="Times New Roman"/>
          <w:bCs/>
          <w:iCs/>
          <w:sz w:val="28"/>
          <w:szCs w:val="28"/>
          <w:lang w:eastAsia="ru-RU"/>
        </w:rPr>
        <w:t>имостей информационных ресурсов;</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Pr="00F37881">
        <w:rPr>
          <w:rFonts w:ascii="Times New Roman" w:eastAsia="Times New Roman" w:hAnsi="Times New Roman" w:cs="Times New Roman"/>
          <w:bCs/>
          <w:iCs/>
          <w:sz w:val="28"/>
          <w:szCs w:val="24"/>
          <w:lang w:eastAsia="x-none"/>
        </w:rPr>
        <w:t xml:space="preserve">воевременность обнаружения проблем, потенциально способных повлиять на </w:t>
      </w:r>
      <w:proofErr w:type="gramStart"/>
      <w:r w:rsidRPr="00F37881">
        <w:rPr>
          <w:rFonts w:ascii="Times New Roman" w:eastAsia="Times New Roman" w:hAnsi="Times New Roman" w:cs="Times New Roman"/>
          <w:bCs/>
          <w:iCs/>
          <w:sz w:val="28"/>
          <w:szCs w:val="24"/>
          <w:lang w:eastAsia="x-none"/>
        </w:rPr>
        <w:t xml:space="preserve">ИБ </w:t>
      </w:r>
      <w:r w:rsidR="007C320F">
        <w:rPr>
          <w:rFonts w:ascii="Times New Roman" w:eastAsia="Times New Roman" w:hAnsi="Times New Roman" w:cs="Times New Roman"/>
          <w:bCs/>
          <w:iCs/>
          <w:sz w:val="28"/>
          <w:szCs w:val="24"/>
          <w:lang w:eastAsia="x-none"/>
        </w:rPr>
        <w:t>ИС</w:t>
      </w:r>
      <w:proofErr w:type="gramEnd"/>
      <w:r w:rsidRPr="00F37881">
        <w:rPr>
          <w:rFonts w:ascii="Times New Roman" w:eastAsia="Times New Roman" w:hAnsi="Times New Roman" w:cs="Times New Roman"/>
          <w:bCs/>
          <w:iCs/>
          <w:sz w:val="28"/>
          <w:szCs w:val="24"/>
          <w:lang w:eastAsia="x-none"/>
        </w:rPr>
        <w:t>, корректир</w:t>
      </w:r>
      <w:r w:rsidR="00C536A8">
        <w:rPr>
          <w:rFonts w:ascii="Times New Roman" w:eastAsia="Times New Roman" w:hAnsi="Times New Roman" w:cs="Times New Roman"/>
          <w:bCs/>
          <w:iCs/>
          <w:sz w:val="28"/>
          <w:szCs w:val="24"/>
          <w:lang w:eastAsia="x-none"/>
        </w:rPr>
        <w:t>овка моделей угроз и нарушителя;</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а</w:t>
      </w:r>
      <w:r w:rsidRPr="00F37881">
        <w:rPr>
          <w:rFonts w:ascii="Times New Roman" w:eastAsia="Times New Roman" w:hAnsi="Times New Roman" w:cs="Times New Roman"/>
          <w:bCs/>
          <w:iCs/>
          <w:sz w:val="28"/>
          <w:szCs w:val="24"/>
          <w:lang w:eastAsia="x-none"/>
        </w:rPr>
        <w:t>декватность защитных</w:t>
      </w:r>
      <w:r w:rsidR="00C536A8">
        <w:rPr>
          <w:rFonts w:ascii="Times New Roman" w:eastAsia="Times New Roman" w:hAnsi="Times New Roman" w:cs="Times New Roman"/>
          <w:bCs/>
          <w:iCs/>
          <w:sz w:val="28"/>
          <w:szCs w:val="24"/>
          <w:lang w:eastAsia="x-none"/>
        </w:rPr>
        <w:t xml:space="preserve"> мер характеру выявленных угроз;</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Pr="00F37881">
        <w:rPr>
          <w:rFonts w:ascii="Times New Roman" w:eastAsia="Times New Roman" w:hAnsi="Times New Roman" w:cs="Times New Roman"/>
          <w:bCs/>
          <w:iCs/>
          <w:sz w:val="28"/>
          <w:szCs w:val="24"/>
          <w:lang w:eastAsia="x-none"/>
        </w:rPr>
        <w:t>боснованность за</w:t>
      </w:r>
      <w:r w:rsidR="00C536A8">
        <w:rPr>
          <w:rFonts w:ascii="Times New Roman" w:eastAsia="Times New Roman" w:hAnsi="Times New Roman" w:cs="Times New Roman"/>
          <w:bCs/>
          <w:iCs/>
          <w:sz w:val="28"/>
          <w:szCs w:val="24"/>
          <w:lang w:eastAsia="x-none"/>
        </w:rPr>
        <w:t>трат на реализацию защитных мер;</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Pr="00F37881">
        <w:rPr>
          <w:rFonts w:ascii="Times New Roman" w:eastAsia="Times New Roman" w:hAnsi="Times New Roman" w:cs="Times New Roman"/>
          <w:bCs/>
          <w:iCs/>
          <w:sz w:val="28"/>
          <w:szCs w:val="24"/>
          <w:lang w:eastAsia="x-none"/>
        </w:rPr>
        <w:t>бязательность контроля эффекти</w:t>
      </w:r>
      <w:r w:rsidR="00C536A8">
        <w:rPr>
          <w:rFonts w:ascii="Times New Roman" w:eastAsia="Times New Roman" w:hAnsi="Times New Roman" w:cs="Times New Roman"/>
          <w:bCs/>
          <w:iCs/>
          <w:sz w:val="28"/>
          <w:szCs w:val="24"/>
          <w:lang w:eastAsia="x-none"/>
        </w:rPr>
        <w:t>вности принимаемых защитных мер;</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F37881">
        <w:rPr>
          <w:rFonts w:ascii="Times New Roman" w:eastAsia="Times New Roman" w:hAnsi="Times New Roman" w:cs="Times New Roman"/>
          <w:bCs/>
          <w:iCs/>
          <w:sz w:val="28"/>
          <w:szCs w:val="24"/>
          <w:lang w:eastAsia="x-none"/>
        </w:rPr>
        <w:t xml:space="preserve">ерсонификация и разделение ролей между работниками </w:t>
      </w:r>
      <w:r w:rsidR="00CA155C">
        <w:rPr>
          <w:rFonts w:ascii="Times New Roman" w:eastAsia="Times New Roman" w:hAnsi="Times New Roman" w:cs="Times New Roman"/>
          <w:bCs/>
          <w:iCs/>
          <w:sz w:val="28"/>
          <w:szCs w:val="28"/>
          <w:lang w:eastAsia="ru-RU"/>
        </w:rPr>
        <w:t>Министерства</w:t>
      </w:r>
      <w:r w:rsidR="00A5172C">
        <w:rPr>
          <w:rFonts w:ascii="Times New Roman" w:eastAsia="Times New Roman" w:hAnsi="Times New Roman" w:cs="Times New Roman"/>
          <w:bCs/>
          <w:iCs/>
          <w:sz w:val="28"/>
          <w:szCs w:val="28"/>
          <w:lang w:eastAsia="ru-RU"/>
        </w:rPr>
        <w:t>;</w:t>
      </w:r>
    </w:p>
    <w:p w:rsidR="00A5172C"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F37881">
        <w:rPr>
          <w:rFonts w:ascii="Times New Roman" w:eastAsia="Times New Roman" w:hAnsi="Times New Roman" w:cs="Times New Roman"/>
          <w:bCs/>
          <w:iCs/>
          <w:sz w:val="28"/>
          <w:szCs w:val="24"/>
          <w:lang w:eastAsia="x-none"/>
        </w:rPr>
        <w:t>ерсональная ответственность за совершаемые операции.</w:t>
      </w:r>
    </w:p>
    <w:p w:rsidR="00F37881" w:rsidRPr="00A5172C" w:rsidRDefault="00A5172C" w:rsidP="00A5172C">
      <w:pPr>
        <w:tabs>
          <w:tab w:val="left" w:pos="1134"/>
        </w:tabs>
        <w:rPr>
          <w:rFonts w:ascii="Times New Roman" w:eastAsia="Times New Roman" w:hAnsi="Times New Roman" w:cs="Times New Roman"/>
          <w:sz w:val="28"/>
          <w:szCs w:val="24"/>
          <w:lang w:eastAsia="x-none"/>
        </w:rPr>
      </w:pPr>
      <w:r>
        <w:rPr>
          <w:rFonts w:ascii="Times New Roman" w:eastAsia="Times New Roman" w:hAnsi="Times New Roman" w:cs="Times New Roman"/>
          <w:sz w:val="28"/>
          <w:szCs w:val="24"/>
          <w:lang w:eastAsia="x-none"/>
        </w:rPr>
        <w:tab/>
      </w:r>
    </w:p>
    <w:p w:rsidR="004F702A" w:rsidRPr="00872B1C" w:rsidRDefault="00A5172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23" w:name="_Toc27209041"/>
      <w:r w:rsidR="00872B1C" w:rsidRPr="00872B1C">
        <w:rPr>
          <w:rFonts w:ascii="Times New Roman" w:eastAsia="Times New Roman" w:hAnsi="Times New Roman" w:cs="Times New Roman"/>
          <w:b/>
          <w:color w:val="000000"/>
          <w:sz w:val="28"/>
          <w:szCs w:val="28"/>
          <w:lang w:eastAsia="ru-RU"/>
        </w:rPr>
        <w:t>Основные меры по обеспечению информационной безопасности</w:t>
      </w:r>
      <w:bookmarkEnd w:id="23"/>
    </w:p>
    <w:p w:rsidR="00872B1C" w:rsidRPr="00872B1C" w:rsidRDefault="00872B1C"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872B1C">
        <w:rPr>
          <w:rFonts w:ascii="Times New Roman" w:eastAsia="Times New Roman" w:hAnsi="Times New Roman" w:cs="Times New Roman"/>
          <w:sz w:val="28"/>
          <w:szCs w:val="28"/>
          <w:lang w:eastAsia="ru-RU"/>
        </w:rPr>
        <w:t xml:space="preserve">Основными мерами, правилами и процедурами </w:t>
      </w:r>
      <w:r>
        <w:rPr>
          <w:rFonts w:ascii="Times New Roman" w:eastAsia="Times New Roman" w:hAnsi="Times New Roman" w:cs="Times New Roman"/>
          <w:sz w:val="28"/>
          <w:szCs w:val="28"/>
          <w:lang w:eastAsia="ru-RU"/>
        </w:rPr>
        <w:t xml:space="preserve">обработки и </w:t>
      </w:r>
      <w:r w:rsidRPr="00872B1C">
        <w:rPr>
          <w:rFonts w:ascii="Times New Roman" w:eastAsia="Times New Roman" w:hAnsi="Times New Roman" w:cs="Times New Roman"/>
          <w:sz w:val="28"/>
          <w:szCs w:val="28"/>
          <w:lang w:eastAsia="ru-RU"/>
        </w:rPr>
        <w:t>защиты информации являются:</w:t>
      </w:r>
    </w:p>
    <w:p w:rsidR="006228F9" w:rsidRPr="00AB0820" w:rsidRDefault="006228F9"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AB0820">
        <w:rPr>
          <w:rFonts w:ascii="Times New Roman" w:eastAsia="Times New Roman" w:hAnsi="Times New Roman" w:cs="Times New Roman"/>
          <w:bCs/>
          <w:iCs/>
          <w:sz w:val="28"/>
          <w:szCs w:val="24"/>
          <w:lang w:eastAsia="x-none"/>
        </w:rPr>
        <w:t>планирование мероприятий по защите информации в ИС;</w:t>
      </w:r>
    </w:p>
    <w:p w:rsidR="006228F9" w:rsidRPr="00AB0820" w:rsidRDefault="006228F9"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AB0820">
        <w:rPr>
          <w:rFonts w:ascii="Times New Roman" w:eastAsia="Times New Roman" w:hAnsi="Times New Roman" w:cs="Times New Roman"/>
          <w:bCs/>
          <w:iCs/>
          <w:sz w:val="28"/>
          <w:szCs w:val="24"/>
          <w:lang w:eastAsia="x-none"/>
        </w:rPr>
        <w:t>анализ угроз безопасности информации в ИС;</w:t>
      </w:r>
    </w:p>
    <w:p w:rsid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 xml:space="preserve">управление </w:t>
      </w:r>
      <w:r w:rsidR="007C541F">
        <w:rPr>
          <w:rFonts w:ascii="Times New Roman" w:eastAsia="Times New Roman" w:hAnsi="Times New Roman" w:cs="Times New Roman"/>
          <w:bCs/>
          <w:iCs/>
          <w:sz w:val="28"/>
          <w:szCs w:val="24"/>
          <w:lang w:eastAsia="x-none"/>
        </w:rPr>
        <w:t>(администрирование)</w:t>
      </w:r>
      <w:r w:rsidR="007C541F" w:rsidRPr="007C541F">
        <w:rPr>
          <w:rFonts w:ascii="Times New Roman" w:eastAsia="Times New Roman" w:hAnsi="Times New Roman" w:cs="Times New Roman"/>
          <w:bCs/>
          <w:iCs/>
          <w:sz w:val="28"/>
          <w:szCs w:val="24"/>
          <w:lang w:eastAsia="x-none"/>
        </w:rPr>
        <w:t xml:space="preserve"> </w:t>
      </w:r>
      <w:r w:rsidRPr="00872B1C">
        <w:rPr>
          <w:rFonts w:ascii="Times New Roman" w:eastAsia="Times New Roman" w:hAnsi="Times New Roman" w:cs="Times New Roman"/>
          <w:bCs/>
          <w:iCs/>
          <w:sz w:val="28"/>
          <w:szCs w:val="24"/>
          <w:lang w:eastAsia="x-none"/>
        </w:rPr>
        <w:t>системой защиты, в том числе при выводе из эксплуатации структурных элементов;</w:t>
      </w:r>
    </w:p>
    <w:p w:rsidR="007C541F" w:rsidRPr="007C541F"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7C541F">
        <w:rPr>
          <w:rFonts w:ascii="Times New Roman" w:eastAsia="Times New Roman" w:hAnsi="Times New Roman" w:cs="Times New Roman"/>
          <w:bCs/>
          <w:iCs/>
          <w:sz w:val="28"/>
          <w:szCs w:val="24"/>
          <w:lang w:eastAsia="x-none"/>
        </w:rPr>
        <w:t>выявления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и</w:t>
      </w:r>
      <w:r w:rsidR="006228F9">
        <w:rPr>
          <w:rFonts w:ascii="Times New Roman" w:eastAsia="Times New Roman" w:hAnsi="Times New Roman" w:cs="Times New Roman"/>
          <w:bCs/>
          <w:iCs/>
          <w:sz w:val="28"/>
          <w:szCs w:val="24"/>
          <w:lang w:eastAsia="x-none"/>
        </w:rPr>
        <w:t>нформации (далее –</w:t>
      </w:r>
      <w:r w:rsidR="00A51908">
        <w:rPr>
          <w:rFonts w:ascii="Times New Roman" w:eastAsia="Times New Roman" w:hAnsi="Times New Roman" w:cs="Times New Roman"/>
          <w:bCs/>
          <w:iCs/>
          <w:sz w:val="28"/>
          <w:szCs w:val="24"/>
          <w:lang w:eastAsia="x-none"/>
        </w:rPr>
        <w:t xml:space="preserve"> </w:t>
      </w:r>
      <w:r w:rsidRPr="007C541F">
        <w:rPr>
          <w:rFonts w:ascii="Times New Roman" w:eastAsia="Times New Roman" w:hAnsi="Times New Roman" w:cs="Times New Roman"/>
          <w:bCs/>
          <w:iCs/>
          <w:sz w:val="28"/>
          <w:szCs w:val="24"/>
          <w:lang w:eastAsia="x-none"/>
        </w:rPr>
        <w:t>инциденты), и реагирования на них;</w:t>
      </w:r>
    </w:p>
    <w:p w:rsidR="00EA18F0" w:rsidRPr="00EA18F0" w:rsidRDefault="00EA18F0"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A18F0">
        <w:rPr>
          <w:rFonts w:ascii="Times New Roman" w:eastAsia="Times New Roman" w:hAnsi="Times New Roman" w:cs="Times New Roman"/>
          <w:bCs/>
          <w:iCs/>
          <w:sz w:val="28"/>
          <w:szCs w:val="24"/>
          <w:lang w:eastAsia="x-none"/>
        </w:rPr>
        <w:t>управление конфигурацией</w:t>
      </w:r>
      <w:r>
        <w:rPr>
          <w:rFonts w:ascii="Times New Roman" w:eastAsia="Times New Roman" w:hAnsi="Times New Roman" w:cs="Times New Roman"/>
          <w:bCs/>
          <w:iCs/>
          <w:sz w:val="28"/>
          <w:szCs w:val="24"/>
          <w:lang w:eastAsia="x-none"/>
        </w:rPr>
        <w:t xml:space="preserve"> ИС и СЗИ</w:t>
      </w:r>
      <w:r w:rsidRPr="00EA18F0">
        <w:rPr>
          <w:rFonts w:ascii="Times New Roman" w:eastAsia="Times New Roman" w:hAnsi="Times New Roman" w:cs="Times New Roman"/>
          <w:bCs/>
          <w:iCs/>
          <w:sz w:val="28"/>
          <w:szCs w:val="24"/>
          <w:lang w:eastAsia="x-none"/>
        </w:rPr>
        <w:t xml:space="preserve">, в том числе определение порядка обновления ПО, управление параметрами настройки </w:t>
      </w:r>
      <w:proofErr w:type="spellStart"/>
      <w:r w:rsidRPr="00EA18F0">
        <w:rPr>
          <w:rFonts w:ascii="Times New Roman" w:eastAsia="Times New Roman" w:hAnsi="Times New Roman" w:cs="Times New Roman"/>
          <w:bCs/>
          <w:iCs/>
          <w:sz w:val="28"/>
          <w:szCs w:val="24"/>
          <w:lang w:eastAsia="x-none"/>
        </w:rPr>
        <w:t>СрЗИ</w:t>
      </w:r>
      <w:proofErr w:type="spellEnd"/>
      <w:r w:rsidRPr="00EA18F0">
        <w:rPr>
          <w:rFonts w:ascii="Times New Roman" w:eastAsia="Times New Roman" w:hAnsi="Times New Roman" w:cs="Times New Roman"/>
          <w:bCs/>
          <w:iCs/>
          <w:sz w:val="28"/>
          <w:szCs w:val="24"/>
          <w:lang w:eastAsia="x-none"/>
        </w:rPr>
        <w:t xml:space="preserve">, составом и конфигурацией ТС, обработки информации и ПО, контроль за несанкционированными подключениями ТС обработки информации и установкой </w:t>
      </w:r>
      <w:proofErr w:type="gramStart"/>
      <w:r w:rsidRPr="00EA18F0">
        <w:rPr>
          <w:rFonts w:ascii="Times New Roman" w:eastAsia="Times New Roman" w:hAnsi="Times New Roman" w:cs="Times New Roman"/>
          <w:bCs/>
          <w:iCs/>
          <w:sz w:val="28"/>
          <w:szCs w:val="24"/>
          <w:lang w:eastAsia="x-none"/>
        </w:rPr>
        <w:t>ПО</w:t>
      </w:r>
      <w:proofErr w:type="gramEnd"/>
      <w:r w:rsidRPr="00EA18F0">
        <w:rPr>
          <w:rFonts w:ascii="Times New Roman" w:eastAsia="Times New Roman" w:hAnsi="Times New Roman" w:cs="Times New Roman"/>
          <w:bCs/>
          <w:iCs/>
          <w:sz w:val="28"/>
          <w:szCs w:val="24"/>
          <w:lang w:eastAsia="x-none"/>
        </w:rPr>
        <w:t>;</w:t>
      </w:r>
    </w:p>
    <w:p w:rsidR="00EA18F0" w:rsidRPr="00EA18F0" w:rsidRDefault="00EA18F0"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A18F0">
        <w:rPr>
          <w:rFonts w:ascii="Times New Roman" w:eastAsia="Times New Roman" w:hAnsi="Times New Roman" w:cs="Times New Roman"/>
          <w:bCs/>
          <w:iCs/>
          <w:sz w:val="28"/>
          <w:szCs w:val="24"/>
          <w:lang w:eastAsia="x-none"/>
        </w:rPr>
        <w:t xml:space="preserve">контроля (мониторинга) за обеспечением уровня защищенности информации, содержащейся в </w:t>
      </w:r>
      <w:r>
        <w:rPr>
          <w:rFonts w:ascii="Times New Roman" w:eastAsia="Times New Roman" w:hAnsi="Times New Roman" w:cs="Times New Roman"/>
          <w:bCs/>
          <w:iCs/>
          <w:sz w:val="28"/>
          <w:szCs w:val="24"/>
          <w:lang w:eastAsia="x-none"/>
        </w:rPr>
        <w:t>ИС</w:t>
      </w:r>
      <w:r w:rsidRPr="00EA18F0">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идентификация и аутентификация субъектов доступа и объектов доступа, в том числе управление учетными записями пользователей, установление полномочий пользователей, правил генерации, смены и восстановления паролей пользователей;</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управление доступом субъектов доступа к объектам доступа, в том числе устан</w:t>
      </w:r>
      <w:r w:rsidR="00F565D6">
        <w:rPr>
          <w:rFonts w:ascii="Times New Roman" w:eastAsia="Times New Roman" w:hAnsi="Times New Roman" w:cs="Times New Roman"/>
          <w:bCs/>
          <w:iCs/>
          <w:sz w:val="28"/>
          <w:szCs w:val="24"/>
          <w:lang w:eastAsia="x-none"/>
        </w:rPr>
        <w:t>о</w:t>
      </w:r>
      <w:r w:rsidRPr="00872B1C">
        <w:rPr>
          <w:rFonts w:ascii="Times New Roman" w:eastAsia="Times New Roman" w:hAnsi="Times New Roman" w:cs="Times New Roman"/>
          <w:bCs/>
          <w:iCs/>
          <w:sz w:val="28"/>
          <w:szCs w:val="24"/>
          <w:lang w:eastAsia="x-none"/>
        </w:rPr>
        <w:t>вл</w:t>
      </w:r>
      <w:r w:rsidR="00F565D6">
        <w:rPr>
          <w:rFonts w:ascii="Times New Roman" w:eastAsia="Times New Roman" w:hAnsi="Times New Roman" w:cs="Times New Roman"/>
          <w:bCs/>
          <w:iCs/>
          <w:sz w:val="28"/>
          <w:szCs w:val="24"/>
          <w:lang w:eastAsia="x-none"/>
        </w:rPr>
        <w:t>ение</w:t>
      </w:r>
      <w:r w:rsidRPr="00872B1C">
        <w:rPr>
          <w:rFonts w:ascii="Times New Roman" w:eastAsia="Times New Roman" w:hAnsi="Times New Roman" w:cs="Times New Roman"/>
          <w:bCs/>
          <w:iCs/>
          <w:sz w:val="28"/>
          <w:szCs w:val="24"/>
          <w:lang w:eastAsia="x-none"/>
        </w:rPr>
        <w:t xml:space="preserve"> перечн</w:t>
      </w:r>
      <w:r w:rsidR="00F565D6">
        <w:rPr>
          <w:rFonts w:ascii="Times New Roman" w:eastAsia="Times New Roman" w:hAnsi="Times New Roman" w:cs="Times New Roman"/>
          <w:bCs/>
          <w:iCs/>
          <w:sz w:val="28"/>
          <w:szCs w:val="24"/>
          <w:lang w:eastAsia="x-none"/>
        </w:rPr>
        <w:t>я</w:t>
      </w:r>
      <w:r w:rsidRPr="00872B1C">
        <w:rPr>
          <w:rFonts w:ascii="Times New Roman" w:eastAsia="Times New Roman" w:hAnsi="Times New Roman" w:cs="Times New Roman"/>
          <w:bCs/>
          <w:iCs/>
          <w:sz w:val="28"/>
          <w:szCs w:val="24"/>
          <w:lang w:eastAsia="x-none"/>
        </w:rPr>
        <w:t xml:space="preserve"> лиц, имеющих доступ к объектам доступа ИС, и их прав (привилеги</w:t>
      </w:r>
      <w:r w:rsidR="00F565D6">
        <w:rPr>
          <w:rFonts w:ascii="Times New Roman" w:eastAsia="Times New Roman" w:hAnsi="Times New Roman" w:cs="Times New Roman"/>
          <w:bCs/>
          <w:iCs/>
          <w:sz w:val="28"/>
          <w:szCs w:val="24"/>
          <w:lang w:eastAsia="x-none"/>
        </w:rPr>
        <w:t>й</w:t>
      </w:r>
      <w:r w:rsidRPr="00872B1C">
        <w:rPr>
          <w:rFonts w:ascii="Times New Roman" w:eastAsia="Times New Roman" w:hAnsi="Times New Roman" w:cs="Times New Roman"/>
          <w:bCs/>
          <w:iCs/>
          <w:sz w:val="28"/>
          <w:szCs w:val="24"/>
          <w:lang w:eastAsia="x-none"/>
        </w:rPr>
        <w:t>) доступа к этим объектам;</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ограничение программной среды</w:t>
      </w:r>
      <w:r w:rsidR="00F565D6">
        <w:rPr>
          <w:rFonts w:ascii="Times New Roman" w:eastAsia="Times New Roman" w:hAnsi="Times New Roman" w:cs="Times New Roman"/>
          <w:bCs/>
          <w:iCs/>
          <w:sz w:val="28"/>
          <w:szCs w:val="24"/>
          <w:lang w:eastAsia="x-none"/>
        </w:rPr>
        <w:t xml:space="preserve"> информационных систем</w:t>
      </w:r>
      <w:r w:rsidRPr="00872B1C">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 xml:space="preserve">защита </w:t>
      </w:r>
      <w:r w:rsidR="006F269E">
        <w:rPr>
          <w:rFonts w:ascii="Times New Roman" w:eastAsia="Times New Roman" w:hAnsi="Times New Roman" w:cs="Times New Roman"/>
          <w:bCs/>
          <w:iCs/>
          <w:sz w:val="28"/>
          <w:szCs w:val="24"/>
          <w:lang w:eastAsia="x-none"/>
        </w:rPr>
        <w:t>МНИ</w:t>
      </w:r>
      <w:r w:rsidRPr="00872B1C">
        <w:rPr>
          <w:rFonts w:ascii="Times New Roman" w:eastAsia="Times New Roman" w:hAnsi="Times New Roman" w:cs="Times New Roman"/>
          <w:bCs/>
          <w:iCs/>
          <w:sz w:val="28"/>
          <w:szCs w:val="24"/>
          <w:lang w:eastAsia="x-none"/>
        </w:rPr>
        <w:t xml:space="preserve">, в том числе </w:t>
      </w:r>
      <w:r w:rsidR="00F565D6">
        <w:rPr>
          <w:rFonts w:ascii="Times New Roman" w:eastAsia="Times New Roman" w:hAnsi="Times New Roman" w:cs="Times New Roman"/>
          <w:bCs/>
          <w:iCs/>
          <w:sz w:val="28"/>
          <w:szCs w:val="24"/>
          <w:lang w:eastAsia="x-none"/>
        </w:rPr>
        <w:t>определение</w:t>
      </w:r>
      <w:r w:rsidRPr="00872B1C">
        <w:rPr>
          <w:rFonts w:ascii="Times New Roman" w:eastAsia="Times New Roman" w:hAnsi="Times New Roman" w:cs="Times New Roman"/>
          <w:bCs/>
          <w:iCs/>
          <w:sz w:val="28"/>
          <w:szCs w:val="24"/>
          <w:lang w:eastAsia="x-none"/>
        </w:rPr>
        <w:t xml:space="preserve"> порядк</w:t>
      </w:r>
      <w:r w:rsidR="00F565D6">
        <w:rPr>
          <w:rFonts w:ascii="Times New Roman" w:eastAsia="Times New Roman" w:hAnsi="Times New Roman" w:cs="Times New Roman"/>
          <w:bCs/>
          <w:iCs/>
          <w:sz w:val="28"/>
          <w:szCs w:val="24"/>
          <w:lang w:eastAsia="x-none"/>
        </w:rPr>
        <w:t>а</w:t>
      </w:r>
      <w:r w:rsidRPr="00872B1C">
        <w:rPr>
          <w:rFonts w:ascii="Times New Roman" w:eastAsia="Times New Roman" w:hAnsi="Times New Roman" w:cs="Times New Roman"/>
          <w:bCs/>
          <w:iCs/>
          <w:sz w:val="28"/>
          <w:szCs w:val="24"/>
          <w:lang w:eastAsia="x-none"/>
        </w:rPr>
        <w:t xml:space="preserve"> вывода информации на внешние носители информации, учета, хранения и использования съемных </w:t>
      </w:r>
      <w:r w:rsidR="0091210C" w:rsidRPr="0091210C">
        <w:rPr>
          <w:rFonts w:ascii="Times New Roman" w:eastAsia="Times New Roman" w:hAnsi="Times New Roman" w:cs="Times New Roman"/>
          <w:bCs/>
          <w:iCs/>
          <w:sz w:val="28"/>
          <w:szCs w:val="24"/>
          <w:lang w:eastAsia="x-none"/>
        </w:rPr>
        <w:t>МНИ</w:t>
      </w:r>
      <w:r w:rsidRPr="00872B1C">
        <w:rPr>
          <w:rFonts w:ascii="Times New Roman" w:eastAsia="Times New Roman" w:hAnsi="Times New Roman" w:cs="Times New Roman"/>
          <w:bCs/>
          <w:iCs/>
          <w:sz w:val="28"/>
          <w:szCs w:val="24"/>
          <w:lang w:eastAsia="x-none"/>
        </w:rPr>
        <w:t xml:space="preserve">, процедуры архивирования информации, порядок стирания (уничтожения) данных и остаточной информации </w:t>
      </w:r>
      <w:proofErr w:type="gramStart"/>
      <w:r w:rsidRPr="00872B1C">
        <w:rPr>
          <w:rFonts w:ascii="Times New Roman" w:eastAsia="Times New Roman" w:hAnsi="Times New Roman" w:cs="Times New Roman"/>
          <w:bCs/>
          <w:iCs/>
          <w:sz w:val="28"/>
          <w:szCs w:val="24"/>
          <w:lang w:eastAsia="x-none"/>
        </w:rPr>
        <w:t xml:space="preserve">с </w:t>
      </w:r>
      <w:r w:rsidR="0091210C" w:rsidRPr="0091210C">
        <w:rPr>
          <w:rFonts w:ascii="Times New Roman" w:eastAsia="Times New Roman" w:hAnsi="Times New Roman" w:cs="Times New Roman"/>
          <w:bCs/>
          <w:iCs/>
          <w:sz w:val="28"/>
          <w:szCs w:val="24"/>
          <w:lang w:eastAsia="x-none"/>
        </w:rPr>
        <w:t>МНИ</w:t>
      </w:r>
      <w:proofErr w:type="gramEnd"/>
      <w:r w:rsidR="0091210C" w:rsidRPr="0091210C">
        <w:rPr>
          <w:rFonts w:ascii="Times New Roman" w:eastAsia="Times New Roman" w:hAnsi="Times New Roman" w:cs="Times New Roman"/>
          <w:bCs/>
          <w:iCs/>
          <w:sz w:val="28"/>
          <w:szCs w:val="24"/>
          <w:lang w:eastAsia="x-none"/>
        </w:rPr>
        <w:t xml:space="preserve"> </w:t>
      </w:r>
      <w:r w:rsidRPr="00872B1C">
        <w:rPr>
          <w:rFonts w:ascii="Times New Roman" w:eastAsia="Times New Roman" w:hAnsi="Times New Roman" w:cs="Times New Roman"/>
          <w:bCs/>
          <w:iCs/>
          <w:sz w:val="28"/>
          <w:szCs w:val="24"/>
          <w:lang w:eastAsia="x-none"/>
        </w:rPr>
        <w:t xml:space="preserve">и (или) уничтожения </w:t>
      </w:r>
      <w:r w:rsidR="0091210C" w:rsidRPr="0091210C">
        <w:rPr>
          <w:rFonts w:ascii="Times New Roman" w:eastAsia="Times New Roman" w:hAnsi="Times New Roman" w:cs="Times New Roman"/>
          <w:bCs/>
          <w:iCs/>
          <w:sz w:val="28"/>
          <w:szCs w:val="24"/>
          <w:lang w:eastAsia="x-none"/>
        </w:rPr>
        <w:t>МНИ</w:t>
      </w:r>
      <w:r w:rsidRPr="00872B1C">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 xml:space="preserve">регистрация событий безопасности, в том числе предусматривающая порядок </w:t>
      </w:r>
      <w:proofErr w:type="gramStart"/>
      <w:r w:rsidRPr="00872B1C">
        <w:rPr>
          <w:rFonts w:ascii="Times New Roman" w:eastAsia="Times New Roman" w:hAnsi="Times New Roman" w:cs="Times New Roman"/>
          <w:bCs/>
          <w:iCs/>
          <w:sz w:val="28"/>
          <w:szCs w:val="24"/>
          <w:lang w:eastAsia="x-none"/>
        </w:rPr>
        <w:t>контроля за</w:t>
      </w:r>
      <w:proofErr w:type="gramEnd"/>
      <w:r w:rsidRPr="00872B1C">
        <w:rPr>
          <w:rFonts w:ascii="Times New Roman" w:eastAsia="Times New Roman" w:hAnsi="Times New Roman" w:cs="Times New Roman"/>
          <w:bCs/>
          <w:iCs/>
          <w:sz w:val="28"/>
          <w:szCs w:val="24"/>
          <w:lang w:eastAsia="x-none"/>
        </w:rPr>
        <w:t xml:space="preserve"> действиями пользователей (адм</w:t>
      </w:r>
      <w:r w:rsidR="007C320F">
        <w:rPr>
          <w:rFonts w:ascii="Times New Roman" w:eastAsia="Times New Roman" w:hAnsi="Times New Roman" w:cs="Times New Roman"/>
          <w:bCs/>
          <w:iCs/>
          <w:sz w:val="28"/>
          <w:szCs w:val="24"/>
          <w:lang w:eastAsia="x-none"/>
        </w:rPr>
        <w:t>инистраторов) в ИС</w:t>
      </w:r>
      <w:r w:rsidRPr="00872B1C">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антивирусная защита</w:t>
      </w:r>
      <w:r w:rsidR="00F565D6">
        <w:rPr>
          <w:rFonts w:ascii="Times New Roman" w:eastAsia="Times New Roman" w:hAnsi="Times New Roman" w:cs="Times New Roman"/>
          <w:bCs/>
          <w:iCs/>
          <w:sz w:val="28"/>
          <w:szCs w:val="24"/>
          <w:lang w:eastAsia="x-none"/>
        </w:rPr>
        <w:t xml:space="preserve"> и процедуры реагирования на обнаружение в информационной системе вредоносного программного обеспечения</w:t>
      </w:r>
      <w:r w:rsidRPr="00872B1C">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обнаружение (предотвращение) вторжений</w:t>
      </w:r>
      <w:r w:rsidR="00F565D6" w:rsidRPr="00F565D6">
        <w:rPr>
          <w:rFonts w:ascii="Times New Roman" w:eastAsia="Times New Roman" w:hAnsi="Times New Roman" w:cs="Times New Roman"/>
          <w:bCs/>
          <w:iCs/>
          <w:sz w:val="28"/>
          <w:szCs w:val="24"/>
          <w:lang w:eastAsia="x-none"/>
        </w:rPr>
        <w:t xml:space="preserve"> </w:t>
      </w:r>
      <w:r w:rsidR="00F565D6">
        <w:rPr>
          <w:rFonts w:ascii="Times New Roman" w:eastAsia="Times New Roman" w:hAnsi="Times New Roman" w:cs="Times New Roman"/>
          <w:bCs/>
          <w:iCs/>
          <w:sz w:val="28"/>
          <w:szCs w:val="24"/>
          <w:lang w:eastAsia="x-none"/>
        </w:rPr>
        <w:t>и процедуры реагирования на них</w:t>
      </w:r>
      <w:r w:rsidRPr="00872B1C">
        <w:rPr>
          <w:rFonts w:ascii="Times New Roman" w:eastAsia="Times New Roman" w:hAnsi="Times New Roman" w:cs="Times New Roman"/>
          <w:bCs/>
          <w:iCs/>
          <w:sz w:val="28"/>
          <w:szCs w:val="24"/>
          <w:lang w:eastAsia="x-none"/>
        </w:rPr>
        <w:t>;</w:t>
      </w:r>
    </w:p>
    <w:p w:rsidR="00872B1C" w:rsidRPr="00872B1C" w:rsidRDefault="006106AE"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контроль</w:t>
      </w:r>
      <w:r w:rsidR="00872B1C" w:rsidRPr="00872B1C">
        <w:rPr>
          <w:rFonts w:ascii="Times New Roman" w:eastAsia="Times New Roman" w:hAnsi="Times New Roman" w:cs="Times New Roman"/>
          <w:bCs/>
          <w:iCs/>
          <w:sz w:val="28"/>
          <w:szCs w:val="24"/>
          <w:lang w:eastAsia="x-none"/>
        </w:rPr>
        <w:t xml:space="preserve"> (анализ) защищенности информации;</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lastRenderedPageBreak/>
        <w:t xml:space="preserve">целостность и доступность ИС и информации, в том числе предусматривающая контроль целостности СЗИ, порядок периодического анализа уязвимостей ИС и </w:t>
      </w:r>
      <w:proofErr w:type="gramStart"/>
      <w:r w:rsidRPr="00872B1C">
        <w:rPr>
          <w:rFonts w:ascii="Times New Roman" w:eastAsia="Times New Roman" w:hAnsi="Times New Roman" w:cs="Times New Roman"/>
          <w:bCs/>
          <w:iCs/>
          <w:sz w:val="28"/>
          <w:szCs w:val="24"/>
          <w:lang w:eastAsia="x-none"/>
        </w:rPr>
        <w:t>принятия</w:t>
      </w:r>
      <w:proofErr w:type="gramEnd"/>
      <w:r w:rsidRPr="00872B1C">
        <w:rPr>
          <w:rFonts w:ascii="Times New Roman" w:eastAsia="Times New Roman" w:hAnsi="Times New Roman" w:cs="Times New Roman"/>
          <w:bCs/>
          <w:iCs/>
          <w:sz w:val="28"/>
          <w:szCs w:val="24"/>
          <w:lang w:eastAsia="x-none"/>
        </w:rPr>
        <w:t xml:space="preserve"> первоочередных мер по устранению вновь выявленных уязвимостей, восстановления работоспособности и настроек СЗИ в случае н</w:t>
      </w:r>
      <w:r w:rsidR="007C320F">
        <w:rPr>
          <w:rFonts w:ascii="Times New Roman" w:eastAsia="Times New Roman" w:hAnsi="Times New Roman" w:cs="Times New Roman"/>
          <w:bCs/>
          <w:iCs/>
          <w:sz w:val="28"/>
          <w:szCs w:val="24"/>
          <w:lang w:eastAsia="x-none"/>
        </w:rPr>
        <w:t>арушения функционирования ИС</w:t>
      </w:r>
      <w:r w:rsidRPr="00872B1C">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защита среды виртуализации;</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 xml:space="preserve">защита ТС, в том числе определяющая перечень лиц, имеющих доступ в помещения, в которых расположены ТС, и порядок их доступа в помещения и </w:t>
      </w:r>
      <w:proofErr w:type="gramStart"/>
      <w:r w:rsidRPr="00872B1C">
        <w:rPr>
          <w:rFonts w:ascii="Times New Roman" w:eastAsia="Times New Roman" w:hAnsi="Times New Roman" w:cs="Times New Roman"/>
          <w:bCs/>
          <w:iCs/>
          <w:sz w:val="28"/>
          <w:szCs w:val="24"/>
          <w:lang w:eastAsia="x-none"/>
        </w:rPr>
        <w:t>к</w:t>
      </w:r>
      <w:proofErr w:type="gramEnd"/>
      <w:r w:rsidRPr="00872B1C">
        <w:rPr>
          <w:rFonts w:ascii="Times New Roman" w:eastAsia="Times New Roman" w:hAnsi="Times New Roman" w:cs="Times New Roman"/>
          <w:bCs/>
          <w:iCs/>
          <w:sz w:val="28"/>
          <w:szCs w:val="24"/>
          <w:lang w:eastAsia="x-none"/>
        </w:rPr>
        <w:t xml:space="preserve"> ТС;</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защита ИС, ее средств, систем связи и передачи данных, в том числе определяющая порядок использования периферийных устройств, которые могут активироваться удаленно, технологий мобильного кода, технологий передачи речи и видеоинформации, порядок защиты внутренних и внешних беспроводных соединений, порядок использования и защиты мобильных устройств;</w:t>
      </w:r>
    </w:p>
    <w:p w:rsidR="00D72428" w:rsidRPr="00D72428" w:rsidRDefault="00872B1C" w:rsidP="00D72428">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 xml:space="preserve">порядок обучения и информирования пользователей о правилах эксплуатации СЗИ и </w:t>
      </w:r>
      <w:proofErr w:type="spellStart"/>
      <w:r w:rsidRPr="00872B1C">
        <w:rPr>
          <w:rFonts w:ascii="Times New Roman" w:eastAsia="Times New Roman" w:hAnsi="Times New Roman" w:cs="Times New Roman"/>
          <w:bCs/>
          <w:iCs/>
          <w:sz w:val="28"/>
          <w:szCs w:val="24"/>
          <w:lang w:eastAsia="x-none"/>
        </w:rPr>
        <w:t>СрЗИ</w:t>
      </w:r>
      <w:proofErr w:type="spellEnd"/>
      <w:r w:rsidRPr="00872B1C">
        <w:rPr>
          <w:rFonts w:ascii="Times New Roman" w:eastAsia="Times New Roman" w:hAnsi="Times New Roman" w:cs="Times New Roman"/>
          <w:bCs/>
          <w:iCs/>
          <w:sz w:val="28"/>
          <w:szCs w:val="24"/>
          <w:lang w:eastAsia="x-none"/>
        </w:rPr>
        <w:t>, а также информирования об угрозах безопасности информации.</w:t>
      </w:r>
      <w:r w:rsidR="00D72428">
        <w:rPr>
          <w:rFonts w:ascii="Times New Roman" w:eastAsia="Times New Roman" w:hAnsi="Times New Roman" w:cs="Times New Roman"/>
          <w:bCs/>
          <w:iCs/>
          <w:sz w:val="28"/>
          <w:szCs w:val="24"/>
          <w:lang w:eastAsia="x-none"/>
        </w:rPr>
        <w:br/>
      </w:r>
      <w:r w:rsidR="00D72428">
        <w:rPr>
          <w:rFonts w:ascii="Times New Roman" w:eastAsia="Times New Roman" w:hAnsi="Times New Roman" w:cs="Times New Roman"/>
          <w:bCs/>
          <w:iCs/>
          <w:sz w:val="28"/>
          <w:szCs w:val="24"/>
          <w:lang w:eastAsia="x-none"/>
        </w:rPr>
        <w:br/>
      </w:r>
      <w:r w:rsidR="00D72428">
        <w:rPr>
          <w:rFonts w:ascii="Times New Roman" w:eastAsia="Times New Roman" w:hAnsi="Times New Roman" w:cs="Times New Roman"/>
          <w:bCs/>
          <w:iCs/>
          <w:sz w:val="28"/>
          <w:szCs w:val="24"/>
          <w:lang w:eastAsia="x-none"/>
        </w:rPr>
        <w:tab/>
      </w:r>
      <w:r w:rsidR="00D72428">
        <w:rPr>
          <w:rFonts w:ascii="Times New Roman" w:eastAsia="Times New Roman" w:hAnsi="Times New Roman" w:cs="Times New Roman"/>
          <w:bCs/>
          <w:iCs/>
          <w:sz w:val="28"/>
          <w:szCs w:val="24"/>
          <w:lang w:eastAsia="x-none"/>
        </w:rPr>
        <w:tab/>
      </w:r>
      <w:r w:rsidR="00D72428">
        <w:rPr>
          <w:rFonts w:ascii="Times New Roman" w:eastAsia="Times New Roman" w:hAnsi="Times New Roman" w:cs="Times New Roman"/>
          <w:bCs/>
          <w:iCs/>
          <w:sz w:val="28"/>
          <w:szCs w:val="24"/>
          <w:lang w:eastAsia="x-none"/>
        </w:rPr>
        <w:tab/>
      </w:r>
      <w:r w:rsidR="00D72428" w:rsidRPr="00D72428">
        <w:rPr>
          <w:rFonts w:ascii="Times New Roman" w:eastAsia="Times New Roman" w:hAnsi="Times New Roman" w:cs="Times New Roman"/>
          <w:b/>
          <w:color w:val="000000"/>
          <w:sz w:val="28"/>
          <w:szCs w:val="28"/>
          <w:lang w:eastAsia="ru-RU"/>
        </w:rPr>
        <w:t xml:space="preserve">2.4 </w:t>
      </w:r>
      <w:r w:rsidR="00D72428" w:rsidRPr="00D72428">
        <w:rPr>
          <w:rFonts w:ascii="Times New Roman" w:eastAsia="Times New Roman" w:hAnsi="Times New Roman" w:cs="Times New Roman"/>
          <w:b/>
          <w:color w:val="000000"/>
          <w:sz w:val="28"/>
          <w:szCs w:val="28"/>
          <w:lang w:eastAsia="ru-RU"/>
        </w:rPr>
        <w:t>Порядок и условия обработки персональных данных</w:t>
      </w:r>
    </w:p>
    <w:p w:rsidR="00D72428" w:rsidRDefault="00D72428" w:rsidP="00D72428">
      <w:pPr>
        <w:spacing w:after="120"/>
        <w:ind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Под  перечнем</w:t>
      </w:r>
      <w:r w:rsidRPr="00D72428">
        <w:rPr>
          <w:rFonts w:ascii="Times New Roman" w:eastAsia="Times New Roman" w:hAnsi="Times New Roman" w:cs="Times New Roman"/>
          <w:bCs/>
          <w:iCs/>
          <w:sz w:val="28"/>
          <w:szCs w:val="24"/>
          <w:lang w:eastAsia="x-none"/>
        </w:rPr>
        <w:t xml:space="preserve"> действий, совершаемых оператором с п</w:t>
      </w:r>
      <w:r>
        <w:rPr>
          <w:rFonts w:ascii="Times New Roman" w:eastAsia="Times New Roman" w:hAnsi="Times New Roman" w:cs="Times New Roman"/>
          <w:bCs/>
          <w:iCs/>
          <w:sz w:val="28"/>
          <w:szCs w:val="24"/>
          <w:lang w:eastAsia="x-none"/>
        </w:rPr>
        <w:t xml:space="preserve">ерсональными данными субъектов, понимается: </w:t>
      </w:r>
      <w:r w:rsidRPr="009E4747">
        <w:rPr>
          <w:rFonts w:ascii="Times New Roman" w:eastAsia="Times New Roman" w:hAnsi="Times New Roman" w:cs="Times New Roman"/>
          <w:sz w:val="28"/>
          <w:szCs w:val="28"/>
          <w:lang w:eastAsia="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Pr>
          <w:rFonts w:ascii="Times New Roman" w:eastAsia="Times New Roman" w:hAnsi="Times New Roman" w:cs="Times New Roman"/>
          <w:sz w:val="28"/>
          <w:szCs w:val="28"/>
          <w:lang w:eastAsia="ru-RU"/>
        </w:rPr>
        <w:t xml:space="preserve">сбор, запись, систематизацию, накопление, </w:t>
      </w:r>
      <w:r>
        <w:rPr>
          <w:rFonts w:ascii="Times New Roman" w:eastAsia="Times New Roman" w:hAnsi="Times New Roman" w:cs="Times New Roman"/>
          <w:sz w:val="28"/>
          <w:szCs w:val="28"/>
          <w:lang w:eastAsia="ru-RU"/>
        </w:rPr>
        <w:tab/>
        <w:t xml:space="preserve">хранение, </w:t>
      </w:r>
      <w:r w:rsidRPr="00F913D4">
        <w:rPr>
          <w:rFonts w:ascii="Times New Roman" w:eastAsia="Times New Roman" w:hAnsi="Times New Roman" w:cs="Times New Roman"/>
          <w:sz w:val="28"/>
          <w:szCs w:val="28"/>
          <w:lang w:eastAsia="ru-RU"/>
        </w:rPr>
        <w:t>уто</w:t>
      </w:r>
      <w:r>
        <w:rPr>
          <w:rFonts w:ascii="Times New Roman" w:eastAsia="Times New Roman" w:hAnsi="Times New Roman" w:cs="Times New Roman"/>
          <w:sz w:val="28"/>
          <w:szCs w:val="28"/>
          <w:lang w:eastAsia="ru-RU"/>
        </w:rPr>
        <w:t>чнени</w:t>
      </w:r>
      <w:proofErr w:type="gramStart"/>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обновление, изменение), извлечение, использование, </w:t>
      </w:r>
      <w:r w:rsidRPr="00F913D4">
        <w:rPr>
          <w:rFonts w:ascii="Times New Roman" w:eastAsia="Times New Roman" w:hAnsi="Times New Roman" w:cs="Times New Roman"/>
          <w:sz w:val="28"/>
          <w:szCs w:val="28"/>
          <w:lang w:eastAsia="ru-RU"/>
        </w:rPr>
        <w:t>передачу (распростра</w:t>
      </w:r>
      <w:r>
        <w:rPr>
          <w:rFonts w:ascii="Times New Roman" w:eastAsia="Times New Roman" w:hAnsi="Times New Roman" w:cs="Times New Roman"/>
          <w:sz w:val="28"/>
          <w:szCs w:val="28"/>
          <w:lang w:eastAsia="ru-RU"/>
        </w:rPr>
        <w:t xml:space="preserve">нение, предоставление, доступ), обезличивание, блокирование, удаление, </w:t>
      </w:r>
      <w:r w:rsidRPr="00F913D4">
        <w:rPr>
          <w:rFonts w:ascii="Times New Roman" w:eastAsia="Times New Roman" w:hAnsi="Times New Roman" w:cs="Times New Roman"/>
          <w:sz w:val="28"/>
          <w:szCs w:val="28"/>
          <w:lang w:eastAsia="ru-RU"/>
        </w:rPr>
        <w:t>уничтожение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персональных данных.</w:t>
      </w:r>
    </w:p>
    <w:p w:rsidR="00D72428" w:rsidRDefault="00D72428" w:rsidP="00D72428">
      <w:pPr>
        <w:spacing w:after="120"/>
        <w:ind w:firstLine="851"/>
        <w:jc w:val="both"/>
        <w:rPr>
          <w:rFonts w:ascii="Times New Roman" w:eastAsia="Times New Roman" w:hAnsi="Times New Roman" w:cs="Times New Roman"/>
          <w:bCs/>
          <w:iCs/>
          <w:sz w:val="28"/>
          <w:szCs w:val="24"/>
          <w:lang w:val="en-US" w:eastAsia="x-none"/>
        </w:rPr>
      </w:pPr>
      <w:r>
        <w:rPr>
          <w:rFonts w:ascii="Times New Roman" w:eastAsia="Times New Roman" w:hAnsi="Times New Roman" w:cs="Times New Roman"/>
          <w:bCs/>
          <w:iCs/>
          <w:sz w:val="28"/>
          <w:szCs w:val="24"/>
          <w:lang w:eastAsia="x-none"/>
        </w:rPr>
        <w:t>И</w:t>
      </w:r>
      <w:r w:rsidRPr="00D72428">
        <w:rPr>
          <w:rFonts w:ascii="Times New Roman" w:eastAsia="Times New Roman" w:hAnsi="Times New Roman" w:cs="Times New Roman"/>
          <w:bCs/>
          <w:iCs/>
          <w:sz w:val="28"/>
          <w:szCs w:val="24"/>
          <w:lang w:eastAsia="x-none"/>
        </w:rPr>
        <w:t>спользуемые оператором способы обработки персональных данных</w:t>
      </w:r>
      <w:r>
        <w:rPr>
          <w:rFonts w:ascii="Times New Roman" w:eastAsia="Times New Roman" w:hAnsi="Times New Roman" w:cs="Times New Roman"/>
          <w:bCs/>
          <w:iCs/>
          <w:sz w:val="28"/>
          <w:szCs w:val="24"/>
          <w:lang w:eastAsia="x-none"/>
        </w:rPr>
        <w:t>:</w:t>
      </w:r>
      <w:r>
        <w:rPr>
          <w:rFonts w:ascii="Times New Roman" w:eastAsia="Times New Roman" w:hAnsi="Times New Roman" w:cs="Times New Roman"/>
          <w:bCs/>
          <w:iCs/>
          <w:sz w:val="28"/>
          <w:szCs w:val="24"/>
          <w:lang w:eastAsia="x-none"/>
        </w:rPr>
        <w:br/>
      </w:r>
      <w:r w:rsidR="001D4DD4" w:rsidRPr="001D4DD4">
        <w:rPr>
          <w:rFonts w:ascii="Times New Roman" w:eastAsia="Times New Roman" w:hAnsi="Times New Roman" w:cs="Times New Roman"/>
          <w:bCs/>
          <w:iCs/>
          <w:sz w:val="28"/>
          <w:szCs w:val="24"/>
          <w:lang w:eastAsia="x-none"/>
        </w:rPr>
        <w:tab/>
      </w:r>
      <w:r>
        <w:rPr>
          <w:rFonts w:ascii="Times New Roman" w:eastAsia="Times New Roman" w:hAnsi="Times New Roman" w:cs="Times New Roman"/>
          <w:bCs/>
          <w:iCs/>
          <w:sz w:val="28"/>
          <w:szCs w:val="24"/>
          <w:lang w:eastAsia="x-none"/>
        </w:rPr>
        <w:t xml:space="preserve">- </w:t>
      </w:r>
      <w:r w:rsidR="001D4DD4">
        <w:rPr>
          <w:rFonts w:ascii="Times New Roman" w:eastAsia="Times New Roman" w:hAnsi="Times New Roman" w:cs="Times New Roman"/>
          <w:bCs/>
          <w:iCs/>
          <w:sz w:val="28"/>
          <w:szCs w:val="24"/>
          <w:lang w:eastAsia="x-none"/>
        </w:rPr>
        <w:t xml:space="preserve">автоматизированная обработка в информационной системе персональных данных </w:t>
      </w:r>
      <w:r w:rsidR="001D4DD4" w:rsidRPr="001D4DD4">
        <w:rPr>
          <w:rFonts w:ascii="Times New Roman" w:eastAsia="Times New Roman" w:hAnsi="Times New Roman" w:cs="Times New Roman"/>
          <w:bCs/>
          <w:iCs/>
          <w:sz w:val="28"/>
          <w:szCs w:val="24"/>
          <w:lang w:eastAsia="x-none"/>
        </w:rPr>
        <w:t>“</w:t>
      </w:r>
      <w:proofErr w:type="spellStart"/>
      <w:r w:rsidR="001D4DD4">
        <w:rPr>
          <w:rFonts w:ascii="Times New Roman" w:eastAsia="Times New Roman" w:hAnsi="Times New Roman" w:cs="Times New Roman"/>
          <w:bCs/>
          <w:iCs/>
          <w:sz w:val="28"/>
          <w:szCs w:val="24"/>
          <w:lang w:eastAsia="x-none"/>
        </w:rPr>
        <w:t>ИСПДн</w:t>
      </w:r>
      <w:proofErr w:type="spellEnd"/>
      <w:r w:rsidR="001D4DD4">
        <w:rPr>
          <w:rFonts w:ascii="Times New Roman" w:eastAsia="Times New Roman" w:hAnsi="Times New Roman" w:cs="Times New Roman"/>
          <w:bCs/>
          <w:iCs/>
          <w:sz w:val="28"/>
          <w:szCs w:val="24"/>
          <w:lang w:eastAsia="x-none"/>
        </w:rPr>
        <w:t xml:space="preserve"> Кадры</w:t>
      </w:r>
      <w:r w:rsidR="001D4DD4" w:rsidRPr="001D4DD4">
        <w:rPr>
          <w:rFonts w:ascii="Times New Roman" w:eastAsia="Times New Roman" w:hAnsi="Times New Roman" w:cs="Times New Roman"/>
          <w:bCs/>
          <w:iCs/>
          <w:sz w:val="28"/>
          <w:szCs w:val="24"/>
          <w:lang w:eastAsia="x-none"/>
        </w:rPr>
        <w:t>”;</w:t>
      </w:r>
    </w:p>
    <w:p w:rsidR="001D4DD4" w:rsidRPr="001D4DD4" w:rsidRDefault="001D4DD4" w:rsidP="001D4DD4">
      <w:pPr>
        <w:spacing w:after="120"/>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ab/>
      </w:r>
      <w:r w:rsidRPr="001D4DD4">
        <w:rPr>
          <w:rFonts w:ascii="Times New Roman" w:eastAsia="Times New Roman" w:hAnsi="Times New Roman" w:cs="Times New Roman"/>
          <w:bCs/>
          <w:iCs/>
          <w:sz w:val="28"/>
          <w:szCs w:val="24"/>
          <w:lang w:val="en-US" w:eastAsia="x-none"/>
        </w:rPr>
        <w:t>-</w:t>
      </w:r>
      <w:r>
        <w:rPr>
          <w:rFonts w:ascii="Times New Roman" w:eastAsia="Times New Roman" w:hAnsi="Times New Roman" w:cs="Times New Roman"/>
          <w:bCs/>
          <w:iCs/>
          <w:sz w:val="28"/>
          <w:szCs w:val="24"/>
          <w:lang w:eastAsia="x-none"/>
        </w:rPr>
        <w:t xml:space="preserve"> </w:t>
      </w:r>
      <w:proofErr w:type="gramStart"/>
      <w:r w:rsidRPr="001D4DD4">
        <w:rPr>
          <w:rFonts w:ascii="Times New Roman" w:eastAsia="Times New Roman" w:hAnsi="Times New Roman" w:cs="Times New Roman"/>
          <w:bCs/>
          <w:iCs/>
          <w:sz w:val="28"/>
          <w:szCs w:val="24"/>
          <w:lang w:eastAsia="x-none"/>
        </w:rPr>
        <w:t>без</w:t>
      </w:r>
      <w:proofErr w:type="gramEnd"/>
      <w:r w:rsidRPr="001D4DD4">
        <w:rPr>
          <w:rFonts w:ascii="Times New Roman" w:eastAsia="Times New Roman" w:hAnsi="Times New Roman" w:cs="Times New Roman"/>
          <w:bCs/>
          <w:iCs/>
          <w:sz w:val="28"/>
          <w:szCs w:val="24"/>
          <w:lang w:eastAsia="x-none"/>
        </w:rPr>
        <w:t xml:space="preserve"> использования средств автоматизации.</w:t>
      </w:r>
    </w:p>
    <w:p w:rsidR="00D72428" w:rsidRPr="00D72428" w:rsidRDefault="007F0188" w:rsidP="00D72428">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При</w:t>
      </w:r>
      <w:r w:rsidR="00D72428" w:rsidRPr="00D72428">
        <w:rPr>
          <w:rFonts w:ascii="Times New Roman" w:eastAsia="Times New Roman" w:hAnsi="Times New Roman" w:cs="Times New Roman"/>
          <w:bCs/>
          <w:iCs/>
          <w:sz w:val="28"/>
          <w:szCs w:val="24"/>
          <w:lang w:eastAsia="x-none"/>
        </w:rPr>
        <w:t xml:space="preserve"> необходимости </w:t>
      </w:r>
      <w:r>
        <w:rPr>
          <w:rFonts w:ascii="Times New Roman" w:eastAsia="Times New Roman" w:hAnsi="Times New Roman" w:cs="Times New Roman"/>
          <w:bCs/>
          <w:iCs/>
          <w:sz w:val="28"/>
          <w:szCs w:val="24"/>
          <w:lang w:eastAsia="x-none"/>
        </w:rPr>
        <w:t xml:space="preserve">передачи персональных данных </w:t>
      </w:r>
      <w:r w:rsidR="00D72428" w:rsidRPr="00D72428">
        <w:rPr>
          <w:rFonts w:ascii="Times New Roman" w:eastAsia="Times New Roman" w:hAnsi="Times New Roman" w:cs="Times New Roman"/>
          <w:bCs/>
          <w:iCs/>
          <w:sz w:val="28"/>
          <w:szCs w:val="24"/>
          <w:lang w:eastAsia="x-none"/>
        </w:rPr>
        <w:t xml:space="preserve"> </w:t>
      </w:r>
      <w:r>
        <w:rPr>
          <w:rFonts w:ascii="Times New Roman" w:eastAsia="Times New Roman" w:hAnsi="Times New Roman" w:cs="Times New Roman"/>
          <w:bCs/>
          <w:iCs/>
          <w:sz w:val="28"/>
          <w:szCs w:val="24"/>
          <w:lang w:eastAsia="x-none"/>
        </w:rPr>
        <w:t xml:space="preserve">третьей стороне, в данном случае </w:t>
      </w:r>
      <w:r w:rsidRPr="007F0188">
        <w:rPr>
          <w:rFonts w:ascii="Times New Roman" w:eastAsia="Times New Roman" w:hAnsi="Times New Roman" w:cs="Times New Roman"/>
          <w:bCs/>
          <w:iCs/>
          <w:sz w:val="28"/>
          <w:szCs w:val="24"/>
          <w:lang w:eastAsia="x-none"/>
        </w:rPr>
        <w:t>“</w:t>
      </w:r>
      <w:r>
        <w:rPr>
          <w:rFonts w:ascii="Times New Roman" w:eastAsia="Times New Roman" w:hAnsi="Times New Roman" w:cs="Times New Roman"/>
          <w:bCs/>
          <w:iCs/>
          <w:sz w:val="28"/>
          <w:szCs w:val="24"/>
          <w:lang w:eastAsia="x-none"/>
        </w:rPr>
        <w:t xml:space="preserve">Консультативно-диагностическому центру </w:t>
      </w:r>
      <w:r w:rsidRPr="007F0188">
        <w:rPr>
          <w:rFonts w:ascii="Times New Roman" w:eastAsia="Times New Roman" w:hAnsi="Times New Roman" w:cs="Times New Roman"/>
          <w:bCs/>
          <w:iCs/>
          <w:sz w:val="28"/>
          <w:szCs w:val="24"/>
          <w:lang w:eastAsia="x-none"/>
        </w:rPr>
        <w:t>“</w:t>
      </w:r>
      <w:proofErr w:type="spellStart"/>
      <w:r>
        <w:rPr>
          <w:rFonts w:ascii="Times New Roman" w:eastAsia="Times New Roman" w:hAnsi="Times New Roman" w:cs="Times New Roman"/>
          <w:bCs/>
          <w:iCs/>
          <w:sz w:val="28"/>
          <w:szCs w:val="24"/>
          <w:lang w:eastAsia="x-none"/>
        </w:rPr>
        <w:t>Вивея</w:t>
      </w:r>
      <w:proofErr w:type="spellEnd"/>
      <w:r w:rsidRPr="007F0188">
        <w:rPr>
          <w:rFonts w:ascii="Times New Roman" w:eastAsia="Times New Roman" w:hAnsi="Times New Roman" w:cs="Times New Roman"/>
          <w:bCs/>
          <w:iCs/>
          <w:sz w:val="28"/>
          <w:szCs w:val="24"/>
          <w:lang w:eastAsia="x-none"/>
        </w:rPr>
        <w:t>”</w:t>
      </w:r>
      <w:r w:rsidR="00D72428" w:rsidRPr="00D72428">
        <w:rPr>
          <w:rFonts w:ascii="Times New Roman" w:eastAsia="Times New Roman" w:hAnsi="Times New Roman" w:cs="Times New Roman"/>
          <w:bCs/>
          <w:iCs/>
          <w:sz w:val="28"/>
          <w:szCs w:val="24"/>
          <w:lang w:eastAsia="x-none"/>
        </w:rPr>
        <w:t xml:space="preserve"> </w:t>
      </w:r>
      <w:r>
        <w:rPr>
          <w:rFonts w:ascii="Times New Roman" w:eastAsia="Times New Roman" w:hAnsi="Times New Roman" w:cs="Times New Roman"/>
          <w:bCs/>
          <w:iCs/>
          <w:sz w:val="28"/>
          <w:szCs w:val="24"/>
          <w:lang w:eastAsia="x-none"/>
        </w:rPr>
        <w:t xml:space="preserve">разработано и подписано соглашение  о поручении обработки персональных данных от 01 октября 2021 года. </w:t>
      </w:r>
    </w:p>
    <w:p w:rsidR="00D72428" w:rsidRPr="00D72428" w:rsidRDefault="00D72428" w:rsidP="00D72428">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D72428">
        <w:rPr>
          <w:rFonts w:ascii="Times New Roman" w:eastAsia="Times New Roman" w:hAnsi="Times New Roman" w:cs="Times New Roman"/>
          <w:bCs/>
          <w:iCs/>
          <w:sz w:val="28"/>
          <w:szCs w:val="24"/>
          <w:lang w:eastAsia="x-none"/>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D72428" w:rsidRPr="00D72428" w:rsidRDefault="00D72428" w:rsidP="00D72428">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D72428">
        <w:rPr>
          <w:rFonts w:ascii="Times New Roman" w:eastAsia="Times New Roman" w:hAnsi="Times New Roman" w:cs="Times New Roman"/>
          <w:bCs/>
          <w:iCs/>
          <w:sz w:val="28"/>
          <w:szCs w:val="24"/>
          <w:lang w:eastAsia="x-none"/>
        </w:rPr>
        <w:lastRenderedPageBreak/>
        <w:t>Условием прекращения обра</w:t>
      </w:r>
      <w:r w:rsidR="002F2F26">
        <w:rPr>
          <w:rFonts w:ascii="Times New Roman" w:eastAsia="Times New Roman" w:hAnsi="Times New Roman" w:cs="Times New Roman"/>
          <w:bCs/>
          <w:iCs/>
          <w:sz w:val="28"/>
          <w:szCs w:val="24"/>
          <w:lang w:eastAsia="x-none"/>
        </w:rPr>
        <w:t>ботки персональных данных является</w:t>
      </w:r>
      <w:r w:rsidRPr="00D72428">
        <w:rPr>
          <w:rFonts w:ascii="Times New Roman" w:eastAsia="Times New Roman" w:hAnsi="Times New Roman" w:cs="Times New Roman"/>
          <w:bCs/>
          <w:iCs/>
          <w:sz w:val="28"/>
          <w:szCs w:val="24"/>
          <w:lang w:eastAsia="x-none"/>
        </w:rPr>
        <w:t xml:space="preserve">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D72428" w:rsidRPr="00D72428" w:rsidRDefault="00D72428" w:rsidP="00D72428">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D72428">
        <w:rPr>
          <w:rFonts w:ascii="Times New Roman" w:eastAsia="Times New Roman" w:hAnsi="Times New Roman" w:cs="Times New Roman"/>
          <w:bCs/>
          <w:iCs/>
          <w:sz w:val="28"/>
          <w:szCs w:val="24"/>
          <w:lang w:eastAsia="x-none"/>
        </w:rPr>
        <w:t xml:space="preserve">Хранение персональных данных </w:t>
      </w:r>
      <w:r w:rsidR="001636EC">
        <w:rPr>
          <w:rFonts w:ascii="Times New Roman" w:eastAsia="Times New Roman" w:hAnsi="Times New Roman" w:cs="Times New Roman"/>
          <w:bCs/>
          <w:iCs/>
          <w:sz w:val="28"/>
          <w:szCs w:val="24"/>
          <w:lang w:eastAsia="x-none"/>
        </w:rPr>
        <w:t>осуществляется</w:t>
      </w:r>
      <w:r w:rsidRPr="00D72428">
        <w:rPr>
          <w:rFonts w:ascii="Times New Roman" w:eastAsia="Times New Roman" w:hAnsi="Times New Roman" w:cs="Times New Roman"/>
          <w:bCs/>
          <w:iCs/>
          <w:sz w:val="28"/>
          <w:szCs w:val="24"/>
          <w:lang w:eastAsia="x-none"/>
        </w:rPr>
        <w:t xml:space="preserve">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72428" w:rsidRPr="00D72428" w:rsidRDefault="00D72428" w:rsidP="00D72428">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D72428">
        <w:rPr>
          <w:rFonts w:ascii="Times New Roman" w:eastAsia="Times New Roman" w:hAnsi="Times New Roman" w:cs="Times New Roman"/>
          <w:bCs/>
          <w:iCs/>
          <w:sz w:val="28"/>
          <w:szCs w:val="24"/>
          <w:lang w:eastAsia="x-none"/>
        </w:rPr>
        <w:t xml:space="preserve">При осуществлении хранения персональных данных оператор персональных данных </w:t>
      </w:r>
      <w:r w:rsidR="001636EC">
        <w:rPr>
          <w:rFonts w:ascii="Times New Roman" w:eastAsia="Times New Roman" w:hAnsi="Times New Roman" w:cs="Times New Roman"/>
          <w:bCs/>
          <w:iCs/>
          <w:sz w:val="28"/>
          <w:szCs w:val="24"/>
          <w:lang w:eastAsia="x-none"/>
        </w:rPr>
        <w:t xml:space="preserve"> использует</w:t>
      </w:r>
      <w:r w:rsidRPr="00D72428">
        <w:rPr>
          <w:rFonts w:ascii="Times New Roman" w:eastAsia="Times New Roman" w:hAnsi="Times New Roman" w:cs="Times New Roman"/>
          <w:bCs/>
          <w:iCs/>
          <w:sz w:val="28"/>
          <w:szCs w:val="24"/>
          <w:lang w:eastAsia="x-none"/>
        </w:rPr>
        <w:t xml:space="preserve"> базы данных, находящиеся на территории Российской Федерации, в соответствии с ч. 5 ст. 18 Федерального закона "О персональных данных".</w:t>
      </w:r>
    </w:p>
    <w:p w:rsidR="00D72428" w:rsidRPr="00D72428" w:rsidRDefault="001636EC" w:rsidP="00D72428">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D72428" w:rsidRPr="00D72428">
        <w:rPr>
          <w:rFonts w:ascii="Times New Roman" w:eastAsia="Times New Roman" w:hAnsi="Times New Roman" w:cs="Times New Roman"/>
          <w:bCs/>
          <w:iCs/>
          <w:sz w:val="28"/>
          <w:szCs w:val="24"/>
          <w:lang w:eastAsia="x-none"/>
        </w:rPr>
        <w:t>ри обработке персональных данных без испо</w:t>
      </w:r>
      <w:r>
        <w:rPr>
          <w:rFonts w:ascii="Times New Roman" w:eastAsia="Times New Roman" w:hAnsi="Times New Roman" w:cs="Times New Roman"/>
          <w:bCs/>
          <w:iCs/>
          <w:sz w:val="28"/>
          <w:szCs w:val="24"/>
          <w:lang w:eastAsia="x-none"/>
        </w:rPr>
        <w:t>льзования средств автоматизации персональные данные хранятся в запираемых сейфах специально определенных</w:t>
      </w:r>
      <w:r w:rsidR="00C819EE">
        <w:rPr>
          <w:rFonts w:ascii="Times New Roman" w:eastAsia="Times New Roman" w:hAnsi="Times New Roman" w:cs="Times New Roman"/>
          <w:bCs/>
          <w:iCs/>
          <w:sz w:val="28"/>
          <w:szCs w:val="24"/>
          <w:lang w:eastAsia="x-none"/>
        </w:rPr>
        <w:t xml:space="preserve"> опечатываемых</w:t>
      </w:r>
      <w:r>
        <w:rPr>
          <w:rFonts w:ascii="Times New Roman" w:eastAsia="Times New Roman" w:hAnsi="Times New Roman" w:cs="Times New Roman"/>
          <w:bCs/>
          <w:iCs/>
          <w:sz w:val="28"/>
          <w:szCs w:val="24"/>
          <w:lang w:eastAsia="x-none"/>
        </w:rPr>
        <w:t xml:space="preserve"> помещений </w:t>
      </w:r>
      <w:r w:rsidR="00C819EE">
        <w:rPr>
          <w:rFonts w:ascii="Times New Roman" w:eastAsia="Times New Roman" w:hAnsi="Times New Roman" w:cs="Times New Roman"/>
          <w:bCs/>
          <w:iCs/>
          <w:sz w:val="28"/>
          <w:szCs w:val="24"/>
          <w:lang w:eastAsia="x-none"/>
        </w:rPr>
        <w:t>с соблюдением всех требуемых норм.</w:t>
      </w:r>
    </w:p>
    <w:p w:rsidR="007C541F" w:rsidRDefault="007C541F" w:rsidP="00D72428">
      <w:pPr>
        <w:tabs>
          <w:tab w:val="left" w:pos="1134"/>
        </w:tabs>
        <w:spacing w:after="0"/>
        <w:ind w:left="851"/>
        <w:jc w:val="both"/>
        <w:rPr>
          <w:rFonts w:ascii="Times New Roman" w:eastAsia="Times New Roman" w:hAnsi="Times New Roman" w:cs="Times New Roman"/>
          <w:bCs/>
          <w:iCs/>
          <w:sz w:val="28"/>
          <w:szCs w:val="24"/>
          <w:lang w:eastAsia="x-none"/>
        </w:rPr>
      </w:pPr>
    </w:p>
    <w:p w:rsidR="00255D16" w:rsidRDefault="00255D16" w:rsidP="00ED19D4">
      <w:pPr>
        <w:tabs>
          <w:tab w:val="left" w:pos="1134"/>
        </w:tabs>
        <w:spacing w:after="0" w:line="240" w:lineRule="exact"/>
        <w:ind w:left="993"/>
        <w:jc w:val="center"/>
        <w:rPr>
          <w:rFonts w:ascii="Times New Roman" w:eastAsia="Times New Roman" w:hAnsi="Times New Roman" w:cs="Times New Roman"/>
          <w:b/>
          <w:color w:val="000000"/>
          <w:sz w:val="28"/>
          <w:szCs w:val="28"/>
          <w:lang w:eastAsia="ru-RU"/>
        </w:rPr>
      </w:pPr>
      <w:r w:rsidRPr="00255D16">
        <w:rPr>
          <w:rFonts w:ascii="Times New Roman" w:eastAsia="Times New Roman" w:hAnsi="Times New Roman" w:cs="Times New Roman"/>
          <w:b/>
          <w:color w:val="000000"/>
          <w:sz w:val="28"/>
          <w:szCs w:val="28"/>
          <w:lang w:eastAsia="ru-RU"/>
        </w:rPr>
        <w:t>2.5.</w:t>
      </w:r>
      <w:r w:rsidRPr="00255D16">
        <w:rPr>
          <w:rFonts w:ascii="Times New Roman" w:eastAsia="Times New Roman" w:hAnsi="Times New Roman" w:cs="Times New Roman"/>
          <w:b/>
          <w:color w:val="000000"/>
          <w:sz w:val="28"/>
          <w:szCs w:val="28"/>
          <w:lang w:eastAsia="ru-RU"/>
        </w:rPr>
        <w:t>Актуализация, исправление, удаление и уничтожение персональных данных, ответы на запросы субъектов на доступ к персональным данным</w:t>
      </w:r>
    </w:p>
    <w:p w:rsidR="00255D16" w:rsidRPr="00255D16" w:rsidRDefault="00255D16" w:rsidP="00255D16">
      <w:pPr>
        <w:tabs>
          <w:tab w:val="left" w:pos="1134"/>
        </w:tabs>
        <w:spacing w:after="0" w:line="240" w:lineRule="exact"/>
        <w:ind w:left="1429"/>
        <w:jc w:val="center"/>
        <w:rPr>
          <w:rFonts w:ascii="Times New Roman" w:hAnsi="Times New Roman" w:cs="Times New Roman"/>
          <w:sz w:val="24"/>
        </w:rPr>
      </w:pPr>
    </w:p>
    <w:p w:rsidR="00255D16" w:rsidRPr="00255D16" w:rsidRDefault="00255D16" w:rsidP="00ED19D4">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255D16">
        <w:rPr>
          <w:rFonts w:ascii="Times New Roman" w:eastAsia="Times New Roman" w:hAnsi="Times New Roman" w:cs="Times New Roman"/>
          <w:bCs/>
          <w:iCs/>
          <w:sz w:val="28"/>
          <w:szCs w:val="24"/>
          <w:lang w:eastAsia="x-none"/>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w:t>
      </w:r>
      <w:r w:rsidR="00ED19D4" w:rsidRPr="00ED19D4">
        <w:rPr>
          <w:rFonts w:ascii="Times New Roman" w:eastAsia="Times New Roman" w:hAnsi="Times New Roman" w:cs="Times New Roman"/>
          <w:bCs/>
          <w:iCs/>
          <w:sz w:val="28"/>
          <w:szCs w:val="24"/>
          <w:lang w:eastAsia="x-none"/>
        </w:rPr>
        <w:t xml:space="preserve"> быть прекращена.</w:t>
      </w:r>
    </w:p>
    <w:p w:rsidR="00255D16" w:rsidRPr="00255D16" w:rsidRDefault="00255D16" w:rsidP="00ED19D4">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255D16">
        <w:rPr>
          <w:rFonts w:ascii="Times New Roman" w:eastAsia="Times New Roman" w:hAnsi="Times New Roman" w:cs="Times New Roman"/>
          <w:bCs/>
          <w:iCs/>
          <w:sz w:val="28"/>
          <w:szCs w:val="24"/>
          <w:lang w:eastAsia="x-none"/>
        </w:rPr>
        <w:t xml:space="preserve">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rsidR="00255D16" w:rsidRPr="00255D16" w:rsidRDefault="00255D16" w:rsidP="00ED19D4">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255D16">
        <w:rPr>
          <w:rFonts w:ascii="Times New Roman" w:eastAsia="Times New Roman" w:hAnsi="Times New Roman" w:cs="Times New Roman"/>
          <w:bCs/>
          <w:iCs/>
          <w:sz w:val="28"/>
          <w:szCs w:val="24"/>
          <w:lang w:eastAsia="x-none"/>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255D16" w:rsidRPr="00255D16" w:rsidRDefault="00255D16" w:rsidP="00ED19D4">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255D16">
        <w:rPr>
          <w:rFonts w:ascii="Times New Roman" w:eastAsia="Times New Roman" w:hAnsi="Times New Roman" w:cs="Times New Roman"/>
          <w:bCs/>
          <w:iCs/>
          <w:sz w:val="28"/>
          <w:szCs w:val="24"/>
          <w:lang w:eastAsia="x-none"/>
        </w:rPr>
        <w:t>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rsidR="00255D16" w:rsidRPr="00255D16" w:rsidRDefault="00255D16" w:rsidP="00ED19D4">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255D16">
        <w:rPr>
          <w:rFonts w:ascii="Times New Roman" w:eastAsia="Times New Roman" w:hAnsi="Times New Roman" w:cs="Times New Roman"/>
          <w:bCs/>
          <w:iCs/>
          <w:sz w:val="28"/>
          <w:szCs w:val="24"/>
          <w:lang w:eastAsia="x-none"/>
        </w:rPr>
        <w:t>иное не предусмотрено иным соглашением между оператором и субъектом персональных данных.</w:t>
      </w:r>
    </w:p>
    <w:p w:rsidR="00255D16" w:rsidRPr="00255D16" w:rsidRDefault="00255D16" w:rsidP="00ED19D4">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255D16">
        <w:rPr>
          <w:rFonts w:ascii="Times New Roman" w:eastAsia="Times New Roman" w:hAnsi="Times New Roman" w:cs="Times New Roman"/>
          <w:bCs/>
          <w:iCs/>
          <w:sz w:val="28"/>
          <w:szCs w:val="24"/>
          <w:lang w:eastAsia="x-none"/>
        </w:rPr>
        <w:lastRenderedPageBreak/>
        <w:t>Оператор обязан сообщить субъекту персональных данных или его представителю информацию об осуществляемой им обработке перс</w:t>
      </w:r>
      <w:r w:rsidR="00ED19D4">
        <w:rPr>
          <w:rFonts w:ascii="Times New Roman" w:eastAsia="Times New Roman" w:hAnsi="Times New Roman" w:cs="Times New Roman"/>
          <w:bCs/>
          <w:iCs/>
          <w:sz w:val="28"/>
          <w:szCs w:val="24"/>
          <w:lang w:eastAsia="x-none"/>
        </w:rPr>
        <w:t>ональных данных такого субъекта.</w:t>
      </w:r>
      <w:bookmarkStart w:id="24" w:name="_GoBack"/>
      <w:bookmarkEnd w:id="24"/>
    </w:p>
    <w:p w:rsidR="00255D16" w:rsidRPr="00D72428" w:rsidRDefault="00255D16" w:rsidP="00ED19D4">
      <w:pPr>
        <w:tabs>
          <w:tab w:val="left" w:pos="1134"/>
        </w:tabs>
        <w:spacing w:after="0"/>
        <w:ind w:left="851"/>
        <w:jc w:val="both"/>
        <w:rPr>
          <w:rFonts w:ascii="Times New Roman" w:eastAsia="Times New Roman" w:hAnsi="Times New Roman" w:cs="Times New Roman"/>
          <w:bCs/>
          <w:iCs/>
          <w:sz w:val="28"/>
          <w:szCs w:val="24"/>
          <w:lang w:eastAsia="x-none"/>
        </w:rPr>
      </w:pPr>
    </w:p>
    <w:p w:rsidR="007F7237" w:rsidRPr="00AB0820" w:rsidRDefault="008C3CAF"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25" w:name="_Toc27209042"/>
      <w:r w:rsidR="007F7237" w:rsidRPr="00AB0820">
        <w:rPr>
          <w:rFonts w:ascii="Times New Roman" w:eastAsia="Times New Roman" w:hAnsi="Times New Roman" w:cs="Times New Roman"/>
          <w:b/>
          <w:bCs/>
          <w:caps/>
          <w:kern w:val="32"/>
          <w:sz w:val="28"/>
          <w:szCs w:val="28"/>
          <w:lang w:eastAsia="ru-RU"/>
        </w:rPr>
        <w:t>порядок планирования мероприятий по защите информации в ИС</w:t>
      </w:r>
      <w:bookmarkEnd w:id="25"/>
    </w:p>
    <w:p w:rsidR="008C3CAF" w:rsidRPr="00AB0820" w:rsidRDefault="008C3CA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sidRPr="00AB0820">
        <w:rPr>
          <w:rFonts w:ascii="Times New Roman" w:eastAsia="Times New Roman" w:hAnsi="Times New Roman" w:cs="Times New Roman"/>
          <w:b/>
          <w:color w:val="000000"/>
          <w:sz w:val="28"/>
          <w:szCs w:val="28"/>
          <w:lang w:eastAsia="ru-RU"/>
        </w:rPr>
        <w:t xml:space="preserve"> </w:t>
      </w:r>
      <w:bookmarkStart w:id="26" w:name="_Toc27209043"/>
      <w:r w:rsidRPr="00AB0820">
        <w:rPr>
          <w:rFonts w:ascii="Times New Roman" w:eastAsia="Times New Roman" w:hAnsi="Times New Roman" w:cs="Times New Roman"/>
          <w:b/>
          <w:color w:val="000000"/>
          <w:sz w:val="28"/>
          <w:szCs w:val="28"/>
          <w:lang w:eastAsia="ru-RU"/>
        </w:rPr>
        <w:t>Назначение и основные цели планирования мероприятий по защите информации</w:t>
      </w:r>
      <w:bookmarkEnd w:id="26"/>
    </w:p>
    <w:p w:rsidR="007C541F" w:rsidRPr="00AB0820" w:rsidRDefault="00AD04EA" w:rsidP="003D423D">
      <w:pPr>
        <w:pStyle w:val="a4"/>
        <w:numPr>
          <w:ilvl w:val="2"/>
          <w:numId w:val="1"/>
        </w:numPr>
        <w:tabs>
          <w:tab w:val="left" w:pos="1560"/>
        </w:tabs>
        <w:spacing w:after="120"/>
        <w:ind w:left="0" w:firstLine="851"/>
        <w:contextualSpacing w:val="0"/>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Планирование мероприятий по защите информации в ИС направленно на обеспечение защиты информации в ходе эксплуатации ИС и осуществляется Оператором</w:t>
      </w:r>
      <w:r w:rsidR="008C3CAF" w:rsidRPr="00AB0820">
        <w:rPr>
          <w:rFonts w:ascii="Times New Roman" w:eastAsia="Times New Roman" w:hAnsi="Times New Roman" w:cs="Times New Roman"/>
          <w:bCs/>
          <w:iCs/>
          <w:sz w:val="28"/>
          <w:szCs w:val="28"/>
          <w:lang w:eastAsia="ru-RU"/>
        </w:rPr>
        <w:t xml:space="preserve"> ИС.</w:t>
      </w:r>
    </w:p>
    <w:p w:rsidR="008C3CAF" w:rsidRPr="00AB0820" w:rsidRDefault="008C3CAF" w:rsidP="003D423D">
      <w:pPr>
        <w:pStyle w:val="a4"/>
        <w:numPr>
          <w:ilvl w:val="2"/>
          <w:numId w:val="1"/>
        </w:numPr>
        <w:tabs>
          <w:tab w:val="left" w:pos="1560"/>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Планирование мероприятий по защите информации осуществляется с целью:</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организации проведения комплекса мероприятий по защите информации, направленных на исключение возможных каналов утечки этой информации;</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 xml:space="preserve">установление персональной ответственности всех должностных лиц Министерства за решение вопросов защиты информации в ходе деятельности </w:t>
      </w:r>
      <w:r w:rsidR="00CA155C" w:rsidRPr="00AB0820">
        <w:rPr>
          <w:rFonts w:ascii="Times New Roman" w:eastAsia="Times New Roman" w:hAnsi="Times New Roman" w:cs="Times New Roman"/>
          <w:bCs/>
          <w:iCs/>
          <w:sz w:val="28"/>
          <w:szCs w:val="28"/>
          <w:lang w:eastAsia="ru-RU"/>
        </w:rPr>
        <w:t>Министерства</w:t>
      </w:r>
      <w:r w:rsidRPr="00AB0820">
        <w:rPr>
          <w:rFonts w:ascii="Times New Roman" w:eastAsia="Times New Roman" w:hAnsi="Times New Roman" w:cs="Times New Roman"/>
          <w:bCs/>
          <w:iCs/>
          <w:sz w:val="28"/>
          <w:szCs w:val="28"/>
          <w:lang w:eastAsia="ru-RU"/>
        </w:rPr>
        <w:t>;</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определение сроков (времени, периода) проведения конкретных мероприятий по защите информации;</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систематизация (объединение) всех проводимых на плановой основе мероприятий по различным направлениям защиты информации;</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 xml:space="preserve">установление системы </w:t>
      </w:r>
      <w:proofErr w:type="gramStart"/>
      <w:r w:rsidRPr="00AB0820">
        <w:rPr>
          <w:rFonts w:ascii="Times New Roman" w:eastAsia="Times New Roman" w:hAnsi="Times New Roman" w:cs="Times New Roman"/>
          <w:bCs/>
          <w:iCs/>
          <w:sz w:val="28"/>
          <w:szCs w:val="28"/>
          <w:lang w:eastAsia="ru-RU"/>
        </w:rPr>
        <w:t>контроля за</w:t>
      </w:r>
      <w:proofErr w:type="gramEnd"/>
      <w:r w:rsidRPr="00AB0820">
        <w:rPr>
          <w:rFonts w:ascii="Times New Roman" w:eastAsia="Times New Roman" w:hAnsi="Times New Roman" w:cs="Times New Roman"/>
          <w:bCs/>
          <w:iCs/>
          <w:sz w:val="28"/>
          <w:szCs w:val="28"/>
          <w:lang w:eastAsia="ru-RU"/>
        </w:rPr>
        <w:t xml:space="preserve"> обеспечением защиты информации в Министерстве, а также системы отчетности о выполнении конкретных мероприятий;</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уточнение (конкретизация) функций и задач, решаемых отдельными должностными лицами и структурными подразделениями Министерства.</w:t>
      </w:r>
    </w:p>
    <w:p w:rsidR="000C4051" w:rsidRPr="00AB0820" w:rsidRDefault="000C4051"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sidRPr="00AB0820">
        <w:rPr>
          <w:rFonts w:ascii="Times New Roman" w:eastAsia="Times New Roman" w:hAnsi="Times New Roman" w:cs="Times New Roman"/>
          <w:b/>
          <w:color w:val="000000"/>
          <w:sz w:val="28"/>
          <w:szCs w:val="28"/>
          <w:lang w:eastAsia="ru-RU"/>
        </w:rPr>
        <w:t xml:space="preserve"> </w:t>
      </w:r>
      <w:bookmarkStart w:id="27" w:name="_Toc27209044"/>
      <w:r w:rsidRPr="00AB0820">
        <w:rPr>
          <w:rFonts w:ascii="Times New Roman" w:eastAsia="Times New Roman" w:hAnsi="Times New Roman" w:cs="Times New Roman"/>
          <w:b/>
          <w:color w:val="000000"/>
          <w:sz w:val="28"/>
          <w:szCs w:val="28"/>
          <w:lang w:eastAsia="ru-RU"/>
        </w:rPr>
        <w:t>Порядок планирования мероприятий по защите информации в ИС</w:t>
      </w:r>
      <w:bookmarkEnd w:id="27"/>
    </w:p>
    <w:p w:rsidR="0054272E" w:rsidRPr="00AB0820" w:rsidRDefault="00BF683D" w:rsidP="003D423D">
      <w:pPr>
        <w:pStyle w:val="a4"/>
        <w:keepNext/>
        <w:numPr>
          <w:ilvl w:val="2"/>
          <w:numId w:val="1"/>
        </w:numPr>
        <w:tabs>
          <w:tab w:val="left" w:pos="1134"/>
          <w:tab w:val="num" w:pos="1276"/>
          <w:tab w:val="left" w:pos="1560"/>
        </w:tabs>
        <w:spacing w:before="240" w:after="0"/>
        <w:ind w:left="0" w:firstLine="851"/>
        <w:contextualSpacing w:val="0"/>
        <w:jc w:val="both"/>
        <w:outlineLvl w:val="2"/>
        <w:rPr>
          <w:rFonts w:ascii="Times New Roman" w:eastAsia="Times New Roman" w:hAnsi="Times New Roman" w:cs="Times New Roman"/>
          <w:bCs/>
          <w:iCs/>
          <w:sz w:val="28"/>
          <w:szCs w:val="24"/>
          <w:lang w:eastAsia="x-none"/>
        </w:rPr>
      </w:pPr>
      <w:bookmarkStart w:id="28" w:name="_Toc27209045"/>
      <w:r w:rsidRPr="00AB0820">
        <w:rPr>
          <w:rFonts w:ascii="Times New Roman" w:eastAsia="Times New Roman" w:hAnsi="Times New Roman" w:cs="Times New Roman"/>
          <w:bCs/>
          <w:iCs/>
          <w:sz w:val="28"/>
          <w:szCs w:val="24"/>
          <w:lang w:eastAsia="x-none"/>
        </w:rPr>
        <w:t>О</w:t>
      </w:r>
      <w:r w:rsidR="0054272E" w:rsidRPr="00AB0820">
        <w:rPr>
          <w:rFonts w:ascii="Times New Roman" w:eastAsia="Times New Roman" w:hAnsi="Times New Roman" w:cs="Times New Roman"/>
          <w:bCs/>
          <w:iCs/>
          <w:sz w:val="28"/>
          <w:szCs w:val="24"/>
          <w:lang w:eastAsia="x-none"/>
        </w:rPr>
        <w:t>пределение лиц (структурного подразделения), ответственных за планирование и контроль мероприятий по защите информации в ИС</w:t>
      </w:r>
      <w:r w:rsidRPr="00AB0820">
        <w:rPr>
          <w:rFonts w:ascii="Times New Roman" w:eastAsia="Times New Roman" w:hAnsi="Times New Roman" w:cs="Times New Roman"/>
          <w:bCs/>
          <w:iCs/>
          <w:sz w:val="28"/>
          <w:szCs w:val="24"/>
          <w:lang w:eastAsia="x-none"/>
        </w:rPr>
        <w:t>.</w:t>
      </w:r>
      <w:bookmarkEnd w:id="28"/>
    </w:p>
    <w:p w:rsidR="0054272E" w:rsidRPr="00AB0820" w:rsidRDefault="00BF683D" w:rsidP="003D423D">
      <w:pPr>
        <w:pStyle w:val="a4"/>
        <w:keepNext/>
        <w:numPr>
          <w:ilvl w:val="2"/>
          <w:numId w:val="1"/>
        </w:numPr>
        <w:tabs>
          <w:tab w:val="left" w:pos="1134"/>
          <w:tab w:val="left" w:pos="1560"/>
        </w:tabs>
        <w:spacing w:before="120" w:after="120"/>
        <w:ind w:left="0" w:firstLine="851"/>
        <w:contextualSpacing w:val="0"/>
        <w:jc w:val="both"/>
        <w:outlineLvl w:val="2"/>
        <w:rPr>
          <w:rFonts w:ascii="Times New Roman" w:eastAsia="Times New Roman" w:hAnsi="Times New Roman" w:cs="Times New Roman"/>
          <w:bCs/>
          <w:iCs/>
          <w:sz w:val="28"/>
          <w:szCs w:val="24"/>
          <w:lang w:eastAsia="x-none"/>
        </w:rPr>
      </w:pPr>
      <w:bookmarkStart w:id="29" w:name="_Toc27209046"/>
      <w:r w:rsidRPr="00AB0820">
        <w:rPr>
          <w:rFonts w:ascii="Times New Roman" w:eastAsia="Times New Roman" w:hAnsi="Times New Roman" w:cs="Times New Roman"/>
          <w:bCs/>
          <w:iCs/>
          <w:sz w:val="28"/>
          <w:szCs w:val="24"/>
          <w:lang w:eastAsia="x-none"/>
        </w:rPr>
        <w:t>О</w:t>
      </w:r>
      <w:r w:rsidR="0054272E" w:rsidRPr="00AB0820">
        <w:rPr>
          <w:rFonts w:ascii="Times New Roman" w:eastAsia="Times New Roman" w:hAnsi="Times New Roman" w:cs="Times New Roman"/>
          <w:bCs/>
          <w:iCs/>
          <w:sz w:val="28"/>
          <w:szCs w:val="24"/>
          <w:lang w:eastAsia="x-none"/>
        </w:rPr>
        <w:t>пределение лиц (структурного подразделения), ответственных за выявление инцидентов и реагирование на них;</w:t>
      </w:r>
      <w:bookmarkEnd w:id="29"/>
    </w:p>
    <w:p w:rsidR="008C3CAF" w:rsidRPr="00AB0820" w:rsidRDefault="000C4051" w:rsidP="003D423D">
      <w:pPr>
        <w:pStyle w:val="a4"/>
        <w:numPr>
          <w:ilvl w:val="2"/>
          <w:numId w:val="1"/>
        </w:numPr>
        <w:tabs>
          <w:tab w:val="left" w:pos="1560"/>
        </w:tabs>
        <w:spacing w:after="0"/>
        <w:ind w:left="0" w:firstLine="851"/>
        <w:contextualSpacing w:val="0"/>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При планировании мероприятий по защите информации утверждается План мероприятий по защите информации в ИС на календарный год.</w:t>
      </w:r>
    </w:p>
    <w:p w:rsidR="005B7C1B" w:rsidRPr="00AB0820" w:rsidRDefault="000C4051" w:rsidP="005B7C1B">
      <w:pPr>
        <w:spacing w:after="0"/>
        <w:ind w:firstLine="851"/>
        <w:jc w:val="both"/>
      </w:pPr>
      <w:r w:rsidRPr="00AB0820">
        <w:rPr>
          <w:rFonts w:ascii="Times New Roman" w:eastAsia="Times New Roman" w:hAnsi="Times New Roman" w:cs="Times New Roman"/>
          <w:bCs/>
          <w:iCs/>
          <w:sz w:val="28"/>
          <w:szCs w:val="28"/>
          <w:lang w:eastAsia="ru-RU"/>
        </w:rPr>
        <w:t>При подготовке плана учитываются вновь принятые (подписанные, утвержденн</w:t>
      </w:r>
      <w:r w:rsidR="005B7C1B" w:rsidRPr="00AB0820">
        <w:rPr>
          <w:rFonts w:ascii="Times New Roman" w:eastAsia="Times New Roman" w:hAnsi="Times New Roman" w:cs="Times New Roman"/>
          <w:bCs/>
          <w:iCs/>
          <w:sz w:val="28"/>
          <w:szCs w:val="28"/>
          <w:lang w:eastAsia="ru-RU"/>
        </w:rPr>
        <w:t xml:space="preserve">ые) нормативные правовые акты, </w:t>
      </w:r>
      <w:r w:rsidRPr="00AB0820">
        <w:rPr>
          <w:rFonts w:ascii="Times New Roman" w:eastAsia="Times New Roman" w:hAnsi="Times New Roman" w:cs="Times New Roman"/>
          <w:bCs/>
          <w:iCs/>
          <w:sz w:val="28"/>
          <w:szCs w:val="28"/>
          <w:lang w:eastAsia="ru-RU"/>
        </w:rPr>
        <w:t xml:space="preserve">методические документы по защите </w:t>
      </w:r>
      <w:r w:rsidR="005B7C1B" w:rsidRPr="00AB0820">
        <w:rPr>
          <w:rFonts w:ascii="Times New Roman" w:eastAsia="Times New Roman" w:hAnsi="Times New Roman" w:cs="Times New Roman"/>
          <w:bCs/>
          <w:iCs/>
          <w:sz w:val="28"/>
          <w:szCs w:val="28"/>
          <w:lang w:eastAsia="ru-RU"/>
        </w:rPr>
        <w:t>информации и</w:t>
      </w:r>
      <w:r w:rsidRPr="00AB0820">
        <w:rPr>
          <w:rFonts w:ascii="Times New Roman" w:eastAsia="Times New Roman" w:hAnsi="Times New Roman" w:cs="Times New Roman"/>
          <w:bCs/>
          <w:iCs/>
          <w:sz w:val="28"/>
          <w:szCs w:val="28"/>
          <w:lang w:eastAsia="ru-RU"/>
        </w:rPr>
        <w:t xml:space="preserve"> действующие приказы </w:t>
      </w:r>
      <w:r w:rsidR="005B7C1B" w:rsidRPr="00AB0820">
        <w:rPr>
          <w:rFonts w:ascii="Times New Roman" w:eastAsia="Times New Roman" w:hAnsi="Times New Roman" w:cs="Times New Roman"/>
          <w:bCs/>
          <w:iCs/>
          <w:sz w:val="28"/>
          <w:szCs w:val="28"/>
          <w:lang w:eastAsia="ru-RU"/>
        </w:rPr>
        <w:t>Министерства</w:t>
      </w:r>
      <w:r w:rsidRPr="00AB0820">
        <w:rPr>
          <w:rFonts w:ascii="Times New Roman" w:eastAsia="Times New Roman" w:hAnsi="Times New Roman" w:cs="Times New Roman"/>
          <w:bCs/>
          <w:iCs/>
          <w:sz w:val="28"/>
          <w:szCs w:val="28"/>
          <w:lang w:eastAsia="ru-RU"/>
        </w:rPr>
        <w:t>.</w:t>
      </w:r>
      <w:r w:rsidR="005B7C1B" w:rsidRPr="00AB0820">
        <w:t xml:space="preserve"> </w:t>
      </w:r>
    </w:p>
    <w:p w:rsidR="000C4051" w:rsidRPr="00AB0820" w:rsidRDefault="005B7C1B" w:rsidP="005B7C1B">
      <w:pPr>
        <w:spacing w:after="0"/>
        <w:ind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План мероприятий по защите информации в Министерстве на календарный год утверждается Министром</w:t>
      </w:r>
      <w:r w:rsidR="00CA155C" w:rsidRPr="00AB0820">
        <w:rPr>
          <w:rFonts w:ascii="Times New Roman" w:eastAsia="Times New Roman" w:hAnsi="Times New Roman" w:cs="Times New Roman"/>
          <w:bCs/>
          <w:iCs/>
          <w:sz w:val="28"/>
          <w:szCs w:val="28"/>
          <w:lang w:eastAsia="ru-RU"/>
        </w:rPr>
        <w:t xml:space="preserve"> культуры</w:t>
      </w:r>
      <w:r w:rsidRPr="00AB0820">
        <w:rPr>
          <w:rFonts w:ascii="Times New Roman" w:eastAsia="Times New Roman" w:hAnsi="Times New Roman" w:cs="Times New Roman"/>
          <w:bCs/>
          <w:iCs/>
          <w:sz w:val="28"/>
          <w:szCs w:val="28"/>
          <w:lang w:eastAsia="ru-RU"/>
        </w:rPr>
        <w:t xml:space="preserve"> по представлению администратора </w:t>
      </w:r>
      <w:r w:rsidRPr="00AB0820">
        <w:rPr>
          <w:rFonts w:ascii="Times New Roman" w:eastAsia="Times New Roman" w:hAnsi="Times New Roman" w:cs="Times New Roman"/>
          <w:bCs/>
          <w:iCs/>
          <w:sz w:val="28"/>
          <w:szCs w:val="28"/>
          <w:lang w:eastAsia="ru-RU"/>
        </w:rPr>
        <w:lastRenderedPageBreak/>
        <w:t>информационной безопасности (далее – Администратор ИБ) до начала календарного года, на который он разработан. Утвержденный план под расписку доводится до сведения руководителей структурных подразделений и отдельных должностных лиц, ответственных за проведение указанных в плане мероприятий.</w:t>
      </w:r>
    </w:p>
    <w:p w:rsidR="008C3CAF" w:rsidRPr="00AB0820" w:rsidRDefault="0038367B" w:rsidP="003D423D">
      <w:pPr>
        <w:pStyle w:val="a4"/>
        <w:numPr>
          <w:ilvl w:val="2"/>
          <w:numId w:val="1"/>
        </w:numPr>
        <w:tabs>
          <w:tab w:val="left" w:pos="1560"/>
        </w:tabs>
        <w:spacing w:before="120" w:after="120"/>
        <w:ind w:left="0" w:firstLine="851"/>
        <w:contextualSpacing w:val="0"/>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Типовой план мероприятий по защите информации на календарный год содержит следующие основные разделы:</w:t>
      </w:r>
    </w:p>
    <w:p w:rsidR="0038367B"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о</w:t>
      </w:r>
      <w:r w:rsidR="0038367B" w:rsidRPr="00AB0820">
        <w:rPr>
          <w:rFonts w:ascii="Times New Roman" w:eastAsia="Times New Roman" w:hAnsi="Times New Roman" w:cs="Times New Roman"/>
          <w:bCs/>
          <w:iCs/>
          <w:sz w:val="28"/>
          <w:szCs w:val="28"/>
          <w:lang w:eastAsia="ru-RU"/>
        </w:rPr>
        <w:t xml:space="preserve">рганизаторская работа руководства Министерства – подготовка и издание приказов Министра </w:t>
      </w:r>
      <w:r w:rsidR="00CA155C" w:rsidRPr="00AB0820">
        <w:rPr>
          <w:rFonts w:ascii="Times New Roman" w:eastAsia="Times New Roman" w:hAnsi="Times New Roman" w:cs="Times New Roman"/>
          <w:bCs/>
          <w:iCs/>
          <w:sz w:val="28"/>
          <w:szCs w:val="28"/>
          <w:lang w:eastAsia="ru-RU"/>
        </w:rPr>
        <w:t xml:space="preserve">культуры </w:t>
      </w:r>
      <w:r w:rsidR="0038367B" w:rsidRPr="00AB0820">
        <w:rPr>
          <w:rFonts w:ascii="Times New Roman" w:eastAsia="Times New Roman" w:hAnsi="Times New Roman" w:cs="Times New Roman"/>
          <w:bCs/>
          <w:iCs/>
          <w:sz w:val="28"/>
          <w:szCs w:val="28"/>
          <w:lang w:eastAsia="ru-RU"/>
        </w:rPr>
        <w:t>по различным вопросам в сфере защиты информации; переработка и уточнение должностны</w:t>
      </w:r>
      <w:r w:rsidRPr="00AB0820">
        <w:rPr>
          <w:rFonts w:ascii="Times New Roman" w:eastAsia="Times New Roman" w:hAnsi="Times New Roman" w:cs="Times New Roman"/>
          <w:bCs/>
          <w:iCs/>
          <w:sz w:val="28"/>
          <w:szCs w:val="28"/>
          <w:lang w:eastAsia="ru-RU"/>
        </w:rPr>
        <w:t>х обязанностей сотрудников и др</w:t>
      </w:r>
      <w:r w:rsidR="00CA155C" w:rsidRPr="00AB0820">
        <w:rPr>
          <w:rFonts w:ascii="Times New Roman" w:eastAsia="Times New Roman" w:hAnsi="Times New Roman" w:cs="Times New Roman"/>
          <w:bCs/>
          <w:iCs/>
          <w:sz w:val="28"/>
          <w:szCs w:val="28"/>
          <w:lang w:eastAsia="ru-RU"/>
        </w:rPr>
        <w:t>.</w:t>
      </w:r>
      <w:r w:rsidRPr="00AB0820">
        <w:rPr>
          <w:rFonts w:ascii="Times New Roman" w:eastAsia="Times New Roman" w:hAnsi="Times New Roman" w:cs="Times New Roman"/>
          <w:bCs/>
          <w:iCs/>
          <w:sz w:val="28"/>
          <w:szCs w:val="28"/>
          <w:lang w:eastAsia="ru-RU"/>
        </w:rPr>
        <w:t>;</w:t>
      </w:r>
    </w:p>
    <w:p w:rsidR="0038367B"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proofErr w:type="gramStart"/>
      <w:r w:rsidRPr="00AB0820">
        <w:rPr>
          <w:rFonts w:ascii="Times New Roman" w:eastAsia="Times New Roman" w:hAnsi="Times New Roman" w:cs="Times New Roman"/>
          <w:bCs/>
          <w:iCs/>
          <w:sz w:val="28"/>
          <w:szCs w:val="28"/>
          <w:lang w:eastAsia="ru-RU"/>
        </w:rPr>
        <w:t>п</w:t>
      </w:r>
      <w:r w:rsidR="0038367B" w:rsidRPr="00AB0820">
        <w:rPr>
          <w:rFonts w:ascii="Times New Roman" w:eastAsia="Times New Roman" w:hAnsi="Times New Roman" w:cs="Times New Roman"/>
          <w:bCs/>
          <w:iCs/>
          <w:sz w:val="28"/>
          <w:szCs w:val="28"/>
          <w:lang w:eastAsia="ru-RU"/>
        </w:rPr>
        <w:t xml:space="preserve">одготовка персонала по вопросам защиты информации – организация и проведение занятий со всеми категориями сотрудников </w:t>
      </w:r>
      <w:r w:rsidR="005B587D" w:rsidRPr="00AB0820">
        <w:rPr>
          <w:rFonts w:ascii="Times New Roman" w:eastAsia="Times New Roman" w:hAnsi="Times New Roman" w:cs="Times New Roman"/>
          <w:bCs/>
          <w:iCs/>
          <w:sz w:val="28"/>
          <w:szCs w:val="28"/>
          <w:lang w:eastAsia="ru-RU"/>
        </w:rPr>
        <w:t>Министерства</w:t>
      </w:r>
      <w:r w:rsidR="0038367B" w:rsidRPr="00AB0820">
        <w:rPr>
          <w:rFonts w:ascii="Times New Roman" w:eastAsia="Times New Roman" w:hAnsi="Times New Roman" w:cs="Times New Roman"/>
          <w:bCs/>
          <w:iCs/>
          <w:sz w:val="28"/>
          <w:szCs w:val="28"/>
          <w:lang w:eastAsia="ru-RU"/>
        </w:rPr>
        <w:t xml:space="preserve"> с учетом специфики выполняемой ими работы; изучение положений нормативно-методических документов в области защиты информации и, при необходимости, доведение их требований до сведения сотрудников под расписку; принятие зачетов и проведение занятий с вновь прибывшими или назначенными на должность сотрудниками;</w:t>
      </w:r>
      <w:proofErr w:type="gramEnd"/>
      <w:r w:rsidR="0038367B" w:rsidRPr="00AB0820">
        <w:rPr>
          <w:rFonts w:ascii="Times New Roman" w:eastAsia="Times New Roman" w:hAnsi="Times New Roman" w:cs="Times New Roman"/>
          <w:bCs/>
          <w:iCs/>
          <w:sz w:val="28"/>
          <w:szCs w:val="28"/>
          <w:lang w:eastAsia="ru-RU"/>
        </w:rPr>
        <w:t xml:space="preserve"> мероприятия по обучению сотрудников </w:t>
      </w:r>
      <w:r w:rsidR="005B587D" w:rsidRPr="00AB0820">
        <w:rPr>
          <w:rFonts w:ascii="Times New Roman" w:eastAsia="Times New Roman" w:hAnsi="Times New Roman" w:cs="Times New Roman"/>
          <w:bCs/>
          <w:iCs/>
          <w:sz w:val="28"/>
          <w:szCs w:val="28"/>
          <w:lang w:eastAsia="ru-RU"/>
        </w:rPr>
        <w:t>Министерства</w:t>
      </w:r>
      <w:r w:rsidR="0038367B" w:rsidRPr="00AB0820">
        <w:rPr>
          <w:rFonts w:ascii="Times New Roman" w:eastAsia="Times New Roman" w:hAnsi="Times New Roman" w:cs="Times New Roman"/>
          <w:bCs/>
          <w:iCs/>
          <w:sz w:val="28"/>
          <w:szCs w:val="28"/>
          <w:lang w:eastAsia="ru-RU"/>
        </w:rPr>
        <w:t xml:space="preserve"> в образовательных учреждениях высшего, среднего и дополнительного п</w:t>
      </w:r>
      <w:r w:rsidRPr="00AB0820">
        <w:rPr>
          <w:rFonts w:ascii="Times New Roman" w:eastAsia="Times New Roman" w:hAnsi="Times New Roman" w:cs="Times New Roman"/>
          <w:bCs/>
          <w:iCs/>
          <w:sz w:val="28"/>
          <w:szCs w:val="28"/>
          <w:lang w:eastAsia="ru-RU"/>
        </w:rPr>
        <w:t>рофессионального образования;</w:t>
      </w:r>
    </w:p>
    <w:p w:rsidR="005B587D"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к</w:t>
      </w:r>
      <w:r w:rsidR="005B587D" w:rsidRPr="00AB0820">
        <w:rPr>
          <w:rFonts w:ascii="Times New Roman" w:eastAsia="Times New Roman" w:hAnsi="Times New Roman" w:cs="Times New Roman"/>
          <w:bCs/>
          <w:iCs/>
          <w:sz w:val="28"/>
          <w:szCs w:val="28"/>
          <w:lang w:eastAsia="ru-RU"/>
        </w:rPr>
        <w:t xml:space="preserve">онтроль защиты информации – организация и проведение всех </w:t>
      </w:r>
      <w:proofErr w:type="gramStart"/>
      <w:r w:rsidR="005B587D" w:rsidRPr="00AB0820">
        <w:rPr>
          <w:rFonts w:ascii="Times New Roman" w:eastAsia="Times New Roman" w:hAnsi="Times New Roman" w:cs="Times New Roman"/>
          <w:bCs/>
          <w:iCs/>
          <w:sz w:val="28"/>
          <w:szCs w:val="28"/>
          <w:lang w:eastAsia="ru-RU"/>
        </w:rPr>
        <w:t>видов проверок состояния защиты информации</w:t>
      </w:r>
      <w:proofErr w:type="gramEnd"/>
      <w:r w:rsidRPr="00AB0820">
        <w:rPr>
          <w:rFonts w:ascii="Times New Roman" w:eastAsia="Times New Roman" w:hAnsi="Times New Roman" w:cs="Times New Roman"/>
          <w:bCs/>
          <w:iCs/>
          <w:sz w:val="28"/>
          <w:szCs w:val="28"/>
          <w:lang w:eastAsia="ru-RU"/>
        </w:rPr>
        <w:t>;</w:t>
      </w:r>
    </w:p>
    <w:p w:rsidR="005B587D"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proofErr w:type="gramStart"/>
      <w:r w:rsidRPr="00AB0820">
        <w:rPr>
          <w:rFonts w:ascii="Times New Roman" w:eastAsia="Times New Roman" w:hAnsi="Times New Roman" w:cs="Times New Roman"/>
          <w:bCs/>
          <w:iCs/>
          <w:sz w:val="28"/>
          <w:szCs w:val="28"/>
          <w:lang w:eastAsia="ru-RU"/>
        </w:rPr>
        <w:t>д</w:t>
      </w:r>
      <w:r w:rsidR="005B587D" w:rsidRPr="00AB0820">
        <w:rPr>
          <w:rFonts w:ascii="Times New Roman" w:eastAsia="Times New Roman" w:hAnsi="Times New Roman" w:cs="Times New Roman"/>
          <w:bCs/>
          <w:iCs/>
          <w:sz w:val="28"/>
          <w:szCs w:val="28"/>
          <w:lang w:eastAsia="ru-RU"/>
        </w:rPr>
        <w:t>опуск и доступ персонала к информации ограниченного доступа и ее носителям –</w:t>
      </w:r>
      <w:r w:rsidR="005B587D" w:rsidRPr="00AB0820">
        <w:t xml:space="preserve"> </w:t>
      </w:r>
      <w:r w:rsidR="005B587D" w:rsidRPr="00AB0820">
        <w:rPr>
          <w:rFonts w:ascii="Times New Roman" w:eastAsia="Times New Roman" w:hAnsi="Times New Roman" w:cs="Times New Roman"/>
          <w:bCs/>
          <w:iCs/>
          <w:sz w:val="28"/>
          <w:szCs w:val="28"/>
          <w:lang w:eastAsia="ru-RU"/>
        </w:rPr>
        <w:t xml:space="preserve">разработка и переработка списков лиц, допускаемых к информации ограниченного доступа, а также лиц, допускаемых к конкретным материалам проводимых работ; мероприятия, направленные на разграничение доступа к носителям информации в зависимости от степени </w:t>
      </w:r>
      <w:r w:rsidR="002B218E" w:rsidRPr="00AB0820">
        <w:rPr>
          <w:rFonts w:ascii="Times New Roman" w:eastAsia="Times New Roman" w:hAnsi="Times New Roman" w:cs="Times New Roman"/>
          <w:bCs/>
          <w:iCs/>
          <w:sz w:val="28"/>
          <w:szCs w:val="28"/>
          <w:lang w:eastAsia="ru-RU"/>
        </w:rPr>
        <w:t>ее</w:t>
      </w:r>
      <w:r w:rsidR="005B587D" w:rsidRPr="00AB0820">
        <w:rPr>
          <w:rFonts w:ascii="Times New Roman" w:eastAsia="Times New Roman" w:hAnsi="Times New Roman" w:cs="Times New Roman"/>
          <w:bCs/>
          <w:iCs/>
          <w:sz w:val="28"/>
          <w:szCs w:val="28"/>
          <w:lang w:eastAsia="ru-RU"/>
        </w:rPr>
        <w:t xml:space="preserve"> конфиденциальности, а также в зависимости от тематики проводимых предпр</w:t>
      </w:r>
      <w:r w:rsidRPr="00AB0820">
        <w:rPr>
          <w:rFonts w:ascii="Times New Roman" w:eastAsia="Times New Roman" w:hAnsi="Times New Roman" w:cs="Times New Roman"/>
          <w:bCs/>
          <w:iCs/>
          <w:sz w:val="28"/>
          <w:szCs w:val="28"/>
          <w:lang w:eastAsia="ru-RU"/>
        </w:rPr>
        <w:t>иятием работ;</w:t>
      </w:r>
      <w:proofErr w:type="gramEnd"/>
    </w:p>
    <w:p w:rsidR="002F331D"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з</w:t>
      </w:r>
      <w:r w:rsidR="005B587D" w:rsidRPr="00AB0820">
        <w:rPr>
          <w:rFonts w:ascii="Times New Roman" w:eastAsia="Times New Roman" w:hAnsi="Times New Roman" w:cs="Times New Roman"/>
          <w:bCs/>
          <w:iCs/>
          <w:sz w:val="28"/>
          <w:szCs w:val="28"/>
          <w:lang w:eastAsia="ru-RU"/>
        </w:rPr>
        <w:t>ащита информации при исп</w:t>
      </w:r>
      <w:r w:rsidRPr="00AB0820">
        <w:rPr>
          <w:rFonts w:ascii="Times New Roman" w:eastAsia="Times New Roman" w:hAnsi="Times New Roman" w:cs="Times New Roman"/>
          <w:bCs/>
          <w:iCs/>
          <w:sz w:val="28"/>
          <w:szCs w:val="28"/>
          <w:lang w:eastAsia="ru-RU"/>
        </w:rPr>
        <w:t>ользовании технических средств –</w:t>
      </w:r>
      <w:r w:rsidR="005B587D" w:rsidRPr="00AB0820">
        <w:rPr>
          <w:rFonts w:ascii="Times New Roman" w:eastAsia="Times New Roman" w:hAnsi="Times New Roman" w:cs="Times New Roman"/>
          <w:bCs/>
          <w:iCs/>
          <w:sz w:val="28"/>
          <w:szCs w:val="28"/>
          <w:lang w:eastAsia="ru-RU"/>
        </w:rPr>
        <w:t xml:space="preserve"> организационные мероприятия по подготовке и вводу в эксплуатацию объектов информатизации, обрабатывающих информацию с ограниченным доступом, по технической защите информации, защите информации от несанкционированного доступа и от</w:t>
      </w:r>
      <w:r w:rsidRPr="00AB0820">
        <w:rPr>
          <w:rFonts w:ascii="Times New Roman" w:eastAsia="Times New Roman" w:hAnsi="Times New Roman" w:cs="Times New Roman"/>
          <w:bCs/>
          <w:iCs/>
          <w:sz w:val="28"/>
          <w:szCs w:val="28"/>
          <w:lang w:eastAsia="ru-RU"/>
        </w:rPr>
        <w:t xml:space="preserve"> утечки по техническим каналам;</w:t>
      </w:r>
    </w:p>
    <w:p w:rsidR="005B587D"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proofErr w:type="gramStart"/>
      <w:r w:rsidRPr="00AB0820">
        <w:rPr>
          <w:rFonts w:ascii="Times New Roman" w:eastAsia="Times New Roman" w:hAnsi="Times New Roman" w:cs="Times New Roman"/>
          <w:bCs/>
          <w:iCs/>
          <w:sz w:val="28"/>
          <w:szCs w:val="28"/>
          <w:lang w:eastAsia="ru-RU"/>
        </w:rPr>
        <w:t>п</w:t>
      </w:r>
      <w:r w:rsidR="005B587D" w:rsidRPr="00AB0820">
        <w:rPr>
          <w:rFonts w:ascii="Times New Roman" w:eastAsia="Times New Roman" w:hAnsi="Times New Roman" w:cs="Times New Roman"/>
          <w:bCs/>
          <w:iCs/>
          <w:sz w:val="28"/>
          <w:szCs w:val="28"/>
          <w:lang w:eastAsia="ru-RU"/>
        </w:rPr>
        <w:t xml:space="preserve">ропускной режим и охрана объектов </w:t>
      </w:r>
      <w:r w:rsidRPr="00AB0820">
        <w:rPr>
          <w:rFonts w:ascii="Times New Roman" w:eastAsia="Times New Roman" w:hAnsi="Times New Roman" w:cs="Times New Roman"/>
          <w:bCs/>
          <w:iCs/>
          <w:sz w:val="28"/>
          <w:szCs w:val="28"/>
          <w:lang w:eastAsia="ru-RU"/>
        </w:rPr>
        <w:t>Министерства</w:t>
      </w:r>
      <w:r w:rsidR="005B587D" w:rsidRPr="00AB0820">
        <w:rPr>
          <w:rFonts w:ascii="Times New Roman" w:eastAsia="Times New Roman" w:hAnsi="Times New Roman" w:cs="Times New Roman"/>
          <w:bCs/>
          <w:iCs/>
          <w:sz w:val="28"/>
          <w:szCs w:val="28"/>
          <w:lang w:eastAsia="ru-RU"/>
        </w:rPr>
        <w:t xml:space="preserve"> — организационные мероприятия по созданию и совершенствованию системы пропускного режима и охраны, такие, как подготовка приказов о вводе в действие или о выводе из действия всех видов пропусков, о назначении ответственных должностных лиц, разработка и </w:t>
      </w:r>
      <w:r w:rsidR="005B587D" w:rsidRPr="00AB0820">
        <w:rPr>
          <w:rFonts w:ascii="Times New Roman" w:eastAsia="Times New Roman" w:hAnsi="Times New Roman" w:cs="Times New Roman"/>
          <w:bCs/>
          <w:iCs/>
          <w:sz w:val="28"/>
          <w:szCs w:val="28"/>
          <w:lang w:eastAsia="ru-RU"/>
        </w:rPr>
        <w:lastRenderedPageBreak/>
        <w:t>переработка инструкций и положений, мероприятия по материально-техническому обеспечению, установке и эксплуатации технических средств охраны и др.</w:t>
      </w:r>
      <w:proofErr w:type="gramEnd"/>
    </w:p>
    <w:p w:rsidR="005B587D" w:rsidRPr="00AB0820" w:rsidRDefault="005B587D" w:rsidP="005B587D">
      <w:pPr>
        <w:spacing w:after="120"/>
        <w:ind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 xml:space="preserve">При необходимости включения в план иных мероприятий, </w:t>
      </w:r>
      <w:r w:rsidR="002F331D" w:rsidRPr="00AB0820">
        <w:rPr>
          <w:rFonts w:ascii="Times New Roman" w:eastAsia="Times New Roman" w:hAnsi="Times New Roman" w:cs="Times New Roman"/>
          <w:bCs/>
          <w:iCs/>
          <w:sz w:val="28"/>
          <w:szCs w:val="28"/>
          <w:lang w:eastAsia="ru-RU"/>
        </w:rPr>
        <w:t>не</w:t>
      </w:r>
      <w:r w:rsidRPr="00AB0820">
        <w:rPr>
          <w:rFonts w:ascii="Times New Roman" w:eastAsia="Times New Roman" w:hAnsi="Times New Roman" w:cs="Times New Roman"/>
          <w:bCs/>
          <w:iCs/>
          <w:sz w:val="28"/>
          <w:szCs w:val="28"/>
          <w:lang w:eastAsia="ru-RU"/>
        </w:rPr>
        <w:t xml:space="preserve"> вошедших в перечисленные разделы, они отражаются в отдел</w:t>
      </w:r>
      <w:r w:rsidR="002F331D" w:rsidRPr="00AB0820">
        <w:rPr>
          <w:rFonts w:ascii="Times New Roman" w:eastAsia="Times New Roman" w:hAnsi="Times New Roman" w:cs="Times New Roman"/>
          <w:bCs/>
          <w:iCs/>
          <w:sz w:val="28"/>
          <w:szCs w:val="28"/>
          <w:lang w:eastAsia="ru-RU"/>
        </w:rPr>
        <w:t>ь</w:t>
      </w:r>
      <w:r w:rsidRPr="00AB0820">
        <w:rPr>
          <w:rFonts w:ascii="Times New Roman" w:eastAsia="Times New Roman" w:hAnsi="Times New Roman" w:cs="Times New Roman"/>
          <w:bCs/>
          <w:iCs/>
          <w:sz w:val="28"/>
          <w:szCs w:val="28"/>
          <w:lang w:eastAsia="ru-RU"/>
        </w:rPr>
        <w:t>ном разделе плана («Другие мероприятия»).</w:t>
      </w:r>
    </w:p>
    <w:p w:rsidR="005B587D" w:rsidRPr="00AB0820" w:rsidRDefault="005B587D" w:rsidP="003D423D">
      <w:pPr>
        <w:pStyle w:val="a4"/>
        <w:numPr>
          <w:ilvl w:val="2"/>
          <w:numId w:val="1"/>
        </w:numPr>
        <w:tabs>
          <w:tab w:val="left" w:pos="1560"/>
        </w:tabs>
        <w:spacing w:after="120"/>
        <w:ind w:left="0" w:firstLine="851"/>
        <w:jc w:val="both"/>
        <w:rPr>
          <w:rFonts w:ascii="Times New Roman" w:eastAsia="Times New Roman" w:hAnsi="Times New Roman" w:cs="Times New Roman"/>
          <w:bCs/>
          <w:iCs/>
          <w:sz w:val="28"/>
          <w:szCs w:val="28"/>
          <w:lang w:eastAsia="ru-RU"/>
        </w:rPr>
      </w:pPr>
      <w:proofErr w:type="gramStart"/>
      <w:r w:rsidRPr="00AB0820">
        <w:rPr>
          <w:rFonts w:ascii="Times New Roman" w:eastAsia="Times New Roman" w:hAnsi="Times New Roman" w:cs="Times New Roman"/>
          <w:bCs/>
          <w:iCs/>
          <w:sz w:val="28"/>
          <w:szCs w:val="28"/>
          <w:lang w:eastAsia="ru-RU"/>
        </w:rPr>
        <w:t>Контроль за</w:t>
      </w:r>
      <w:proofErr w:type="gramEnd"/>
      <w:r w:rsidRPr="00AB0820">
        <w:rPr>
          <w:rFonts w:ascii="Times New Roman" w:eastAsia="Times New Roman" w:hAnsi="Times New Roman" w:cs="Times New Roman"/>
          <w:bCs/>
          <w:iCs/>
          <w:sz w:val="28"/>
          <w:szCs w:val="28"/>
          <w:lang w:eastAsia="ru-RU"/>
        </w:rPr>
        <w:t xml:space="preserve"> выполнением конкретных мероприятий, включенных в данный план, осуществляется </w:t>
      </w:r>
      <w:r w:rsidR="002F331D" w:rsidRPr="00AB0820">
        <w:rPr>
          <w:rFonts w:ascii="Times New Roman" w:eastAsia="Times New Roman" w:hAnsi="Times New Roman" w:cs="Times New Roman"/>
          <w:bCs/>
          <w:iCs/>
          <w:sz w:val="28"/>
          <w:szCs w:val="28"/>
          <w:lang w:eastAsia="ru-RU"/>
        </w:rPr>
        <w:t>Министром</w:t>
      </w:r>
      <w:r w:rsidR="00CA155C" w:rsidRPr="00AB0820">
        <w:rPr>
          <w:rFonts w:ascii="Times New Roman" w:eastAsia="Times New Roman" w:hAnsi="Times New Roman" w:cs="Times New Roman"/>
          <w:bCs/>
          <w:iCs/>
          <w:sz w:val="28"/>
          <w:szCs w:val="28"/>
          <w:lang w:eastAsia="ru-RU"/>
        </w:rPr>
        <w:t xml:space="preserve"> культуры</w:t>
      </w:r>
      <w:r w:rsidR="002F331D" w:rsidRPr="00AB0820">
        <w:rPr>
          <w:rFonts w:ascii="Times New Roman" w:eastAsia="Times New Roman" w:hAnsi="Times New Roman" w:cs="Times New Roman"/>
          <w:bCs/>
          <w:iCs/>
          <w:sz w:val="28"/>
          <w:szCs w:val="28"/>
          <w:lang w:eastAsia="ru-RU"/>
        </w:rPr>
        <w:t xml:space="preserve"> или</w:t>
      </w:r>
      <w:r w:rsidRPr="00AB0820">
        <w:rPr>
          <w:rFonts w:ascii="Times New Roman" w:eastAsia="Times New Roman" w:hAnsi="Times New Roman" w:cs="Times New Roman"/>
          <w:bCs/>
          <w:iCs/>
          <w:sz w:val="28"/>
          <w:szCs w:val="28"/>
          <w:lang w:eastAsia="ru-RU"/>
        </w:rPr>
        <w:t xml:space="preserve"> </w:t>
      </w:r>
      <w:r w:rsidR="002F331D" w:rsidRPr="00AB0820">
        <w:rPr>
          <w:rFonts w:ascii="Times New Roman" w:eastAsia="Times New Roman" w:hAnsi="Times New Roman" w:cs="Times New Roman"/>
          <w:bCs/>
          <w:iCs/>
          <w:sz w:val="28"/>
          <w:szCs w:val="28"/>
          <w:lang w:eastAsia="ru-RU"/>
        </w:rPr>
        <w:t>его заместителем</w:t>
      </w:r>
      <w:r w:rsidRPr="00AB0820">
        <w:rPr>
          <w:rFonts w:ascii="Times New Roman" w:eastAsia="Times New Roman" w:hAnsi="Times New Roman" w:cs="Times New Roman"/>
          <w:bCs/>
          <w:iCs/>
          <w:sz w:val="28"/>
          <w:szCs w:val="28"/>
          <w:lang w:eastAsia="ru-RU"/>
        </w:rPr>
        <w:t xml:space="preserve">. </w:t>
      </w:r>
      <w:r w:rsidR="002F331D" w:rsidRPr="00AB0820">
        <w:rPr>
          <w:rFonts w:ascii="Times New Roman" w:eastAsia="Times New Roman" w:hAnsi="Times New Roman" w:cs="Times New Roman"/>
          <w:bCs/>
          <w:iCs/>
          <w:sz w:val="28"/>
          <w:szCs w:val="28"/>
          <w:lang w:eastAsia="ru-RU"/>
        </w:rPr>
        <w:t>Администратор ИБ</w:t>
      </w:r>
      <w:r w:rsidRPr="00AB0820">
        <w:rPr>
          <w:rFonts w:ascii="Times New Roman" w:eastAsia="Times New Roman" w:hAnsi="Times New Roman" w:cs="Times New Roman"/>
          <w:bCs/>
          <w:iCs/>
          <w:sz w:val="28"/>
          <w:szCs w:val="28"/>
          <w:lang w:eastAsia="ru-RU"/>
        </w:rPr>
        <w:t xml:space="preserve"> осуществляет текущий </w:t>
      </w:r>
      <w:proofErr w:type="gramStart"/>
      <w:r w:rsidRPr="00AB0820">
        <w:rPr>
          <w:rFonts w:ascii="Times New Roman" w:eastAsia="Times New Roman" w:hAnsi="Times New Roman" w:cs="Times New Roman"/>
          <w:bCs/>
          <w:iCs/>
          <w:sz w:val="28"/>
          <w:szCs w:val="28"/>
          <w:lang w:eastAsia="ru-RU"/>
        </w:rPr>
        <w:t>кон</w:t>
      </w:r>
      <w:r w:rsidR="00CA155C" w:rsidRPr="00AB0820">
        <w:rPr>
          <w:rFonts w:ascii="Times New Roman" w:eastAsia="Times New Roman" w:hAnsi="Times New Roman" w:cs="Times New Roman"/>
          <w:bCs/>
          <w:iCs/>
          <w:sz w:val="28"/>
          <w:szCs w:val="28"/>
          <w:lang w:eastAsia="ru-RU"/>
        </w:rPr>
        <w:t>троль за</w:t>
      </w:r>
      <w:proofErr w:type="gramEnd"/>
      <w:r w:rsidR="00CA155C" w:rsidRPr="00AB0820">
        <w:rPr>
          <w:rFonts w:ascii="Times New Roman" w:eastAsia="Times New Roman" w:hAnsi="Times New Roman" w:cs="Times New Roman"/>
          <w:bCs/>
          <w:iCs/>
          <w:sz w:val="28"/>
          <w:szCs w:val="28"/>
          <w:lang w:eastAsia="ru-RU"/>
        </w:rPr>
        <w:t xml:space="preserve"> практической реализацией</w:t>
      </w:r>
      <w:r w:rsidRPr="00AB0820">
        <w:rPr>
          <w:rFonts w:ascii="Times New Roman" w:eastAsia="Times New Roman" w:hAnsi="Times New Roman" w:cs="Times New Roman"/>
          <w:bCs/>
          <w:iCs/>
          <w:sz w:val="28"/>
          <w:szCs w:val="28"/>
          <w:lang w:eastAsia="ru-RU"/>
        </w:rPr>
        <w:t xml:space="preserve"> включенных в план мероприятий и информирует об их выполнении указанных должностных лиц. </w:t>
      </w:r>
    </w:p>
    <w:p w:rsidR="007C541F" w:rsidRPr="0091210C" w:rsidRDefault="007C541F"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30" w:name="_Toc27209047"/>
      <w:r w:rsidRPr="0091210C">
        <w:rPr>
          <w:rFonts w:ascii="Times New Roman" w:eastAsia="Times New Roman" w:hAnsi="Times New Roman" w:cs="Times New Roman"/>
          <w:b/>
          <w:bCs/>
          <w:caps/>
          <w:kern w:val="32"/>
          <w:sz w:val="28"/>
          <w:szCs w:val="28"/>
          <w:lang w:eastAsia="ru-RU"/>
        </w:rPr>
        <w:lastRenderedPageBreak/>
        <w:t>Правила управления системой защиты информации</w:t>
      </w:r>
      <w:bookmarkEnd w:id="30"/>
    </w:p>
    <w:p w:rsidR="0002249D" w:rsidRPr="00E71A42" w:rsidRDefault="00A5172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31" w:name="_Toc27209048"/>
      <w:r w:rsidR="0002249D" w:rsidRPr="00E71A42">
        <w:rPr>
          <w:rFonts w:ascii="Times New Roman" w:eastAsia="Times New Roman" w:hAnsi="Times New Roman" w:cs="Times New Roman"/>
          <w:b/>
          <w:color w:val="000000"/>
          <w:sz w:val="28"/>
          <w:szCs w:val="28"/>
          <w:lang w:eastAsia="ru-RU"/>
        </w:rPr>
        <w:t>Назначение и область действия</w:t>
      </w:r>
      <w:r w:rsidR="00E71A42" w:rsidRPr="00E71A42">
        <w:rPr>
          <w:rFonts w:ascii="Times New Roman" w:eastAsia="Times New Roman" w:hAnsi="Times New Roman" w:cs="Times New Roman"/>
          <w:b/>
          <w:color w:val="000000"/>
          <w:sz w:val="28"/>
          <w:szCs w:val="28"/>
          <w:lang w:eastAsia="ru-RU"/>
        </w:rPr>
        <w:t xml:space="preserve"> правил управления и администрирования СЗИ (</w:t>
      </w:r>
      <w:proofErr w:type="spellStart"/>
      <w:r w:rsidR="00E71A42" w:rsidRPr="00E71A42">
        <w:rPr>
          <w:rFonts w:ascii="Times New Roman" w:eastAsia="Times New Roman" w:hAnsi="Times New Roman" w:cs="Times New Roman"/>
          <w:b/>
          <w:color w:val="000000"/>
          <w:sz w:val="28"/>
          <w:szCs w:val="28"/>
          <w:lang w:eastAsia="ru-RU"/>
        </w:rPr>
        <w:t>СЗПДн</w:t>
      </w:r>
      <w:proofErr w:type="spellEnd"/>
      <w:r w:rsidR="00E71A42" w:rsidRPr="00E71A42">
        <w:rPr>
          <w:rFonts w:ascii="Times New Roman" w:eastAsia="Times New Roman" w:hAnsi="Times New Roman" w:cs="Times New Roman"/>
          <w:b/>
          <w:color w:val="000000"/>
          <w:sz w:val="28"/>
          <w:szCs w:val="28"/>
          <w:lang w:eastAsia="ru-RU"/>
        </w:rPr>
        <w:t>)</w:t>
      </w:r>
      <w:bookmarkEnd w:id="31"/>
    </w:p>
    <w:p w:rsidR="007C541F" w:rsidRDefault="007C541F" w:rsidP="00DE209A">
      <w:pPr>
        <w:tabs>
          <w:tab w:val="left" w:pos="1276"/>
          <w:tab w:val="left" w:pos="1560"/>
        </w:tabs>
        <w:spacing w:after="0"/>
        <w:ind w:firstLine="851"/>
        <w:jc w:val="both"/>
        <w:rPr>
          <w:rFonts w:ascii="Times New Roman" w:eastAsia="Times New Roman" w:hAnsi="Times New Roman" w:cs="Times New Roman"/>
          <w:bCs/>
          <w:iCs/>
          <w:sz w:val="28"/>
          <w:szCs w:val="28"/>
          <w:lang w:eastAsia="ru-RU"/>
        </w:rPr>
      </w:pPr>
      <w:r w:rsidRPr="003111B1">
        <w:rPr>
          <w:rFonts w:ascii="Times New Roman" w:eastAsia="Times New Roman" w:hAnsi="Times New Roman" w:cs="Times New Roman"/>
          <w:bCs/>
          <w:iCs/>
          <w:sz w:val="28"/>
          <w:szCs w:val="28"/>
          <w:lang w:eastAsia="ru-RU"/>
        </w:rPr>
        <w:t xml:space="preserve">Процессы обеспечения </w:t>
      </w:r>
      <w:r>
        <w:rPr>
          <w:rFonts w:ascii="Times New Roman" w:eastAsia="Times New Roman" w:hAnsi="Times New Roman" w:cs="Times New Roman"/>
          <w:bCs/>
          <w:iCs/>
          <w:sz w:val="28"/>
          <w:szCs w:val="28"/>
          <w:lang w:eastAsia="ru-RU"/>
        </w:rPr>
        <w:t>ИБ</w:t>
      </w:r>
      <w:r w:rsidRPr="003111B1">
        <w:rPr>
          <w:rFonts w:ascii="Times New Roman" w:eastAsia="Times New Roman" w:hAnsi="Times New Roman" w:cs="Times New Roman"/>
          <w:bCs/>
          <w:iCs/>
          <w:sz w:val="28"/>
          <w:szCs w:val="28"/>
          <w:lang w:eastAsia="ru-RU"/>
        </w:rPr>
        <w:t xml:space="preserve"> направлены на обеспечение следующих характеристик защищаемой информации </w:t>
      </w:r>
      <w:r>
        <w:rPr>
          <w:rFonts w:ascii="Times New Roman" w:eastAsia="Times New Roman" w:hAnsi="Times New Roman" w:cs="Times New Roman"/>
          <w:bCs/>
          <w:iCs/>
          <w:sz w:val="28"/>
          <w:szCs w:val="28"/>
          <w:lang w:eastAsia="ru-RU"/>
        </w:rPr>
        <w:t>ИС:</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конфиденциальности (предотвращение неправомерного доступа, копирования, предоставления или распространения информации);</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целостности (предотвращение неправомерного уничтожения или модифицирования информации);</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доступности (предотвращение неправомерного блокирования информации).</w:t>
      </w:r>
    </w:p>
    <w:p w:rsidR="00E71A42" w:rsidRPr="00E71A42" w:rsidRDefault="009B5C6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32" w:name="_Toc27209049"/>
      <w:r>
        <w:rPr>
          <w:rFonts w:ascii="Times New Roman" w:eastAsia="Times New Roman" w:hAnsi="Times New Roman" w:cs="Times New Roman"/>
          <w:b/>
          <w:color w:val="000000"/>
          <w:sz w:val="28"/>
          <w:szCs w:val="28"/>
          <w:lang w:eastAsia="ru-RU"/>
        </w:rPr>
        <w:t>Управление и администрирование</w:t>
      </w:r>
      <w:r w:rsidR="00E71A42" w:rsidRPr="00E71A42">
        <w:rPr>
          <w:rFonts w:ascii="Times New Roman" w:eastAsia="Times New Roman" w:hAnsi="Times New Roman" w:cs="Times New Roman"/>
          <w:b/>
          <w:color w:val="000000"/>
          <w:sz w:val="28"/>
          <w:szCs w:val="28"/>
          <w:lang w:eastAsia="ru-RU"/>
        </w:rPr>
        <w:t xml:space="preserve"> СЗИ (</w:t>
      </w:r>
      <w:proofErr w:type="spellStart"/>
      <w:r w:rsidR="00E71A42" w:rsidRPr="00E71A42">
        <w:rPr>
          <w:rFonts w:ascii="Times New Roman" w:eastAsia="Times New Roman" w:hAnsi="Times New Roman" w:cs="Times New Roman"/>
          <w:b/>
          <w:color w:val="000000"/>
          <w:sz w:val="28"/>
          <w:szCs w:val="28"/>
          <w:lang w:eastAsia="ru-RU"/>
        </w:rPr>
        <w:t>СЗПДн</w:t>
      </w:r>
      <w:proofErr w:type="spellEnd"/>
      <w:r w:rsidR="00E71A42" w:rsidRPr="00E71A42">
        <w:rPr>
          <w:rFonts w:ascii="Times New Roman" w:eastAsia="Times New Roman" w:hAnsi="Times New Roman" w:cs="Times New Roman"/>
          <w:b/>
          <w:color w:val="000000"/>
          <w:sz w:val="28"/>
          <w:szCs w:val="28"/>
          <w:lang w:eastAsia="ru-RU"/>
        </w:rPr>
        <w:t>)</w:t>
      </w:r>
      <w:bookmarkEnd w:id="32"/>
    </w:p>
    <w:p w:rsidR="00E71A42" w:rsidRDefault="00E71A42"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E71A42">
        <w:rPr>
          <w:rFonts w:ascii="Times New Roman" w:eastAsia="Times New Roman" w:hAnsi="Times New Roman" w:cs="Times New Roman"/>
          <w:bCs/>
          <w:iCs/>
          <w:sz w:val="28"/>
          <w:szCs w:val="28"/>
          <w:lang w:eastAsia="ru-RU"/>
        </w:rPr>
        <w:t xml:space="preserve">Управление (администрирование) системой защиты информации ИС </w:t>
      </w:r>
      <w:r w:rsidR="00CA155C">
        <w:rPr>
          <w:rFonts w:ascii="Times New Roman" w:eastAsia="Times New Roman" w:hAnsi="Times New Roman" w:cs="Times New Roman"/>
          <w:bCs/>
          <w:iCs/>
          <w:sz w:val="28"/>
          <w:szCs w:val="28"/>
          <w:lang w:eastAsia="ru-RU"/>
        </w:rPr>
        <w:t>Министерства</w:t>
      </w:r>
      <w:r w:rsidRPr="00E71A42">
        <w:rPr>
          <w:rFonts w:ascii="Times New Roman" w:eastAsia="Times New Roman" w:hAnsi="Times New Roman" w:cs="Times New Roman"/>
          <w:bCs/>
          <w:iCs/>
          <w:sz w:val="28"/>
          <w:szCs w:val="28"/>
          <w:lang w:eastAsia="ru-RU"/>
        </w:rPr>
        <w:t xml:space="preserve"> осуществляет исключительно </w:t>
      </w:r>
      <w:r w:rsidR="000C4051">
        <w:rPr>
          <w:rFonts w:ascii="Times New Roman" w:eastAsia="Times New Roman" w:hAnsi="Times New Roman" w:cs="Times New Roman"/>
          <w:bCs/>
          <w:iCs/>
          <w:sz w:val="28"/>
          <w:szCs w:val="28"/>
          <w:lang w:eastAsia="ru-RU"/>
        </w:rPr>
        <w:t>Администратор ИБ</w:t>
      </w:r>
      <w:r w:rsidRPr="00E71A42">
        <w:rPr>
          <w:rFonts w:ascii="Times New Roman" w:eastAsia="Times New Roman" w:hAnsi="Times New Roman" w:cs="Times New Roman"/>
          <w:bCs/>
          <w:iCs/>
          <w:sz w:val="28"/>
          <w:szCs w:val="28"/>
          <w:lang w:eastAsia="ru-RU"/>
        </w:rPr>
        <w:t xml:space="preserve">. Настройка всех внедрённых для защиты информации ИС </w:t>
      </w:r>
      <w:proofErr w:type="spellStart"/>
      <w:r>
        <w:rPr>
          <w:rFonts w:ascii="Times New Roman" w:eastAsia="Times New Roman" w:hAnsi="Times New Roman" w:cs="Times New Roman"/>
          <w:bCs/>
          <w:iCs/>
          <w:sz w:val="28"/>
          <w:szCs w:val="28"/>
          <w:lang w:eastAsia="ru-RU"/>
        </w:rPr>
        <w:t>СрЗИ</w:t>
      </w:r>
      <w:proofErr w:type="spellEnd"/>
      <w:r w:rsidRPr="00E71A42">
        <w:rPr>
          <w:rFonts w:ascii="Times New Roman" w:eastAsia="Times New Roman" w:hAnsi="Times New Roman" w:cs="Times New Roman"/>
          <w:bCs/>
          <w:iCs/>
          <w:sz w:val="28"/>
          <w:szCs w:val="28"/>
          <w:lang w:eastAsia="ru-RU"/>
        </w:rPr>
        <w:t xml:space="preserve"> производится под администраторской учётной записью, пароль администраторской </w:t>
      </w:r>
      <w:r>
        <w:rPr>
          <w:rFonts w:ascii="Times New Roman" w:eastAsia="Times New Roman" w:hAnsi="Times New Roman" w:cs="Times New Roman"/>
          <w:bCs/>
          <w:iCs/>
          <w:sz w:val="28"/>
          <w:szCs w:val="28"/>
          <w:lang w:eastAsia="ru-RU"/>
        </w:rPr>
        <w:t>учётной записи известен только А</w:t>
      </w:r>
      <w:r w:rsidRPr="00E71A42">
        <w:rPr>
          <w:rFonts w:ascii="Times New Roman" w:eastAsia="Times New Roman" w:hAnsi="Times New Roman" w:cs="Times New Roman"/>
          <w:bCs/>
          <w:iCs/>
          <w:sz w:val="28"/>
          <w:szCs w:val="28"/>
          <w:lang w:eastAsia="ru-RU"/>
        </w:rPr>
        <w:t xml:space="preserve">дминистратору </w:t>
      </w:r>
      <w:r>
        <w:rPr>
          <w:rFonts w:ascii="Times New Roman" w:eastAsia="Times New Roman" w:hAnsi="Times New Roman" w:cs="Times New Roman"/>
          <w:bCs/>
          <w:iCs/>
          <w:sz w:val="28"/>
          <w:szCs w:val="28"/>
          <w:lang w:eastAsia="ru-RU"/>
        </w:rPr>
        <w:t>ИБ</w:t>
      </w:r>
      <w:r w:rsidRPr="00E71A42">
        <w:rPr>
          <w:rFonts w:ascii="Times New Roman" w:eastAsia="Times New Roman" w:hAnsi="Times New Roman" w:cs="Times New Roman"/>
          <w:bCs/>
          <w:iCs/>
          <w:sz w:val="28"/>
          <w:szCs w:val="28"/>
          <w:lang w:eastAsia="ru-RU"/>
        </w:rPr>
        <w:t>.</w:t>
      </w:r>
    </w:p>
    <w:p w:rsidR="00E71A42" w:rsidRDefault="00E71A42"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E71A42">
        <w:rPr>
          <w:rFonts w:ascii="Times New Roman" w:eastAsia="Times New Roman" w:hAnsi="Times New Roman" w:cs="Times New Roman"/>
          <w:bCs/>
          <w:iCs/>
          <w:sz w:val="28"/>
          <w:szCs w:val="28"/>
          <w:lang w:eastAsia="ru-RU"/>
        </w:rPr>
        <w:t xml:space="preserve">В целях исключения утери доступа к настройке (администрированию) </w:t>
      </w:r>
      <w:proofErr w:type="spellStart"/>
      <w:r w:rsidRPr="00E71A42">
        <w:rPr>
          <w:rFonts w:ascii="Times New Roman" w:eastAsia="Times New Roman" w:hAnsi="Times New Roman" w:cs="Times New Roman"/>
          <w:bCs/>
          <w:iCs/>
          <w:sz w:val="28"/>
          <w:szCs w:val="28"/>
          <w:lang w:eastAsia="ru-RU"/>
        </w:rPr>
        <w:t>СрЗИ</w:t>
      </w:r>
      <w:proofErr w:type="spellEnd"/>
      <w:r w:rsidRPr="00E71A42">
        <w:rPr>
          <w:rFonts w:ascii="Times New Roman" w:eastAsia="Times New Roman" w:hAnsi="Times New Roman" w:cs="Times New Roman"/>
          <w:bCs/>
          <w:iCs/>
          <w:sz w:val="28"/>
          <w:szCs w:val="28"/>
          <w:lang w:eastAsia="ru-RU"/>
        </w:rPr>
        <w:t xml:space="preserve"> при форс-мажорных ситуациях пароль администратора хранится в запечатанном конверте в сейфе </w:t>
      </w:r>
      <w:r w:rsidR="00CA155C">
        <w:rPr>
          <w:rFonts w:ascii="Times New Roman" w:eastAsia="Times New Roman" w:hAnsi="Times New Roman" w:cs="Times New Roman"/>
          <w:bCs/>
          <w:iCs/>
          <w:sz w:val="28"/>
          <w:szCs w:val="28"/>
          <w:lang w:eastAsia="ru-RU"/>
        </w:rPr>
        <w:t>Министра</w:t>
      </w:r>
      <w:r w:rsidR="00AB0820">
        <w:rPr>
          <w:rFonts w:ascii="Times New Roman" w:eastAsia="Times New Roman" w:hAnsi="Times New Roman" w:cs="Times New Roman"/>
          <w:bCs/>
          <w:iCs/>
          <w:sz w:val="28"/>
          <w:szCs w:val="28"/>
          <w:lang w:eastAsia="ru-RU"/>
        </w:rPr>
        <w:t xml:space="preserve"> культуры</w:t>
      </w:r>
      <w:r>
        <w:rPr>
          <w:rFonts w:ascii="Times New Roman" w:eastAsia="Times New Roman" w:hAnsi="Times New Roman" w:cs="Times New Roman"/>
          <w:bCs/>
          <w:iCs/>
          <w:sz w:val="28"/>
          <w:szCs w:val="28"/>
          <w:lang w:eastAsia="ru-RU"/>
        </w:rPr>
        <w:t>. При отсутствии А</w:t>
      </w:r>
      <w:r w:rsidRPr="00E71A42">
        <w:rPr>
          <w:rFonts w:ascii="Times New Roman" w:eastAsia="Times New Roman" w:hAnsi="Times New Roman" w:cs="Times New Roman"/>
          <w:bCs/>
          <w:iCs/>
          <w:sz w:val="28"/>
          <w:szCs w:val="28"/>
          <w:lang w:eastAsia="ru-RU"/>
        </w:rPr>
        <w:t xml:space="preserve">дминистратора </w:t>
      </w:r>
      <w:r>
        <w:rPr>
          <w:rFonts w:ascii="Times New Roman" w:eastAsia="Times New Roman" w:hAnsi="Times New Roman" w:cs="Times New Roman"/>
          <w:bCs/>
          <w:iCs/>
          <w:sz w:val="28"/>
          <w:szCs w:val="28"/>
          <w:lang w:eastAsia="ru-RU"/>
        </w:rPr>
        <w:t>ИБ</w:t>
      </w:r>
      <w:r w:rsidRPr="00E71A42">
        <w:rPr>
          <w:rFonts w:ascii="Times New Roman" w:eastAsia="Times New Roman" w:hAnsi="Times New Roman" w:cs="Times New Roman"/>
          <w:bCs/>
          <w:iCs/>
          <w:sz w:val="28"/>
          <w:szCs w:val="28"/>
          <w:lang w:eastAsia="ru-RU"/>
        </w:rPr>
        <w:t xml:space="preserve"> и необходимости доступа для администрирования </w:t>
      </w:r>
      <w:proofErr w:type="spellStart"/>
      <w:r w:rsidRPr="00E71A42">
        <w:rPr>
          <w:rFonts w:ascii="Times New Roman" w:eastAsia="Times New Roman" w:hAnsi="Times New Roman" w:cs="Times New Roman"/>
          <w:bCs/>
          <w:iCs/>
          <w:sz w:val="28"/>
          <w:szCs w:val="28"/>
          <w:lang w:eastAsia="ru-RU"/>
        </w:rPr>
        <w:t>СрЗИ</w:t>
      </w:r>
      <w:proofErr w:type="spellEnd"/>
      <w:r w:rsidRPr="00E71A42">
        <w:rPr>
          <w:rFonts w:ascii="Times New Roman" w:eastAsia="Times New Roman" w:hAnsi="Times New Roman" w:cs="Times New Roman"/>
          <w:bCs/>
          <w:iCs/>
          <w:sz w:val="28"/>
          <w:szCs w:val="28"/>
          <w:lang w:eastAsia="ru-RU"/>
        </w:rPr>
        <w:t xml:space="preserve"> конв</w:t>
      </w:r>
      <w:r>
        <w:rPr>
          <w:rFonts w:ascii="Times New Roman" w:eastAsia="Times New Roman" w:hAnsi="Times New Roman" w:cs="Times New Roman"/>
          <w:bCs/>
          <w:iCs/>
          <w:sz w:val="28"/>
          <w:szCs w:val="28"/>
          <w:lang w:eastAsia="ru-RU"/>
        </w:rPr>
        <w:t>ерт с паролем к учётной записи А</w:t>
      </w:r>
      <w:r w:rsidRPr="00E71A42">
        <w:rPr>
          <w:rFonts w:ascii="Times New Roman" w:eastAsia="Times New Roman" w:hAnsi="Times New Roman" w:cs="Times New Roman"/>
          <w:bCs/>
          <w:iCs/>
          <w:sz w:val="28"/>
          <w:szCs w:val="28"/>
          <w:lang w:eastAsia="ru-RU"/>
        </w:rPr>
        <w:t xml:space="preserve">дминистратора </w:t>
      </w:r>
      <w:r>
        <w:rPr>
          <w:rFonts w:ascii="Times New Roman" w:eastAsia="Times New Roman" w:hAnsi="Times New Roman" w:cs="Times New Roman"/>
          <w:bCs/>
          <w:iCs/>
          <w:sz w:val="28"/>
          <w:szCs w:val="28"/>
          <w:lang w:eastAsia="ru-RU"/>
        </w:rPr>
        <w:t>ИБ</w:t>
      </w:r>
      <w:r w:rsidRPr="00E71A42">
        <w:rPr>
          <w:rFonts w:ascii="Times New Roman" w:eastAsia="Times New Roman" w:hAnsi="Times New Roman" w:cs="Times New Roman"/>
          <w:bCs/>
          <w:iCs/>
          <w:sz w:val="28"/>
          <w:szCs w:val="28"/>
          <w:lang w:eastAsia="ru-RU"/>
        </w:rPr>
        <w:t xml:space="preserve"> вскрывается </w:t>
      </w:r>
      <w:r w:rsidR="00CA155C">
        <w:rPr>
          <w:rFonts w:ascii="Times New Roman" w:eastAsia="Times New Roman" w:hAnsi="Times New Roman" w:cs="Times New Roman"/>
          <w:bCs/>
          <w:iCs/>
          <w:sz w:val="28"/>
          <w:szCs w:val="28"/>
          <w:lang w:eastAsia="ru-RU"/>
        </w:rPr>
        <w:t>Министром</w:t>
      </w:r>
      <w:r w:rsidRPr="00E71A42">
        <w:rPr>
          <w:rFonts w:ascii="Times New Roman" w:eastAsia="Times New Roman" w:hAnsi="Times New Roman" w:cs="Times New Roman"/>
          <w:bCs/>
          <w:iCs/>
          <w:sz w:val="28"/>
          <w:szCs w:val="28"/>
          <w:lang w:eastAsia="ru-RU"/>
        </w:rPr>
        <w:t xml:space="preserve"> (или лицом, его замещающим)</w:t>
      </w:r>
      <w:r>
        <w:rPr>
          <w:rFonts w:ascii="Times New Roman" w:eastAsia="Times New Roman" w:hAnsi="Times New Roman" w:cs="Times New Roman"/>
          <w:bCs/>
          <w:iCs/>
          <w:sz w:val="28"/>
          <w:szCs w:val="28"/>
          <w:lang w:eastAsia="ru-RU"/>
        </w:rPr>
        <w:t>. При назначении нового А</w:t>
      </w:r>
      <w:r w:rsidRPr="00E71A42">
        <w:rPr>
          <w:rFonts w:ascii="Times New Roman" w:eastAsia="Times New Roman" w:hAnsi="Times New Roman" w:cs="Times New Roman"/>
          <w:bCs/>
          <w:iCs/>
          <w:sz w:val="28"/>
          <w:szCs w:val="28"/>
          <w:lang w:eastAsia="ru-RU"/>
        </w:rPr>
        <w:t xml:space="preserve">дминистратора </w:t>
      </w:r>
      <w:r>
        <w:rPr>
          <w:rFonts w:ascii="Times New Roman" w:eastAsia="Times New Roman" w:hAnsi="Times New Roman" w:cs="Times New Roman"/>
          <w:bCs/>
          <w:iCs/>
          <w:sz w:val="28"/>
          <w:szCs w:val="28"/>
          <w:lang w:eastAsia="ru-RU"/>
        </w:rPr>
        <w:t>ИБ</w:t>
      </w:r>
      <w:r w:rsidRPr="00E71A42">
        <w:rPr>
          <w:rFonts w:ascii="Times New Roman" w:eastAsia="Times New Roman" w:hAnsi="Times New Roman" w:cs="Times New Roman"/>
          <w:bCs/>
          <w:iCs/>
          <w:sz w:val="28"/>
          <w:szCs w:val="28"/>
          <w:lang w:eastAsia="ru-RU"/>
        </w:rPr>
        <w:t xml:space="preserve"> незамедлительно </w:t>
      </w:r>
      <w:r w:rsidR="004A5A04">
        <w:rPr>
          <w:rFonts w:ascii="Times New Roman" w:eastAsia="Times New Roman" w:hAnsi="Times New Roman" w:cs="Times New Roman"/>
          <w:bCs/>
          <w:iCs/>
          <w:sz w:val="28"/>
          <w:szCs w:val="28"/>
          <w:lang w:eastAsia="ru-RU"/>
        </w:rPr>
        <w:t xml:space="preserve">нужно </w:t>
      </w:r>
      <w:r w:rsidRPr="00E71A42">
        <w:rPr>
          <w:rFonts w:ascii="Times New Roman" w:eastAsia="Times New Roman" w:hAnsi="Times New Roman" w:cs="Times New Roman"/>
          <w:bCs/>
          <w:iCs/>
          <w:sz w:val="28"/>
          <w:szCs w:val="28"/>
          <w:lang w:eastAsia="ru-RU"/>
        </w:rPr>
        <w:t xml:space="preserve">сменить пароль администраторской учётной записи, запечатать новый пароль в конверт и передать его для хранения. Администратор </w:t>
      </w:r>
      <w:r w:rsidR="004A5A04">
        <w:rPr>
          <w:rFonts w:ascii="Times New Roman" w:eastAsia="Times New Roman" w:hAnsi="Times New Roman" w:cs="Times New Roman"/>
          <w:bCs/>
          <w:iCs/>
          <w:sz w:val="28"/>
          <w:szCs w:val="28"/>
          <w:lang w:eastAsia="ru-RU"/>
        </w:rPr>
        <w:t>ИБ</w:t>
      </w:r>
      <w:r w:rsidRPr="00E71A42">
        <w:rPr>
          <w:rFonts w:ascii="Times New Roman" w:eastAsia="Times New Roman" w:hAnsi="Times New Roman" w:cs="Times New Roman"/>
          <w:bCs/>
          <w:iCs/>
          <w:sz w:val="28"/>
          <w:szCs w:val="28"/>
          <w:lang w:eastAsia="ru-RU"/>
        </w:rPr>
        <w:t xml:space="preserve"> обязан подготавливать новый конверт с паролем каждый раз при изменении пароля своей учётной записи</w:t>
      </w:r>
      <w:r w:rsidR="0019646E">
        <w:rPr>
          <w:rFonts w:ascii="Times New Roman" w:eastAsia="Times New Roman" w:hAnsi="Times New Roman" w:cs="Times New Roman"/>
          <w:bCs/>
          <w:iCs/>
          <w:sz w:val="28"/>
          <w:szCs w:val="28"/>
          <w:lang w:eastAsia="ru-RU"/>
        </w:rPr>
        <w:t>.</w:t>
      </w:r>
    </w:p>
    <w:p w:rsidR="007C541F" w:rsidRPr="00F473EB" w:rsidRDefault="007C541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473EB">
        <w:rPr>
          <w:rFonts w:ascii="Times New Roman" w:eastAsia="Times New Roman" w:hAnsi="Times New Roman" w:cs="Times New Roman"/>
          <w:bCs/>
          <w:iCs/>
          <w:sz w:val="28"/>
          <w:szCs w:val="28"/>
          <w:lang w:eastAsia="ru-RU"/>
        </w:rPr>
        <w:t>Ключевыми аспектами управления информационной безопасностью являются:</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назначение ответственных должностных лиц;</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обеспечение неизменности среды функционирования;</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защита технических средств;</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обеспечение регистрации и мониторинга событий безопасности.</w:t>
      </w:r>
    </w:p>
    <w:p w:rsidR="007C541F" w:rsidRPr="0091210C" w:rsidRDefault="007C541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В ходе администрирования СЗИ осуществляется:</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lastRenderedPageBreak/>
        <w:t xml:space="preserve">заведение и удаление учетных записей пользователей, управление полномочиями пользователей </w:t>
      </w:r>
      <w:r>
        <w:rPr>
          <w:rFonts w:ascii="Times New Roman" w:eastAsia="Times New Roman" w:hAnsi="Times New Roman" w:cs="Times New Roman"/>
          <w:bCs/>
          <w:iCs/>
          <w:sz w:val="28"/>
          <w:szCs w:val="24"/>
          <w:lang w:eastAsia="x-none"/>
        </w:rPr>
        <w:t>ИС</w:t>
      </w:r>
      <w:r w:rsidRPr="00E647D1">
        <w:rPr>
          <w:rFonts w:ascii="Times New Roman" w:eastAsia="Times New Roman" w:hAnsi="Times New Roman" w:cs="Times New Roman"/>
          <w:bCs/>
          <w:iCs/>
          <w:sz w:val="28"/>
          <w:szCs w:val="24"/>
          <w:lang w:eastAsia="x-none"/>
        </w:rPr>
        <w:t xml:space="preserve"> и поддержание правил разграничения доступа в ИС;</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управление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xml:space="preserve"> в ИС, включая восстановление их работоспособности, генерацию, смену и восстановление паролей;</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централизованное управление и соп</w:t>
      </w:r>
      <w:r>
        <w:rPr>
          <w:rFonts w:ascii="Times New Roman" w:eastAsia="Times New Roman" w:hAnsi="Times New Roman" w:cs="Times New Roman"/>
          <w:bCs/>
          <w:iCs/>
          <w:sz w:val="28"/>
          <w:szCs w:val="24"/>
          <w:lang w:eastAsia="x-none"/>
        </w:rPr>
        <w:t>ровождение функционирования СЗИ</w:t>
      </w:r>
      <w:r w:rsidRPr="0091210C">
        <w:rPr>
          <w:rFonts w:ascii="Times New Roman" w:eastAsia="Times New Roman" w:hAnsi="Times New Roman" w:cs="Times New Roman"/>
          <w:bCs/>
          <w:iCs/>
          <w:sz w:val="28"/>
          <w:szCs w:val="28"/>
          <w:lang w:eastAsia="ru-RU"/>
        </w:rPr>
        <w:t xml:space="preserve"> </w:t>
      </w:r>
      <w:r w:rsidRPr="00E647D1">
        <w:rPr>
          <w:rFonts w:ascii="Times New Roman" w:eastAsia="Times New Roman" w:hAnsi="Times New Roman" w:cs="Times New Roman"/>
          <w:bCs/>
          <w:iCs/>
          <w:sz w:val="28"/>
          <w:szCs w:val="24"/>
          <w:lang w:eastAsia="x-none"/>
        </w:rPr>
        <w:t>(при необходимости);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proofErr w:type="gramStart"/>
      <w:r w:rsidRPr="00E647D1">
        <w:rPr>
          <w:rFonts w:ascii="Times New Roman" w:eastAsia="Times New Roman" w:hAnsi="Times New Roman" w:cs="Times New Roman"/>
          <w:bCs/>
          <w:iCs/>
          <w:sz w:val="28"/>
          <w:szCs w:val="24"/>
          <w:lang w:eastAsia="x-none"/>
        </w:rPr>
        <w:t>установка обновлений ПО</w:t>
      </w:r>
      <w:r w:rsidR="00B943C4">
        <w:rPr>
          <w:rFonts w:ascii="Times New Roman" w:eastAsia="Times New Roman" w:hAnsi="Times New Roman" w:cs="Times New Roman"/>
          <w:bCs/>
          <w:iCs/>
          <w:sz w:val="28"/>
          <w:szCs w:val="24"/>
          <w:lang w:eastAsia="x-none"/>
        </w:rPr>
        <w:t>, программно-аппаратных средств</w:t>
      </w:r>
      <w:r w:rsidRPr="00E647D1">
        <w:rPr>
          <w:rFonts w:ascii="Times New Roman" w:eastAsia="Times New Roman" w:hAnsi="Times New Roman" w:cs="Times New Roman"/>
          <w:bCs/>
          <w:iCs/>
          <w:sz w:val="28"/>
          <w:szCs w:val="24"/>
          <w:lang w:eastAsia="x-none"/>
        </w:rPr>
        <w:t xml:space="preserve">, включая ПО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xml:space="preserve">, выпускаемых разработчиками (производителями)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xml:space="preserve"> или по их поручению;</w:t>
      </w:r>
      <w:proofErr w:type="gramEnd"/>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управление параметрами настройки ПО, включая ПО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xml:space="preserve">, управление учетными записями пользователей, восстановление работоспособности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генерацию, смену и восстановление паролей;</w:t>
      </w:r>
    </w:p>
    <w:p w:rsidR="007C541F"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анализ и регистрация событий в ИС, относящихся к безопасности информации;</w:t>
      </w:r>
    </w:p>
    <w:p w:rsidR="009278EE" w:rsidRPr="00E647D1" w:rsidRDefault="009278EE"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9278EE">
        <w:rPr>
          <w:rFonts w:ascii="Times New Roman" w:eastAsia="Times New Roman" w:hAnsi="Times New Roman" w:cs="Times New Roman"/>
          <w:bCs/>
          <w:iCs/>
          <w:sz w:val="28"/>
          <w:szCs w:val="24"/>
          <w:lang w:eastAsia="x-none"/>
        </w:rPr>
        <w:t xml:space="preserve">обеспечение функционирования системы защиты информации </w:t>
      </w:r>
      <w:r>
        <w:rPr>
          <w:rFonts w:ascii="Times New Roman" w:eastAsia="Times New Roman" w:hAnsi="Times New Roman" w:cs="Times New Roman"/>
          <w:bCs/>
          <w:iCs/>
          <w:sz w:val="28"/>
          <w:szCs w:val="24"/>
          <w:lang w:eastAsia="x-none"/>
        </w:rPr>
        <w:t>ИС</w:t>
      </w:r>
      <w:r w:rsidRPr="009278EE">
        <w:rPr>
          <w:rFonts w:ascii="Times New Roman" w:eastAsia="Times New Roman" w:hAnsi="Times New Roman" w:cs="Times New Roman"/>
          <w:bCs/>
          <w:iCs/>
          <w:sz w:val="28"/>
          <w:szCs w:val="24"/>
          <w:lang w:eastAsia="x-none"/>
        </w:rPr>
        <w:t xml:space="preserve"> в ходе ее эксплуатации, включая ведение эксплуатационной документации и организационно-распорядительных </w:t>
      </w:r>
      <w:r>
        <w:rPr>
          <w:rFonts w:ascii="Times New Roman" w:eastAsia="Times New Roman" w:hAnsi="Times New Roman" w:cs="Times New Roman"/>
          <w:bCs/>
          <w:iCs/>
          <w:sz w:val="28"/>
          <w:szCs w:val="24"/>
          <w:lang w:eastAsia="x-none"/>
        </w:rPr>
        <w:t>документов по защите информации;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информирование пользователей о правилах эксплуатации СЗИ ИС и отдельных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а также об угрозах безопасности информации;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обучение пользователей ИБ и повышение их уровня осведомленности по вопросам защиты информации.</w:t>
      </w:r>
    </w:p>
    <w:p w:rsidR="007C541F" w:rsidRPr="0091210C" w:rsidRDefault="007C541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В ходе управления защитой информации в ИС осуществляется:</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выполнение организационных мер защиты информации;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контроль состояния защиты информации в ИС, включая </w:t>
      </w:r>
      <w:proofErr w:type="gramStart"/>
      <w:r w:rsidRPr="00E647D1">
        <w:rPr>
          <w:rFonts w:ascii="Times New Roman" w:eastAsia="Times New Roman" w:hAnsi="Times New Roman" w:cs="Times New Roman"/>
          <w:bCs/>
          <w:iCs/>
          <w:sz w:val="28"/>
          <w:szCs w:val="24"/>
          <w:lang w:eastAsia="x-none"/>
        </w:rPr>
        <w:t>контроль за</w:t>
      </w:r>
      <w:proofErr w:type="gramEnd"/>
      <w:r w:rsidRPr="00E647D1">
        <w:rPr>
          <w:rFonts w:ascii="Times New Roman" w:eastAsia="Times New Roman" w:hAnsi="Times New Roman" w:cs="Times New Roman"/>
          <w:bCs/>
          <w:iCs/>
          <w:sz w:val="28"/>
          <w:szCs w:val="24"/>
          <w:lang w:eastAsia="x-none"/>
        </w:rPr>
        <w:t xml:space="preserve"> событиями и действиями пользователей </w:t>
      </w:r>
      <w:r>
        <w:rPr>
          <w:rFonts w:ascii="Times New Roman" w:eastAsia="Times New Roman" w:hAnsi="Times New Roman" w:cs="Times New Roman"/>
          <w:bCs/>
          <w:iCs/>
          <w:sz w:val="28"/>
          <w:szCs w:val="24"/>
          <w:lang w:eastAsia="x-none"/>
        </w:rPr>
        <w:t>ИС</w:t>
      </w:r>
      <w:r w:rsidRPr="00E647D1">
        <w:rPr>
          <w:rFonts w:ascii="Times New Roman" w:eastAsia="Times New Roman" w:hAnsi="Times New Roman" w:cs="Times New Roman"/>
          <w:bCs/>
          <w:iCs/>
          <w:sz w:val="28"/>
          <w:szCs w:val="24"/>
          <w:lang w:eastAsia="x-none"/>
        </w:rPr>
        <w:t>;</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анализ </w:t>
      </w:r>
      <w:r>
        <w:rPr>
          <w:rFonts w:ascii="Times New Roman" w:eastAsia="Times New Roman" w:hAnsi="Times New Roman" w:cs="Times New Roman"/>
          <w:bCs/>
          <w:iCs/>
          <w:sz w:val="28"/>
          <w:szCs w:val="24"/>
          <w:lang w:eastAsia="x-none"/>
        </w:rPr>
        <w:t>и оценка функционирования СЗИ</w:t>
      </w:r>
      <w:r w:rsidRPr="00E647D1">
        <w:rPr>
          <w:rFonts w:ascii="Times New Roman" w:eastAsia="Times New Roman" w:hAnsi="Times New Roman" w:cs="Times New Roman"/>
          <w:bCs/>
          <w:iCs/>
          <w:sz w:val="28"/>
          <w:szCs w:val="24"/>
          <w:lang w:eastAsia="x-none"/>
        </w:rPr>
        <w:t>, включая выявление, анализ и устранение недос</w:t>
      </w:r>
      <w:r>
        <w:rPr>
          <w:rFonts w:ascii="Times New Roman" w:eastAsia="Times New Roman" w:hAnsi="Times New Roman" w:cs="Times New Roman"/>
          <w:bCs/>
          <w:iCs/>
          <w:sz w:val="28"/>
          <w:szCs w:val="24"/>
          <w:lang w:eastAsia="x-none"/>
        </w:rPr>
        <w:t>татков в функционировании СЗИ</w:t>
      </w:r>
      <w:r w:rsidRPr="00E647D1">
        <w:rPr>
          <w:rFonts w:ascii="Times New Roman" w:eastAsia="Times New Roman" w:hAnsi="Times New Roman" w:cs="Times New Roman"/>
          <w:bCs/>
          <w:iCs/>
          <w:sz w:val="28"/>
          <w:szCs w:val="24"/>
          <w:lang w:eastAsia="x-none"/>
        </w:rPr>
        <w:t>;</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периодический анализ уязвимостей ИС и оперативное принятие первоочередных мер по устранению вновь выявленных уязвимостей, приводящих к возникновению актуальных угроз безопасности;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периодический анализ изменения угроз безопасности информации в ИС, возникающих в ходе ее эксплуатации, и принятие мер защиты информации в случае возникновения новых угроз безопасности информации;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анализ влияния на СЗИ</w:t>
      </w:r>
      <w:r w:rsidRPr="00E647D1">
        <w:rPr>
          <w:rFonts w:ascii="Times New Roman" w:eastAsia="Times New Roman" w:hAnsi="Times New Roman" w:cs="Times New Roman"/>
          <w:bCs/>
          <w:iCs/>
          <w:sz w:val="28"/>
          <w:szCs w:val="24"/>
          <w:lang w:eastAsia="x-none"/>
        </w:rPr>
        <w:t xml:space="preserve"> планируемых изменений в ИС;</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lastRenderedPageBreak/>
        <w:t>доработка (модернизация) СЗИ</w:t>
      </w:r>
      <w:r w:rsidRPr="00E647D1">
        <w:rPr>
          <w:rFonts w:ascii="Times New Roman" w:eastAsia="Times New Roman" w:hAnsi="Times New Roman" w:cs="Times New Roman"/>
          <w:bCs/>
          <w:iCs/>
          <w:sz w:val="28"/>
          <w:szCs w:val="24"/>
          <w:lang w:eastAsia="x-none"/>
        </w:rPr>
        <w:t xml:space="preserve"> и ее повторная аттестация при изменении класса защищенности ИС, состава актуальных угроз безопасности информации</w:t>
      </w:r>
      <w:r>
        <w:rPr>
          <w:rFonts w:ascii="Times New Roman" w:eastAsia="Times New Roman" w:hAnsi="Times New Roman" w:cs="Times New Roman"/>
          <w:bCs/>
          <w:iCs/>
          <w:sz w:val="28"/>
          <w:szCs w:val="24"/>
          <w:lang w:eastAsia="x-none"/>
        </w:rPr>
        <w:t xml:space="preserve"> или проектных решений по СЗИ</w:t>
      </w:r>
      <w:r w:rsidRPr="00E647D1">
        <w:rPr>
          <w:rFonts w:ascii="Times New Roman" w:eastAsia="Times New Roman" w:hAnsi="Times New Roman" w:cs="Times New Roman"/>
          <w:bCs/>
          <w:iCs/>
          <w:sz w:val="28"/>
          <w:szCs w:val="24"/>
          <w:lang w:eastAsia="x-none"/>
        </w:rPr>
        <w:t>;</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сопровождение СЗИ</w:t>
      </w:r>
      <w:r w:rsidRPr="00E647D1">
        <w:rPr>
          <w:rFonts w:ascii="Times New Roman" w:eastAsia="Times New Roman" w:hAnsi="Times New Roman" w:cs="Times New Roman"/>
          <w:bCs/>
          <w:iCs/>
          <w:sz w:val="28"/>
          <w:szCs w:val="24"/>
          <w:lang w:eastAsia="x-none"/>
        </w:rPr>
        <w:t xml:space="preserve"> в ходе ее эксплуатации, включая корректировку эксплуатационной документации на нее.</w:t>
      </w:r>
    </w:p>
    <w:p w:rsidR="007C541F" w:rsidRPr="0091210C" w:rsidRDefault="007C541F" w:rsidP="003D423D">
      <w:pPr>
        <w:numPr>
          <w:ilvl w:val="2"/>
          <w:numId w:val="2"/>
        </w:numPr>
        <w:tabs>
          <w:tab w:val="left" w:pos="1134"/>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Безопасность среды эксплуатации ИС обеспечивается:</w:t>
      </w:r>
    </w:p>
    <w:p w:rsidR="007C541F" w:rsidRPr="00E647D1" w:rsidRDefault="007C541F" w:rsidP="003D423D">
      <w:pPr>
        <w:numPr>
          <w:ilvl w:val="0"/>
          <w:numId w:val="3"/>
        </w:numPr>
        <w:tabs>
          <w:tab w:val="num" w:pos="644"/>
          <w:tab w:val="left" w:pos="1134"/>
          <w:tab w:val="left" w:pos="1560"/>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организацией </w:t>
      </w:r>
      <w:proofErr w:type="gramStart"/>
      <w:r w:rsidRPr="00E647D1">
        <w:rPr>
          <w:rFonts w:ascii="Times New Roman" w:eastAsia="Times New Roman" w:hAnsi="Times New Roman" w:cs="Times New Roman"/>
          <w:bCs/>
          <w:iCs/>
          <w:sz w:val="28"/>
          <w:szCs w:val="24"/>
          <w:lang w:eastAsia="x-none"/>
        </w:rPr>
        <w:t>КЗ</w:t>
      </w:r>
      <w:proofErr w:type="gramEnd"/>
      <w:r w:rsidRPr="00E647D1">
        <w:rPr>
          <w:rFonts w:ascii="Times New Roman" w:eastAsia="Times New Roman" w:hAnsi="Times New Roman" w:cs="Times New Roman"/>
          <w:bCs/>
          <w:iCs/>
          <w:sz w:val="28"/>
          <w:szCs w:val="24"/>
          <w:lang w:eastAsia="x-none"/>
        </w:rPr>
        <w:t xml:space="preserve">, в пределах которой постоянно размещаются ТС, обрабатывающие информацию, и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а также средства, обеспечивающие функционирование информационной;</w:t>
      </w:r>
    </w:p>
    <w:p w:rsidR="007C541F" w:rsidRPr="00E647D1" w:rsidRDefault="007C541F" w:rsidP="003D423D">
      <w:pPr>
        <w:numPr>
          <w:ilvl w:val="0"/>
          <w:numId w:val="3"/>
        </w:numPr>
        <w:tabs>
          <w:tab w:val="num" w:pos="644"/>
          <w:tab w:val="left" w:pos="1134"/>
          <w:tab w:val="left" w:pos="1560"/>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контролем и управлением доступом к ТС,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средствам обеспечения функционирования, а также в помещения и сооружения, в которых они установлены;</w:t>
      </w:r>
    </w:p>
    <w:p w:rsidR="005B0009" w:rsidRPr="004A5A04" w:rsidRDefault="007C541F" w:rsidP="003D423D">
      <w:pPr>
        <w:numPr>
          <w:ilvl w:val="0"/>
          <w:numId w:val="3"/>
        </w:numPr>
        <w:tabs>
          <w:tab w:val="num" w:pos="644"/>
          <w:tab w:val="left" w:pos="1134"/>
          <w:tab w:val="left" w:pos="1560"/>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защитой ТС,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xml:space="preserve"> и средств обеспечения функционирования.</w:t>
      </w:r>
    </w:p>
    <w:p w:rsidR="00872B1C" w:rsidRPr="00872B1C" w:rsidRDefault="00AB0820"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33" w:name="_Toc500667265"/>
      <w:bookmarkStart w:id="34" w:name="_Toc27209050"/>
      <w:r>
        <w:rPr>
          <w:rFonts w:ascii="Times New Roman" w:eastAsia="Times New Roman" w:hAnsi="Times New Roman" w:cs="Times New Roman"/>
          <w:b/>
          <w:bCs/>
          <w:caps/>
          <w:kern w:val="32"/>
          <w:sz w:val="28"/>
          <w:szCs w:val="28"/>
          <w:lang w:eastAsia="ru-RU"/>
        </w:rPr>
        <w:lastRenderedPageBreak/>
        <w:t xml:space="preserve"> </w:t>
      </w:r>
      <w:r w:rsidR="00872B1C" w:rsidRPr="00872B1C">
        <w:rPr>
          <w:rFonts w:ascii="Times New Roman" w:eastAsia="Times New Roman" w:hAnsi="Times New Roman" w:cs="Times New Roman"/>
          <w:b/>
          <w:bCs/>
          <w:caps/>
          <w:kern w:val="32"/>
          <w:sz w:val="28"/>
          <w:szCs w:val="28"/>
          <w:lang w:eastAsia="ru-RU"/>
        </w:rPr>
        <w:t>Формы и методы защиты информации при выводе из эксплуатации ИС или ее структурных элементов</w:t>
      </w:r>
      <w:bookmarkEnd w:id="33"/>
      <w:bookmarkEnd w:id="34"/>
    </w:p>
    <w:p w:rsidR="00FD71A2" w:rsidRPr="00FD71A2" w:rsidRDefault="00C409B2"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35" w:name="_Toc27209051"/>
      <w:r w:rsidR="00FD71A2" w:rsidRPr="00FD71A2">
        <w:rPr>
          <w:rFonts w:ascii="Times New Roman" w:eastAsia="Times New Roman" w:hAnsi="Times New Roman" w:cs="Times New Roman"/>
          <w:b/>
          <w:color w:val="000000"/>
          <w:sz w:val="28"/>
          <w:szCs w:val="28"/>
          <w:lang w:eastAsia="ru-RU"/>
        </w:rPr>
        <w:t>Назначение и область действия методов защиты информации при выводе из эксплуатации ИС</w:t>
      </w:r>
      <w:bookmarkEnd w:id="35"/>
    </w:p>
    <w:p w:rsidR="00FD71A2" w:rsidRPr="00FD71A2" w:rsidRDefault="00FD71A2" w:rsidP="003D423D">
      <w:pPr>
        <w:numPr>
          <w:ilvl w:val="2"/>
          <w:numId w:val="2"/>
        </w:numPr>
        <w:tabs>
          <w:tab w:val="left" w:pos="1560"/>
        </w:tabs>
        <w:spacing w:after="120"/>
        <w:ind w:left="0" w:firstLine="851"/>
        <w:jc w:val="both"/>
        <w:rPr>
          <w:rFonts w:ascii="Times New Roman" w:eastAsia="Times New Roman" w:hAnsi="Times New Roman" w:cs="Times New Roman"/>
          <w:bCs/>
          <w:sz w:val="28"/>
          <w:szCs w:val="28"/>
          <w:lang w:eastAsia="ru-RU"/>
        </w:rPr>
      </w:pPr>
      <w:r w:rsidRPr="00FD71A2">
        <w:rPr>
          <w:rFonts w:ascii="Times New Roman" w:eastAsia="Times New Roman" w:hAnsi="Times New Roman" w:cs="Times New Roman"/>
          <w:bCs/>
          <w:sz w:val="28"/>
          <w:szCs w:val="28"/>
          <w:lang w:eastAsia="ru-RU"/>
        </w:rPr>
        <w:t xml:space="preserve">Решение о выводе из эксплуатации </w:t>
      </w:r>
      <w:r w:rsidR="00AD7E89">
        <w:rPr>
          <w:rFonts w:ascii="Times New Roman" w:eastAsia="Times New Roman" w:hAnsi="Times New Roman" w:cs="Times New Roman"/>
          <w:bCs/>
          <w:sz w:val="28"/>
          <w:szCs w:val="28"/>
          <w:lang w:eastAsia="ru-RU"/>
        </w:rPr>
        <w:t xml:space="preserve">ИС принимается </w:t>
      </w:r>
      <w:r w:rsidR="002C27DE">
        <w:rPr>
          <w:rFonts w:ascii="Times New Roman" w:eastAsia="Times New Roman" w:hAnsi="Times New Roman" w:cs="Times New Roman"/>
          <w:bCs/>
          <w:sz w:val="28"/>
          <w:szCs w:val="28"/>
          <w:lang w:eastAsia="ru-RU"/>
        </w:rPr>
        <w:t>Министром культуры.</w:t>
      </w:r>
    </w:p>
    <w:p w:rsidR="00FD71A2" w:rsidRPr="00FD71A2" w:rsidRDefault="00FD71A2" w:rsidP="003D423D">
      <w:pPr>
        <w:numPr>
          <w:ilvl w:val="2"/>
          <w:numId w:val="2"/>
        </w:numPr>
        <w:tabs>
          <w:tab w:val="left" w:pos="1560"/>
        </w:tabs>
        <w:spacing w:after="120"/>
        <w:ind w:left="0" w:firstLine="851"/>
        <w:jc w:val="both"/>
        <w:rPr>
          <w:rFonts w:ascii="Times New Roman" w:eastAsia="Times New Roman" w:hAnsi="Times New Roman" w:cs="Times New Roman"/>
          <w:bCs/>
          <w:sz w:val="28"/>
          <w:szCs w:val="28"/>
          <w:lang w:eastAsia="ru-RU"/>
        </w:rPr>
      </w:pPr>
      <w:r w:rsidRPr="00FD71A2">
        <w:rPr>
          <w:rFonts w:ascii="Times New Roman" w:eastAsia="Times New Roman" w:hAnsi="Times New Roman" w:cs="Times New Roman"/>
          <w:bCs/>
          <w:sz w:val="28"/>
          <w:szCs w:val="28"/>
          <w:lang w:eastAsia="ru-RU"/>
        </w:rPr>
        <w:t>При выводе ИС из эксплуатации утвержд</w:t>
      </w:r>
      <w:r>
        <w:rPr>
          <w:rFonts w:ascii="Times New Roman" w:eastAsia="Times New Roman" w:hAnsi="Times New Roman" w:cs="Times New Roman"/>
          <w:bCs/>
          <w:sz w:val="28"/>
          <w:szCs w:val="28"/>
          <w:lang w:eastAsia="ru-RU"/>
        </w:rPr>
        <w:t xml:space="preserve">ается план </w:t>
      </w:r>
      <w:r w:rsidRPr="00FD71A2">
        <w:rPr>
          <w:rFonts w:ascii="Times New Roman" w:eastAsia="Times New Roman" w:hAnsi="Times New Roman" w:cs="Times New Roman"/>
          <w:bCs/>
          <w:sz w:val="28"/>
          <w:szCs w:val="28"/>
          <w:lang w:eastAsia="ru-RU"/>
        </w:rPr>
        <w:t>вывода из эксплуатации</w:t>
      </w:r>
      <w:r>
        <w:rPr>
          <w:rFonts w:ascii="Times New Roman" w:eastAsia="Times New Roman" w:hAnsi="Times New Roman" w:cs="Times New Roman"/>
          <w:bCs/>
          <w:sz w:val="28"/>
          <w:szCs w:val="28"/>
          <w:lang w:eastAsia="ru-RU"/>
        </w:rPr>
        <w:t xml:space="preserve"> ИС</w:t>
      </w:r>
      <w:r w:rsidRPr="00FD71A2">
        <w:rPr>
          <w:rFonts w:ascii="Times New Roman" w:eastAsia="Times New Roman" w:hAnsi="Times New Roman" w:cs="Times New Roman"/>
          <w:bCs/>
          <w:sz w:val="28"/>
          <w:szCs w:val="28"/>
          <w:lang w:eastAsia="ru-RU"/>
        </w:rPr>
        <w:t xml:space="preserve">. В плане </w:t>
      </w:r>
      <w:r>
        <w:rPr>
          <w:rFonts w:ascii="Times New Roman" w:eastAsia="Times New Roman" w:hAnsi="Times New Roman" w:cs="Times New Roman"/>
          <w:bCs/>
          <w:sz w:val="28"/>
          <w:szCs w:val="28"/>
          <w:lang w:eastAsia="ru-RU"/>
        </w:rPr>
        <w:t>учитываю</w:t>
      </w:r>
      <w:r w:rsidRPr="00FD71A2">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ся</w:t>
      </w:r>
      <w:r w:rsidRPr="00FD71A2">
        <w:rPr>
          <w:rFonts w:ascii="Times New Roman" w:eastAsia="Times New Roman" w:hAnsi="Times New Roman" w:cs="Times New Roman"/>
          <w:bCs/>
          <w:sz w:val="28"/>
          <w:szCs w:val="28"/>
          <w:lang w:eastAsia="ru-RU"/>
        </w:rPr>
        <w:t xml:space="preserve"> мероприятия по архивированию и/или уничтожению </w:t>
      </w:r>
      <w:r>
        <w:rPr>
          <w:rFonts w:ascii="Times New Roman" w:eastAsia="Times New Roman" w:hAnsi="Times New Roman" w:cs="Times New Roman"/>
          <w:bCs/>
          <w:sz w:val="28"/>
          <w:szCs w:val="28"/>
          <w:lang w:eastAsia="ru-RU"/>
        </w:rPr>
        <w:t xml:space="preserve">защищаемой </w:t>
      </w:r>
      <w:r w:rsidRPr="00FD71A2">
        <w:rPr>
          <w:rFonts w:ascii="Times New Roman" w:eastAsia="Times New Roman" w:hAnsi="Times New Roman" w:cs="Times New Roman"/>
          <w:bCs/>
          <w:sz w:val="28"/>
          <w:szCs w:val="28"/>
          <w:lang w:eastAsia="ru-RU"/>
        </w:rPr>
        <w:t xml:space="preserve">информации, уничтожению (при необходимости) машинных носителей информации, содержащих информацию ограниченного доступа, мероприятия по подготовке документации о выводе ИС </w:t>
      </w:r>
      <w:r w:rsidR="002C27DE">
        <w:rPr>
          <w:rFonts w:ascii="Times New Roman" w:eastAsia="Times New Roman" w:hAnsi="Times New Roman" w:cs="Times New Roman"/>
          <w:bCs/>
          <w:iCs/>
          <w:sz w:val="28"/>
          <w:szCs w:val="28"/>
          <w:lang w:eastAsia="ru-RU"/>
        </w:rPr>
        <w:t>Министерства</w:t>
      </w:r>
      <w:r w:rsidR="003E1821" w:rsidRPr="00FD71A2">
        <w:rPr>
          <w:rFonts w:ascii="Times New Roman" w:eastAsia="Times New Roman" w:hAnsi="Times New Roman" w:cs="Times New Roman"/>
          <w:bCs/>
          <w:sz w:val="28"/>
          <w:szCs w:val="28"/>
          <w:lang w:eastAsia="ru-RU"/>
        </w:rPr>
        <w:t xml:space="preserve"> </w:t>
      </w:r>
      <w:r w:rsidRPr="00FD71A2">
        <w:rPr>
          <w:rFonts w:ascii="Times New Roman" w:eastAsia="Times New Roman" w:hAnsi="Times New Roman" w:cs="Times New Roman"/>
          <w:bCs/>
          <w:sz w:val="28"/>
          <w:szCs w:val="28"/>
          <w:lang w:eastAsia="ru-RU"/>
        </w:rPr>
        <w:t>из эксплуатации.</w:t>
      </w:r>
    </w:p>
    <w:p w:rsidR="00FD71A2" w:rsidRPr="00FD71A2" w:rsidRDefault="002D2766" w:rsidP="003D423D">
      <w:pPr>
        <w:keepNext/>
        <w:numPr>
          <w:ilvl w:val="1"/>
          <w:numId w:val="1"/>
        </w:numPr>
        <w:tabs>
          <w:tab w:val="num" w:pos="851"/>
          <w:tab w:val="left" w:pos="1134"/>
          <w:tab w:val="num" w:pos="1276"/>
        </w:tabs>
        <w:spacing w:before="240" w:after="240" w:line="360" w:lineRule="auto"/>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36" w:name="_Toc27209052"/>
      <w:r w:rsidR="00FD71A2">
        <w:rPr>
          <w:rFonts w:ascii="Times New Roman" w:eastAsia="Times New Roman" w:hAnsi="Times New Roman" w:cs="Times New Roman"/>
          <w:b/>
          <w:color w:val="000000"/>
          <w:sz w:val="28"/>
          <w:szCs w:val="28"/>
          <w:lang w:eastAsia="ru-RU"/>
        </w:rPr>
        <w:t>С</w:t>
      </w:r>
      <w:r w:rsidR="00FD71A2" w:rsidRPr="00FD71A2">
        <w:rPr>
          <w:rFonts w:ascii="Times New Roman" w:eastAsia="Times New Roman" w:hAnsi="Times New Roman" w:cs="Times New Roman"/>
          <w:b/>
          <w:color w:val="000000"/>
          <w:sz w:val="28"/>
          <w:szCs w:val="28"/>
          <w:lang w:eastAsia="ru-RU"/>
        </w:rPr>
        <w:t>пособы защиты информации при выводе из эксплуатации ИС</w:t>
      </w:r>
      <w:bookmarkEnd w:id="36"/>
    </w:p>
    <w:p w:rsidR="00872B1C" w:rsidRPr="00872B1C" w:rsidRDefault="00872B1C" w:rsidP="003D423D">
      <w:pPr>
        <w:numPr>
          <w:ilvl w:val="2"/>
          <w:numId w:val="2"/>
        </w:numPr>
        <w:tabs>
          <w:tab w:val="left" w:pos="1560"/>
        </w:tabs>
        <w:spacing w:after="120"/>
        <w:ind w:left="0" w:firstLine="851"/>
        <w:jc w:val="both"/>
        <w:rPr>
          <w:rFonts w:ascii="Times New Roman" w:eastAsia="Times New Roman" w:hAnsi="Times New Roman" w:cs="Times New Roman"/>
          <w:bCs/>
          <w:sz w:val="28"/>
          <w:szCs w:val="28"/>
          <w:lang w:eastAsia="ru-RU"/>
        </w:rPr>
      </w:pPr>
      <w:r w:rsidRPr="00872B1C">
        <w:rPr>
          <w:rFonts w:ascii="Times New Roman" w:eastAsia="Times New Roman" w:hAnsi="Times New Roman" w:cs="Times New Roman"/>
          <w:bCs/>
          <w:sz w:val="28"/>
          <w:szCs w:val="28"/>
          <w:lang w:eastAsia="ru-RU"/>
        </w:rPr>
        <w:t xml:space="preserve">Обеспечение защиты информации при выводе из эксплуатации ИС или после принятия решения об окончании обработки информации осуществляется Оператором в соответствии с эксплуатационной документацией на </w:t>
      </w:r>
      <w:r w:rsidR="0091210C">
        <w:rPr>
          <w:rFonts w:ascii="Times New Roman" w:eastAsia="Times New Roman" w:hAnsi="Times New Roman" w:cs="Times New Roman"/>
          <w:bCs/>
          <w:sz w:val="28"/>
          <w:szCs w:val="28"/>
          <w:lang w:eastAsia="ru-RU"/>
        </w:rPr>
        <w:t>СЗИ</w:t>
      </w:r>
      <w:r w:rsidRPr="00872B1C">
        <w:rPr>
          <w:rFonts w:ascii="Times New Roman" w:eastAsia="Times New Roman" w:hAnsi="Times New Roman" w:cs="Times New Roman"/>
          <w:bCs/>
          <w:sz w:val="28"/>
          <w:szCs w:val="28"/>
          <w:lang w:eastAsia="ru-RU"/>
        </w:rPr>
        <w:t xml:space="preserve"> и </w:t>
      </w:r>
      <w:r w:rsidR="006F269E">
        <w:rPr>
          <w:rFonts w:ascii="Times New Roman" w:eastAsia="Times New Roman" w:hAnsi="Times New Roman" w:cs="Times New Roman"/>
          <w:bCs/>
          <w:sz w:val="28"/>
          <w:szCs w:val="28"/>
          <w:lang w:eastAsia="ru-RU"/>
        </w:rPr>
        <w:t>ОРД</w:t>
      </w:r>
      <w:r w:rsidRPr="00872B1C">
        <w:rPr>
          <w:rFonts w:ascii="Times New Roman" w:eastAsia="Times New Roman" w:hAnsi="Times New Roman" w:cs="Times New Roman"/>
          <w:bCs/>
          <w:sz w:val="28"/>
          <w:szCs w:val="28"/>
          <w:lang w:eastAsia="ru-RU"/>
        </w:rPr>
        <w:t xml:space="preserve"> по защите информации и в том числе включает:</w:t>
      </w:r>
    </w:p>
    <w:p w:rsidR="00872B1C" w:rsidRPr="0091210C" w:rsidRDefault="00872B1C" w:rsidP="003D423D">
      <w:pPr>
        <w:numPr>
          <w:ilvl w:val="0"/>
          <w:numId w:val="3"/>
        </w:numPr>
        <w:tabs>
          <w:tab w:val="num" w:pos="644"/>
          <w:tab w:val="left" w:pos="1134"/>
          <w:tab w:val="left" w:pos="1560"/>
        </w:tabs>
        <w:spacing w:after="0"/>
        <w:ind w:left="0" w:firstLine="851"/>
        <w:jc w:val="both"/>
        <w:rPr>
          <w:rFonts w:ascii="Times New Roman" w:eastAsia="Times New Roman" w:hAnsi="Times New Roman" w:cs="Times New Roman"/>
          <w:bCs/>
          <w:iCs/>
          <w:sz w:val="28"/>
          <w:szCs w:val="24"/>
          <w:lang w:eastAsia="x-none"/>
        </w:rPr>
      </w:pPr>
      <w:r w:rsidRPr="0091210C">
        <w:rPr>
          <w:rFonts w:ascii="Times New Roman" w:eastAsia="Times New Roman" w:hAnsi="Times New Roman" w:cs="Times New Roman"/>
          <w:bCs/>
          <w:iCs/>
          <w:sz w:val="28"/>
          <w:szCs w:val="24"/>
          <w:lang w:eastAsia="x-none"/>
        </w:rPr>
        <w:t>архивирование информации, содержащейся в ИС, которое должно осуществляться при необходимости дальнейшего использования информации в деятельности Оператора;</w:t>
      </w:r>
    </w:p>
    <w:p w:rsidR="00872B1C" w:rsidRPr="0091210C" w:rsidRDefault="00872B1C" w:rsidP="003D423D">
      <w:pPr>
        <w:numPr>
          <w:ilvl w:val="0"/>
          <w:numId w:val="3"/>
        </w:numPr>
        <w:tabs>
          <w:tab w:val="num" w:pos="644"/>
          <w:tab w:val="left" w:pos="1134"/>
          <w:tab w:val="left" w:pos="1560"/>
        </w:tabs>
        <w:spacing w:after="0"/>
        <w:ind w:left="0" w:firstLine="851"/>
        <w:jc w:val="both"/>
        <w:rPr>
          <w:rFonts w:ascii="Times New Roman" w:eastAsia="Times New Roman" w:hAnsi="Times New Roman" w:cs="Times New Roman"/>
          <w:bCs/>
          <w:iCs/>
          <w:sz w:val="28"/>
          <w:szCs w:val="24"/>
          <w:lang w:eastAsia="x-none"/>
        </w:rPr>
      </w:pPr>
      <w:r w:rsidRPr="0091210C">
        <w:rPr>
          <w:rFonts w:ascii="Times New Roman" w:eastAsia="Times New Roman" w:hAnsi="Times New Roman" w:cs="Times New Roman"/>
          <w:bCs/>
          <w:iCs/>
          <w:sz w:val="28"/>
          <w:szCs w:val="24"/>
          <w:lang w:eastAsia="x-none"/>
        </w:rPr>
        <w:t xml:space="preserve">уничтожение (стирание) данных и остаточной информации с </w:t>
      </w:r>
      <w:r w:rsidR="0091210C" w:rsidRPr="0091210C">
        <w:rPr>
          <w:rFonts w:ascii="Times New Roman" w:eastAsia="Times New Roman" w:hAnsi="Times New Roman" w:cs="Times New Roman"/>
          <w:bCs/>
          <w:iCs/>
          <w:sz w:val="28"/>
          <w:szCs w:val="24"/>
          <w:lang w:eastAsia="x-none"/>
        </w:rPr>
        <w:t>МНИ</w:t>
      </w:r>
      <w:r w:rsidRPr="0091210C">
        <w:rPr>
          <w:rFonts w:ascii="Times New Roman" w:eastAsia="Times New Roman" w:hAnsi="Times New Roman" w:cs="Times New Roman"/>
          <w:bCs/>
          <w:iCs/>
          <w:sz w:val="28"/>
          <w:szCs w:val="24"/>
          <w:lang w:eastAsia="x-none"/>
        </w:rPr>
        <w:t xml:space="preserve"> </w:t>
      </w:r>
      <w:proofErr w:type="gramStart"/>
      <w:r w:rsidRPr="0091210C">
        <w:rPr>
          <w:rFonts w:ascii="Times New Roman" w:eastAsia="Times New Roman" w:hAnsi="Times New Roman" w:cs="Times New Roman"/>
          <w:bCs/>
          <w:iCs/>
          <w:sz w:val="28"/>
          <w:szCs w:val="24"/>
          <w:lang w:eastAsia="x-none"/>
        </w:rPr>
        <w:t>производится</w:t>
      </w:r>
      <w:proofErr w:type="gramEnd"/>
      <w:r w:rsidRPr="0091210C">
        <w:rPr>
          <w:rFonts w:ascii="Times New Roman" w:eastAsia="Times New Roman" w:hAnsi="Times New Roman" w:cs="Times New Roman"/>
          <w:bCs/>
          <w:iCs/>
          <w:sz w:val="28"/>
          <w:szCs w:val="24"/>
          <w:lang w:eastAsia="x-none"/>
        </w:rPr>
        <w:t xml:space="preserve"> при необходимости передачи </w:t>
      </w:r>
      <w:r w:rsidR="0091210C" w:rsidRPr="0091210C">
        <w:rPr>
          <w:rFonts w:ascii="Times New Roman" w:eastAsia="Times New Roman" w:hAnsi="Times New Roman" w:cs="Times New Roman"/>
          <w:bCs/>
          <w:iCs/>
          <w:sz w:val="28"/>
          <w:szCs w:val="24"/>
          <w:lang w:eastAsia="x-none"/>
        </w:rPr>
        <w:t>МНИ</w:t>
      </w:r>
      <w:r w:rsidRPr="0091210C">
        <w:rPr>
          <w:rFonts w:ascii="Times New Roman" w:eastAsia="Times New Roman" w:hAnsi="Times New Roman" w:cs="Times New Roman"/>
          <w:bCs/>
          <w:iCs/>
          <w:sz w:val="28"/>
          <w:szCs w:val="24"/>
          <w:lang w:eastAsia="x-none"/>
        </w:rPr>
        <w:t xml:space="preserve"> другому пользователю </w:t>
      </w:r>
      <w:r w:rsidR="007C320F">
        <w:rPr>
          <w:rFonts w:ascii="Times New Roman" w:eastAsia="Times New Roman" w:hAnsi="Times New Roman" w:cs="Times New Roman"/>
          <w:bCs/>
          <w:iCs/>
          <w:sz w:val="28"/>
          <w:szCs w:val="24"/>
          <w:lang w:eastAsia="x-none"/>
        </w:rPr>
        <w:t>ИС</w:t>
      </w:r>
      <w:r w:rsidR="0091210C" w:rsidRPr="0091210C">
        <w:rPr>
          <w:rFonts w:ascii="Times New Roman" w:eastAsia="Times New Roman" w:hAnsi="Times New Roman" w:cs="Times New Roman"/>
          <w:bCs/>
          <w:iCs/>
          <w:sz w:val="28"/>
          <w:szCs w:val="24"/>
          <w:lang w:eastAsia="x-none"/>
        </w:rPr>
        <w:t xml:space="preserve"> </w:t>
      </w:r>
      <w:r w:rsidRPr="0091210C">
        <w:rPr>
          <w:rFonts w:ascii="Times New Roman" w:eastAsia="Times New Roman" w:hAnsi="Times New Roman" w:cs="Times New Roman"/>
          <w:bCs/>
          <w:iCs/>
          <w:sz w:val="28"/>
          <w:szCs w:val="24"/>
          <w:lang w:eastAsia="x-none"/>
        </w:rPr>
        <w:t>или в сторонние организации для ремонта, технического обслуживания или дальнейшего уничтожения.</w:t>
      </w:r>
    </w:p>
    <w:p w:rsidR="00872B1C" w:rsidRPr="00872B1C" w:rsidRDefault="00872B1C" w:rsidP="003D423D">
      <w:pPr>
        <w:numPr>
          <w:ilvl w:val="2"/>
          <w:numId w:val="2"/>
        </w:numPr>
        <w:tabs>
          <w:tab w:val="left" w:pos="1560"/>
        </w:tabs>
        <w:spacing w:before="120" w:after="120"/>
        <w:ind w:left="0" w:firstLine="851"/>
        <w:jc w:val="both"/>
        <w:rPr>
          <w:rFonts w:ascii="Times New Roman" w:eastAsia="Times New Roman" w:hAnsi="Times New Roman" w:cs="Times New Roman"/>
          <w:bCs/>
          <w:sz w:val="28"/>
          <w:szCs w:val="28"/>
          <w:lang w:eastAsia="ru-RU"/>
        </w:rPr>
      </w:pPr>
      <w:r w:rsidRPr="00872B1C">
        <w:rPr>
          <w:rFonts w:ascii="Times New Roman" w:eastAsia="Times New Roman" w:hAnsi="Times New Roman" w:cs="Times New Roman"/>
          <w:bCs/>
          <w:sz w:val="28"/>
          <w:szCs w:val="28"/>
          <w:lang w:eastAsia="ru-RU"/>
        </w:rPr>
        <w:t xml:space="preserve">При выводе из эксплуатации </w:t>
      </w:r>
      <w:r w:rsidR="0091210C" w:rsidRPr="0091210C">
        <w:rPr>
          <w:rFonts w:ascii="Times New Roman" w:eastAsia="Times New Roman" w:hAnsi="Times New Roman" w:cs="Times New Roman"/>
          <w:bCs/>
          <w:iCs/>
          <w:sz w:val="28"/>
          <w:szCs w:val="28"/>
          <w:lang w:eastAsia="ru-RU"/>
        </w:rPr>
        <w:t>МНИ</w:t>
      </w:r>
      <w:r w:rsidRPr="00872B1C">
        <w:rPr>
          <w:rFonts w:ascii="Times New Roman" w:eastAsia="Times New Roman" w:hAnsi="Times New Roman" w:cs="Times New Roman"/>
          <w:bCs/>
          <w:sz w:val="28"/>
          <w:szCs w:val="28"/>
          <w:lang w:eastAsia="ru-RU"/>
        </w:rPr>
        <w:t xml:space="preserve">, на которых осуществлялись хранение и обработка информации, </w:t>
      </w:r>
      <w:proofErr w:type="gramStart"/>
      <w:r w:rsidRPr="00872B1C">
        <w:rPr>
          <w:rFonts w:ascii="Times New Roman" w:eastAsia="Times New Roman" w:hAnsi="Times New Roman" w:cs="Times New Roman"/>
          <w:bCs/>
          <w:sz w:val="28"/>
          <w:szCs w:val="28"/>
          <w:lang w:eastAsia="ru-RU"/>
        </w:rPr>
        <w:t xml:space="preserve">осуществляется физическое уничтожение этих </w:t>
      </w:r>
      <w:r w:rsidR="0091210C" w:rsidRPr="0091210C">
        <w:rPr>
          <w:rFonts w:ascii="Times New Roman" w:eastAsia="Times New Roman" w:hAnsi="Times New Roman" w:cs="Times New Roman"/>
          <w:bCs/>
          <w:iCs/>
          <w:sz w:val="28"/>
          <w:szCs w:val="28"/>
          <w:lang w:eastAsia="ru-RU"/>
        </w:rPr>
        <w:t>МНИ</w:t>
      </w:r>
      <w:proofErr w:type="gramEnd"/>
      <w:r w:rsidR="0091210C">
        <w:rPr>
          <w:rFonts w:ascii="Times New Roman" w:eastAsia="Times New Roman" w:hAnsi="Times New Roman" w:cs="Times New Roman"/>
          <w:bCs/>
          <w:iCs/>
          <w:sz w:val="28"/>
          <w:szCs w:val="28"/>
          <w:lang w:eastAsia="ru-RU"/>
        </w:rPr>
        <w:t>.</w:t>
      </w:r>
    </w:p>
    <w:p w:rsidR="00872B1C" w:rsidRPr="00872B1C" w:rsidRDefault="00872B1C"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872B1C">
        <w:rPr>
          <w:rFonts w:ascii="Times New Roman" w:eastAsia="Times New Roman" w:hAnsi="Times New Roman" w:cs="Times New Roman"/>
          <w:sz w:val="28"/>
          <w:szCs w:val="28"/>
          <w:lang w:eastAsia="ru-RU"/>
        </w:rPr>
        <w:t xml:space="preserve">В случае принятия решения о необходимости хранения и (или) дальнейшего использования ИР, содержащихся в ИС, ИР хранятся </w:t>
      </w:r>
      <w:r w:rsidR="002D2766">
        <w:rPr>
          <w:rFonts w:ascii="Times New Roman" w:eastAsia="Times New Roman" w:hAnsi="Times New Roman" w:cs="Times New Roman"/>
          <w:sz w:val="28"/>
          <w:szCs w:val="28"/>
          <w:lang w:eastAsia="ru-RU"/>
        </w:rPr>
        <w:t xml:space="preserve">в </w:t>
      </w:r>
      <w:r w:rsidR="002C27DE">
        <w:rPr>
          <w:rFonts w:ascii="Times New Roman" w:eastAsia="Times New Roman" w:hAnsi="Times New Roman" w:cs="Times New Roman"/>
          <w:bCs/>
          <w:iCs/>
          <w:sz w:val="28"/>
          <w:szCs w:val="28"/>
          <w:lang w:eastAsia="ru-RU"/>
        </w:rPr>
        <w:t>Министерстве</w:t>
      </w:r>
      <w:r w:rsidRPr="00CB027F">
        <w:rPr>
          <w:rFonts w:ascii="Times New Roman" w:eastAsia="Times New Roman" w:hAnsi="Times New Roman" w:cs="Times New Roman"/>
          <w:sz w:val="28"/>
          <w:szCs w:val="28"/>
          <w:lang w:eastAsia="ru-RU"/>
        </w:rPr>
        <w:t>,</w:t>
      </w:r>
      <w:r w:rsidRPr="00872B1C">
        <w:rPr>
          <w:rFonts w:ascii="Times New Roman" w:eastAsia="Times New Roman" w:hAnsi="Times New Roman" w:cs="Times New Roman"/>
          <w:sz w:val="28"/>
          <w:szCs w:val="28"/>
          <w:lang w:eastAsia="ru-RU"/>
        </w:rPr>
        <w:t xml:space="preserve"> являющемся Оператором системы, либо передаются определенному Оператором юридическому лицу для хранения и дальнейшего использования. Срок хранения ИР определяется руководством </w:t>
      </w:r>
      <w:r w:rsidR="002C27DE">
        <w:rPr>
          <w:rFonts w:ascii="Times New Roman" w:eastAsia="Times New Roman" w:hAnsi="Times New Roman" w:cs="Times New Roman"/>
          <w:bCs/>
          <w:iCs/>
          <w:sz w:val="28"/>
          <w:szCs w:val="28"/>
          <w:lang w:eastAsia="ru-RU"/>
        </w:rPr>
        <w:t>Министерства</w:t>
      </w:r>
      <w:r w:rsidR="007C320F" w:rsidRPr="00CB027F">
        <w:rPr>
          <w:rFonts w:ascii="Times New Roman" w:eastAsia="Times New Roman" w:hAnsi="Times New Roman" w:cs="Times New Roman"/>
          <w:sz w:val="28"/>
          <w:szCs w:val="28"/>
          <w:lang w:eastAsia="ru-RU"/>
        </w:rPr>
        <w:t xml:space="preserve"> </w:t>
      </w:r>
      <w:r w:rsidRPr="00CB027F">
        <w:rPr>
          <w:rFonts w:ascii="Times New Roman" w:eastAsia="Times New Roman" w:hAnsi="Times New Roman" w:cs="Times New Roman"/>
          <w:sz w:val="28"/>
          <w:szCs w:val="28"/>
          <w:lang w:eastAsia="ru-RU"/>
        </w:rPr>
        <w:t>и не</w:t>
      </w:r>
      <w:r w:rsidRPr="00872B1C">
        <w:rPr>
          <w:rFonts w:ascii="Times New Roman" w:eastAsia="Times New Roman" w:hAnsi="Times New Roman" w:cs="Times New Roman"/>
          <w:sz w:val="28"/>
          <w:szCs w:val="28"/>
          <w:lang w:eastAsia="ru-RU"/>
        </w:rPr>
        <w:t xml:space="preserve"> может быть меньше срока хранения </w:t>
      </w:r>
      <w:r w:rsidRPr="00872B1C">
        <w:rPr>
          <w:rFonts w:ascii="Times New Roman" w:eastAsia="Times New Roman" w:hAnsi="Times New Roman" w:cs="Times New Roman"/>
          <w:sz w:val="28"/>
          <w:szCs w:val="28"/>
          <w:lang w:eastAsia="ru-RU"/>
        </w:rPr>
        <w:lastRenderedPageBreak/>
        <w:t>информации, содержащейся в указанных ИР. Хранение ИР должно обеспечивать возможность их дальнейшего использования.</w:t>
      </w:r>
    </w:p>
    <w:p w:rsidR="00872B1C" w:rsidRPr="00872B1C" w:rsidRDefault="00872B1C"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872B1C">
        <w:rPr>
          <w:rFonts w:ascii="Times New Roman" w:eastAsia="Times New Roman" w:hAnsi="Times New Roman" w:cs="Times New Roman"/>
          <w:sz w:val="28"/>
          <w:szCs w:val="28"/>
          <w:lang w:eastAsia="ru-RU"/>
        </w:rPr>
        <w:t xml:space="preserve">ПО и </w:t>
      </w:r>
      <w:proofErr w:type="spellStart"/>
      <w:r w:rsidRPr="00872B1C">
        <w:rPr>
          <w:rFonts w:ascii="Times New Roman" w:eastAsia="Times New Roman" w:hAnsi="Times New Roman" w:cs="Times New Roman"/>
          <w:bCs/>
          <w:iCs/>
          <w:sz w:val="28"/>
          <w:szCs w:val="28"/>
          <w:lang w:eastAsia="ru-RU"/>
        </w:rPr>
        <w:t>СрЗИ</w:t>
      </w:r>
      <w:proofErr w:type="spellEnd"/>
      <w:r w:rsidRPr="00872B1C">
        <w:rPr>
          <w:rFonts w:ascii="Times New Roman" w:eastAsia="Times New Roman" w:hAnsi="Times New Roman" w:cs="Times New Roman"/>
          <w:sz w:val="28"/>
          <w:szCs w:val="28"/>
          <w:lang w:eastAsia="ru-RU"/>
        </w:rPr>
        <w:t>, выводимые из эксплуатации, подлежат дальнейшему использованию при наличии такой возможности или списанию в установленном порядке.</w:t>
      </w:r>
    </w:p>
    <w:p w:rsidR="0091210C" w:rsidRPr="007B77F5" w:rsidRDefault="00B86514" w:rsidP="003D423D">
      <w:pPr>
        <w:keepNext/>
        <w:pageBreakBefore/>
        <w:numPr>
          <w:ilvl w:val="0"/>
          <w:numId w:val="1"/>
        </w:numPr>
        <w:tabs>
          <w:tab w:val="left" w:pos="284"/>
        </w:tabs>
        <w:spacing w:before="120" w:after="360" w:line="360" w:lineRule="auto"/>
        <w:ind w:left="0" w:firstLine="0"/>
        <w:jc w:val="center"/>
        <w:outlineLvl w:val="0"/>
        <w:rPr>
          <w:rFonts w:ascii="Times New Roman" w:eastAsia="Times New Roman" w:hAnsi="Times New Roman" w:cs="Times New Roman"/>
          <w:b/>
          <w:bCs/>
          <w:caps/>
          <w:kern w:val="32"/>
          <w:sz w:val="28"/>
          <w:szCs w:val="28"/>
          <w:lang w:eastAsia="ru-RU"/>
        </w:rPr>
      </w:pPr>
      <w:bookmarkStart w:id="37" w:name="_Toc500667267"/>
      <w:r>
        <w:rPr>
          <w:rFonts w:ascii="Times New Roman" w:eastAsia="Times New Roman" w:hAnsi="Times New Roman" w:cs="Times New Roman"/>
          <w:b/>
          <w:bCs/>
          <w:caps/>
          <w:kern w:val="32"/>
          <w:sz w:val="28"/>
          <w:szCs w:val="28"/>
          <w:lang w:eastAsia="ru-RU"/>
        </w:rPr>
        <w:lastRenderedPageBreak/>
        <w:t xml:space="preserve"> </w:t>
      </w:r>
      <w:bookmarkStart w:id="38" w:name="_Toc27209053"/>
      <w:r w:rsidR="0091210C" w:rsidRPr="007B77F5">
        <w:rPr>
          <w:rFonts w:ascii="Times New Roman" w:eastAsia="Times New Roman" w:hAnsi="Times New Roman" w:cs="Times New Roman"/>
          <w:b/>
          <w:bCs/>
          <w:caps/>
          <w:kern w:val="32"/>
          <w:sz w:val="28"/>
          <w:szCs w:val="28"/>
          <w:lang w:eastAsia="ru-RU"/>
        </w:rPr>
        <w:t>Процедуры выявления инцидентов и реагирования на них</w:t>
      </w:r>
      <w:bookmarkEnd w:id="37"/>
      <w:bookmarkEnd w:id="38"/>
    </w:p>
    <w:p w:rsidR="001148CD" w:rsidRPr="001148CD" w:rsidRDefault="00EF0B5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39" w:name="_Toc465077930"/>
      <w:r>
        <w:rPr>
          <w:rFonts w:ascii="Times New Roman" w:eastAsia="Times New Roman" w:hAnsi="Times New Roman" w:cs="Times New Roman"/>
          <w:b/>
          <w:color w:val="000000"/>
          <w:sz w:val="28"/>
          <w:szCs w:val="28"/>
          <w:lang w:eastAsia="ru-RU"/>
        </w:rPr>
        <w:t xml:space="preserve"> </w:t>
      </w:r>
      <w:bookmarkStart w:id="40" w:name="_Toc27209054"/>
      <w:r w:rsidR="001148CD" w:rsidRPr="001148CD">
        <w:rPr>
          <w:rFonts w:ascii="Times New Roman" w:eastAsia="Times New Roman" w:hAnsi="Times New Roman" w:cs="Times New Roman"/>
          <w:b/>
          <w:color w:val="000000"/>
          <w:sz w:val="28"/>
          <w:szCs w:val="28"/>
          <w:lang w:eastAsia="ru-RU"/>
        </w:rPr>
        <w:t>Назначение и область действия процедур по инцидентам</w:t>
      </w:r>
      <w:bookmarkEnd w:id="40"/>
    </w:p>
    <w:p w:rsidR="001148CD" w:rsidRDefault="001148CD"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1148CD">
        <w:rPr>
          <w:rFonts w:ascii="Times New Roman" w:eastAsia="Times New Roman" w:hAnsi="Times New Roman" w:cs="Times New Roman"/>
          <w:bCs/>
          <w:iCs/>
          <w:sz w:val="28"/>
          <w:szCs w:val="28"/>
          <w:lang w:eastAsia="ru-RU"/>
        </w:rPr>
        <w:t xml:space="preserve">Правила и процедуры </w:t>
      </w:r>
      <w:r w:rsidR="00832FAD">
        <w:rPr>
          <w:rFonts w:ascii="Times New Roman" w:eastAsia="Times New Roman" w:hAnsi="Times New Roman" w:cs="Times New Roman"/>
          <w:bCs/>
          <w:iCs/>
          <w:sz w:val="28"/>
          <w:szCs w:val="28"/>
          <w:lang w:eastAsia="ru-RU"/>
        </w:rPr>
        <w:t xml:space="preserve">по инцидентам </w:t>
      </w:r>
      <w:r w:rsidRPr="001148CD">
        <w:rPr>
          <w:rFonts w:ascii="Times New Roman" w:eastAsia="Times New Roman" w:hAnsi="Times New Roman" w:cs="Times New Roman"/>
          <w:bCs/>
          <w:iCs/>
          <w:sz w:val="28"/>
          <w:szCs w:val="28"/>
          <w:lang w:eastAsia="ru-RU"/>
        </w:rPr>
        <w:t>сост</w:t>
      </w:r>
      <w:r>
        <w:rPr>
          <w:rFonts w:ascii="Times New Roman" w:eastAsia="Times New Roman" w:hAnsi="Times New Roman" w:cs="Times New Roman"/>
          <w:bCs/>
          <w:iCs/>
          <w:sz w:val="28"/>
          <w:szCs w:val="28"/>
          <w:lang w:eastAsia="ru-RU"/>
        </w:rPr>
        <w:t>авлены с учетом требований ГОСТ </w:t>
      </w:r>
      <w:proofErr w:type="gramStart"/>
      <w:r>
        <w:rPr>
          <w:rFonts w:ascii="Times New Roman" w:eastAsia="Times New Roman" w:hAnsi="Times New Roman" w:cs="Times New Roman"/>
          <w:bCs/>
          <w:iCs/>
          <w:sz w:val="28"/>
          <w:szCs w:val="28"/>
          <w:lang w:eastAsia="ru-RU"/>
        </w:rPr>
        <w:t>Р</w:t>
      </w:r>
      <w:proofErr w:type="gramEnd"/>
      <w:r>
        <w:rPr>
          <w:rFonts w:ascii="Times New Roman" w:eastAsia="Times New Roman" w:hAnsi="Times New Roman" w:cs="Times New Roman"/>
          <w:bCs/>
          <w:iCs/>
          <w:sz w:val="28"/>
          <w:szCs w:val="28"/>
          <w:lang w:eastAsia="ru-RU"/>
        </w:rPr>
        <w:t> ИСО/МЭК ТО </w:t>
      </w:r>
      <w:r w:rsidR="002C27DE">
        <w:rPr>
          <w:rFonts w:ascii="Times New Roman" w:eastAsia="Times New Roman" w:hAnsi="Times New Roman" w:cs="Times New Roman"/>
          <w:bCs/>
          <w:iCs/>
          <w:sz w:val="28"/>
          <w:szCs w:val="28"/>
          <w:lang w:eastAsia="ru-RU"/>
        </w:rPr>
        <w:t>18044-2007,</w:t>
      </w:r>
      <w:r w:rsidRPr="001148CD">
        <w:rPr>
          <w:rFonts w:ascii="Times New Roman" w:eastAsia="Times New Roman" w:hAnsi="Times New Roman" w:cs="Times New Roman"/>
          <w:bCs/>
          <w:iCs/>
          <w:sz w:val="28"/>
          <w:szCs w:val="28"/>
          <w:lang w:eastAsia="ru-RU"/>
        </w:rPr>
        <w:t xml:space="preserve"> раздела X</w:t>
      </w:r>
      <w:r>
        <w:rPr>
          <w:rFonts w:ascii="Times New Roman" w:eastAsia="Times New Roman" w:hAnsi="Times New Roman" w:cs="Times New Roman"/>
          <w:bCs/>
          <w:iCs/>
          <w:sz w:val="28"/>
          <w:szCs w:val="28"/>
          <w:lang w:eastAsia="ru-RU"/>
        </w:rPr>
        <w:t>V. Приложения 1 к приказу ФСТЭК России от 18.02.2013 № </w:t>
      </w:r>
      <w:r w:rsidR="002C27DE">
        <w:rPr>
          <w:rFonts w:ascii="Times New Roman" w:eastAsia="Times New Roman" w:hAnsi="Times New Roman" w:cs="Times New Roman"/>
          <w:bCs/>
          <w:iCs/>
          <w:sz w:val="28"/>
          <w:szCs w:val="28"/>
          <w:lang w:eastAsia="ru-RU"/>
        </w:rPr>
        <w:t>21 и п.18.5 приказа ФСТЭК России от 11.02.2013 №17.</w:t>
      </w:r>
    </w:p>
    <w:p w:rsidR="0091210C" w:rsidRPr="0091210C" w:rsidRDefault="0091210C" w:rsidP="003D423D">
      <w:pPr>
        <w:numPr>
          <w:ilvl w:val="2"/>
          <w:numId w:val="2"/>
        </w:numPr>
        <w:tabs>
          <w:tab w:val="left" w:pos="1418"/>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В ходе реагирования на инциденты</w:t>
      </w:r>
      <w:r w:rsidR="004620B6">
        <w:rPr>
          <w:rFonts w:ascii="Times New Roman" w:eastAsia="Times New Roman" w:hAnsi="Times New Roman" w:cs="Times New Roman"/>
          <w:bCs/>
          <w:iCs/>
          <w:sz w:val="28"/>
          <w:szCs w:val="28"/>
          <w:lang w:eastAsia="ru-RU"/>
        </w:rPr>
        <w:t xml:space="preserve"> (уязвимости)</w:t>
      </w:r>
      <w:r w:rsidRPr="0091210C">
        <w:rPr>
          <w:rFonts w:ascii="Times New Roman" w:eastAsia="Times New Roman" w:hAnsi="Times New Roman" w:cs="Times New Roman"/>
          <w:bCs/>
          <w:iCs/>
          <w:sz w:val="28"/>
          <w:szCs w:val="28"/>
          <w:lang w:eastAsia="ru-RU"/>
        </w:rPr>
        <w:t>, связанные с защитой информации, осуществляется:</w:t>
      </w:r>
    </w:p>
    <w:p w:rsidR="0091210C" w:rsidRPr="006B37DA" w:rsidRDefault="0091210C"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обнаружение, квалификация и регистрация инцидентов, связанных с защитой информации, </w:t>
      </w:r>
      <w:r w:rsidR="002C27DE" w:rsidRPr="002C27DE">
        <w:rPr>
          <w:rFonts w:ascii="Times New Roman" w:eastAsia="Times New Roman" w:hAnsi="Times New Roman" w:cs="Times New Roman"/>
          <w:bCs/>
          <w:iCs/>
          <w:sz w:val="28"/>
          <w:szCs w:val="24"/>
          <w:lang w:eastAsia="x-none"/>
        </w:rPr>
        <w:t xml:space="preserve">в том числе отказов в обслуживании, сбоев (перезагрузок) в работе </w:t>
      </w:r>
      <w:r w:rsidR="002C27DE">
        <w:rPr>
          <w:rFonts w:ascii="Times New Roman" w:eastAsia="Times New Roman" w:hAnsi="Times New Roman" w:cs="Times New Roman"/>
          <w:bCs/>
          <w:iCs/>
          <w:sz w:val="28"/>
          <w:szCs w:val="24"/>
          <w:lang w:eastAsia="x-none"/>
        </w:rPr>
        <w:t>ТС</w:t>
      </w:r>
      <w:r w:rsidR="002C27DE" w:rsidRPr="002C27DE">
        <w:rPr>
          <w:rFonts w:ascii="Times New Roman" w:eastAsia="Times New Roman" w:hAnsi="Times New Roman" w:cs="Times New Roman"/>
          <w:bCs/>
          <w:iCs/>
          <w:sz w:val="28"/>
          <w:szCs w:val="24"/>
          <w:lang w:eastAsia="x-none"/>
        </w:rPr>
        <w:t xml:space="preserve">, </w:t>
      </w:r>
      <w:proofErr w:type="gramStart"/>
      <w:r w:rsidR="002C27DE">
        <w:rPr>
          <w:rFonts w:ascii="Times New Roman" w:eastAsia="Times New Roman" w:hAnsi="Times New Roman" w:cs="Times New Roman"/>
          <w:bCs/>
          <w:iCs/>
          <w:sz w:val="28"/>
          <w:szCs w:val="24"/>
          <w:lang w:eastAsia="x-none"/>
        </w:rPr>
        <w:t>ПО</w:t>
      </w:r>
      <w:proofErr w:type="gramEnd"/>
      <w:r w:rsidR="002C27DE" w:rsidRPr="002C27DE">
        <w:rPr>
          <w:rFonts w:ascii="Times New Roman" w:eastAsia="Times New Roman" w:hAnsi="Times New Roman" w:cs="Times New Roman"/>
          <w:bCs/>
          <w:iCs/>
          <w:sz w:val="28"/>
          <w:szCs w:val="24"/>
          <w:lang w:eastAsia="x-none"/>
        </w:rPr>
        <w:t xml:space="preserve"> и </w:t>
      </w:r>
      <w:proofErr w:type="spellStart"/>
      <w:r w:rsidR="002C27DE">
        <w:rPr>
          <w:rFonts w:ascii="Times New Roman" w:eastAsia="Times New Roman" w:hAnsi="Times New Roman" w:cs="Times New Roman"/>
          <w:bCs/>
          <w:iCs/>
          <w:sz w:val="28"/>
          <w:szCs w:val="24"/>
          <w:lang w:eastAsia="x-none"/>
        </w:rPr>
        <w:t>СрЗИ</w:t>
      </w:r>
      <w:proofErr w:type="spellEnd"/>
      <w:r w:rsidR="002C27DE" w:rsidRPr="002C27DE">
        <w:rPr>
          <w:rFonts w:ascii="Times New Roman" w:eastAsia="Times New Roman" w:hAnsi="Times New Roman" w:cs="Times New Roman"/>
          <w:bCs/>
          <w:iCs/>
          <w:sz w:val="28"/>
          <w:szCs w:val="24"/>
          <w:lang w:eastAsia="x-none"/>
        </w:rPr>
        <w:t xml:space="preserve">, </w:t>
      </w:r>
      <w:proofErr w:type="gramStart"/>
      <w:r w:rsidR="002C27DE" w:rsidRPr="002C27DE">
        <w:rPr>
          <w:rFonts w:ascii="Times New Roman" w:eastAsia="Times New Roman" w:hAnsi="Times New Roman" w:cs="Times New Roman"/>
          <w:bCs/>
          <w:iCs/>
          <w:sz w:val="28"/>
          <w:szCs w:val="24"/>
          <w:lang w:eastAsia="x-none"/>
        </w:rPr>
        <w:t>нарушений</w:t>
      </w:r>
      <w:proofErr w:type="gramEnd"/>
      <w:r w:rsidR="002C27DE" w:rsidRPr="002C27DE">
        <w:rPr>
          <w:rFonts w:ascii="Times New Roman" w:eastAsia="Times New Roman" w:hAnsi="Times New Roman" w:cs="Times New Roman"/>
          <w:bCs/>
          <w:iCs/>
          <w:sz w:val="28"/>
          <w:szCs w:val="24"/>
          <w:lang w:eastAsia="x-none"/>
        </w:rPr>
        <w:t xml:space="preserve">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r w:rsidRPr="006B37DA">
        <w:rPr>
          <w:rFonts w:ascii="Times New Roman" w:eastAsia="Times New Roman" w:hAnsi="Times New Roman" w:cs="Times New Roman"/>
          <w:bCs/>
          <w:iCs/>
          <w:sz w:val="28"/>
          <w:szCs w:val="24"/>
          <w:lang w:eastAsia="x-none"/>
        </w:rPr>
        <w:t>;</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определение лиц (структурного подразделения), ответственных за выявление инцидентов и реагирование на них;</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своевременное информирование структурного подразделения или должностного лица, ответственных за защиту информации, пользователями и администраторами </w:t>
      </w:r>
      <w:r w:rsidR="007C320F">
        <w:rPr>
          <w:rFonts w:ascii="Times New Roman" w:eastAsia="Times New Roman" w:hAnsi="Times New Roman" w:cs="Times New Roman"/>
          <w:bCs/>
          <w:iCs/>
          <w:sz w:val="28"/>
          <w:szCs w:val="24"/>
          <w:lang w:eastAsia="x-none"/>
        </w:rPr>
        <w:t>ИС</w:t>
      </w:r>
      <w:r w:rsidRPr="006B37DA">
        <w:rPr>
          <w:rFonts w:ascii="Times New Roman" w:eastAsia="Times New Roman" w:hAnsi="Times New Roman" w:cs="Times New Roman"/>
          <w:bCs/>
          <w:iCs/>
          <w:sz w:val="28"/>
          <w:szCs w:val="24"/>
          <w:lang w:eastAsia="x-none"/>
        </w:rPr>
        <w:t xml:space="preserve"> об инцидентах, связанных с защитой информации;</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proofErr w:type="gramStart"/>
      <w:r w:rsidRPr="006B37DA">
        <w:rPr>
          <w:rFonts w:ascii="Times New Roman" w:eastAsia="Times New Roman" w:hAnsi="Times New Roman" w:cs="Times New Roman"/>
          <w:bCs/>
          <w:iCs/>
          <w:sz w:val="28"/>
          <w:szCs w:val="24"/>
          <w:lang w:eastAsia="x-none"/>
        </w:rPr>
        <w:t>выявление причин возникновения инцидентов, связанных с защитой информации, оценка и анализ их последствий, планирование и принятие мер по предупреждению и устранению инцидентов, в том числе по восстановлению ИС и ее сегментов после сбоев, выявлению и устранению последствий внедрения вредоносных компьютерных программ (вирусов), неправомерных действий пользователей, неправомерных действий по сбору информации, устранению последствий нарушения правил разграничения доступа и иных событий, связанных</w:t>
      </w:r>
      <w:proofErr w:type="gramEnd"/>
      <w:r w:rsidRPr="006B37DA">
        <w:rPr>
          <w:rFonts w:ascii="Times New Roman" w:eastAsia="Times New Roman" w:hAnsi="Times New Roman" w:cs="Times New Roman"/>
          <w:bCs/>
          <w:iCs/>
          <w:sz w:val="28"/>
          <w:szCs w:val="24"/>
          <w:lang w:eastAsia="x-none"/>
        </w:rPr>
        <w:t xml:space="preserve"> с защитой информации;</w:t>
      </w:r>
    </w:p>
    <w:p w:rsidR="0091210C"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анализ инцидентов, в том числе определение источников и причин возникновения инцидентов, а также оценка их последствий;</w:t>
      </w:r>
    </w:p>
    <w:p w:rsidR="002C27DE" w:rsidRPr="006B37DA" w:rsidRDefault="002C27DE"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2C27DE">
        <w:rPr>
          <w:rFonts w:ascii="Times New Roman" w:eastAsia="Times New Roman" w:hAnsi="Times New Roman" w:cs="Times New Roman"/>
          <w:bCs/>
          <w:iCs/>
          <w:sz w:val="28"/>
          <w:szCs w:val="24"/>
          <w:lang w:eastAsia="x-none"/>
        </w:rP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r>
        <w:rPr>
          <w:rFonts w:ascii="Times New Roman" w:eastAsia="Times New Roman" w:hAnsi="Times New Roman" w:cs="Times New Roman"/>
          <w:bCs/>
          <w:iCs/>
          <w:sz w:val="28"/>
          <w:szCs w:val="24"/>
          <w:lang w:eastAsia="x-none"/>
        </w:rPr>
        <w:t>;</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lastRenderedPageBreak/>
        <w:t>планирование и принятие мер по предотвращению повторного возникновения инцидентов.</w:t>
      </w:r>
    </w:p>
    <w:p w:rsidR="0091210C" w:rsidRPr="0091210C" w:rsidRDefault="0091210C" w:rsidP="003D423D">
      <w:pPr>
        <w:numPr>
          <w:ilvl w:val="2"/>
          <w:numId w:val="2"/>
        </w:numPr>
        <w:tabs>
          <w:tab w:val="left" w:pos="1276"/>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Должны быть определены, выполняться, регистрироваться и контролироваться:</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процедуры хранения и распространения информации об инцидентах ИБ, практиках анализа инцидентов ИБ и результатах реагирования на инциденты ИБ;</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действия работников организации при обнаружении нетипичных событий, связанных с ИБ, и информировании о данных событиях. Работники </w:t>
      </w:r>
      <w:r w:rsidR="0024682C">
        <w:rPr>
          <w:rFonts w:ascii="Times New Roman" w:eastAsia="Times New Roman" w:hAnsi="Times New Roman" w:cs="Times New Roman"/>
          <w:bCs/>
          <w:iCs/>
          <w:sz w:val="28"/>
          <w:szCs w:val="28"/>
          <w:lang w:eastAsia="ru-RU"/>
        </w:rPr>
        <w:t>Мин</w:t>
      </w:r>
      <w:r w:rsidR="00AB0820">
        <w:rPr>
          <w:rFonts w:ascii="Times New Roman" w:eastAsia="Times New Roman" w:hAnsi="Times New Roman" w:cs="Times New Roman"/>
          <w:bCs/>
          <w:iCs/>
          <w:sz w:val="28"/>
          <w:szCs w:val="28"/>
          <w:lang w:eastAsia="ru-RU"/>
        </w:rPr>
        <w:t>и</w:t>
      </w:r>
      <w:r w:rsidR="0024682C">
        <w:rPr>
          <w:rFonts w:ascii="Times New Roman" w:eastAsia="Times New Roman" w:hAnsi="Times New Roman" w:cs="Times New Roman"/>
          <w:bCs/>
          <w:iCs/>
          <w:sz w:val="28"/>
          <w:szCs w:val="28"/>
          <w:lang w:eastAsia="ru-RU"/>
        </w:rPr>
        <w:t>стерства</w:t>
      </w:r>
      <w:r w:rsidR="007C320F" w:rsidRPr="00CB027F">
        <w:rPr>
          <w:rFonts w:ascii="Times New Roman" w:eastAsia="Times New Roman" w:hAnsi="Times New Roman" w:cs="Times New Roman"/>
          <w:sz w:val="28"/>
          <w:szCs w:val="28"/>
          <w:lang w:eastAsia="ru-RU"/>
        </w:rPr>
        <w:t xml:space="preserve"> </w:t>
      </w:r>
      <w:r w:rsidRPr="00CB027F">
        <w:rPr>
          <w:rFonts w:ascii="Times New Roman" w:eastAsia="Times New Roman" w:hAnsi="Times New Roman" w:cs="Times New Roman"/>
          <w:bCs/>
          <w:iCs/>
          <w:sz w:val="28"/>
          <w:szCs w:val="24"/>
          <w:lang w:eastAsia="x-none"/>
        </w:rPr>
        <w:t>должны</w:t>
      </w:r>
      <w:r w:rsidRPr="006B37DA">
        <w:rPr>
          <w:rFonts w:ascii="Times New Roman" w:eastAsia="Times New Roman" w:hAnsi="Times New Roman" w:cs="Times New Roman"/>
          <w:bCs/>
          <w:iCs/>
          <w:sz w:val="28"/>
          <w:szCs w:val="24"/>
          <w:lang w:eastAsia="x-none"/>
        </w:rPr>
        <w:t xml:space="preserve"> быть осведомлены об указанных порядках;</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роли по обнаружению, классификации, реагированию, анализу и расследованию инцидентов ИБ и назначены ответственные за выполнение указанных ролей.</w:t>
      </w:r>
    </w:p>
    <w:p w:rsidR="0091210C" w:rsidRDefault="0091210C" w:rsidP="003D423D">
      <w:pPr>
        <w:numPr>
          <w:ilvl w:val="2"/>
          <w:numId w:val="2"/>
        </w:numPr>
        <w:spacing w:before="120" w:after="120"/>
        <w:ind w:left="0" w:firstLine="709"/>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Должны приниматься, фиксироваться и выполняться решения по всем выявленным инцидентам ИБ.</w:t>
      </w:r>
    </w:p>
    <w:p w:rsidR="00BF1828" w:rsidRPr="00BF1828" w:rsidRDefault="00B86514"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41" w:name="_Toc456021568"/>
      <w:bookmarkStart w:id="42" w:name="_Toc500626040"/>
      <w:r>
        <w:rPr>
          <w:rFonts w:ascii="Times New Roman" w:eastAsia="Times New Roman" w:hAnsi="Times New Roman" w:cs="Times New Roman"/>
          <w:b/>
          <w:color w:val="000000"/>
          <w:sz w:val="28"/>
          <w:szCs w:val="28"/>
          <w:lang w:eastAsia="ru-RU"/>
        </w:rPr>
        <w:t xml:space="preserve"> </w:t>
      </w:r>
      <w:bookmarkStart w:id="43" w:name="_Toc27209055"/>
      <w:r w:rsidR="00BF1828" w:rsidRPr="00BF1828">
        <w:rPr>
          <w:rFonts w:ascii="Times New Roman" w:eastAsia="Times New Roman" w:hAnsi="Times New Roman" w:cs="Times New Roman"/>
          <w:b/>
          <w:color w:val="000000"/>
          <w:sz w:val="28"/>
          <w:szCs w:val="28"/>
          <w:lang w:eastAsia="ru-RU"/>
        </w:rPr>
        <w:t xml:space="preserve">Классификация инцидентов </w:t>
      </w:r>
      <w:bookmarkEnd w:id="41"/>
      <w:bookmarkEnd w:id="42"/>
      <w:r w:rsidR="005B7971" w:rsidRPr="005B7971">
        <w:rPr>
          <w:rFonts w:ascii="Times New Roman" w:eastAsia="Times New Roman" w:hAnsi="Times New Roman" w:cs="Times New Roman"/>
          <w:b/>
          <w:color w:val="000000"/>
          <w:sz w:val="28"/>
          <w:szCs w:val="28"/>
          <w:lang w:eastAsia="ru-RU"/>
        </w:rPr>
        <w:t>ИБ</w:t>
      </w:r>
      <w:bookmarkEnd w:id="43"/>
    </w:p>
    <w:p w:rsidR="00BF1828" w:rsidRPr="00BF1828" w:rsidRDefault="00BF1828"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Инциденты </w:t>
      </w:r>
      <w:r w:rsidR="005B7971" w:rsidRPr="005B7971">
        <w:rPr>
          <w:rFonts w:ascii="Times New Roman" w:eastAsia="Times New Roman" w:hAnsi="Times New Roman" w:cs="Times New Roman"/>
          <w:bCs/>
          <w:iCs/>
          <w:sz w:val="28"/>
          <w:szCs w:val="28"/>
          <w:lang w:eastAsia="ru-RU"/>
        </w:rPr>
        <w:t>ИБ</w:t>
      </w:r>
      <w:r w:rsidR="005B7971" w:rsidRPr="005B7971">
        <w:rPr>
          <w:rFonts w:ascii="Times New Roman" w:eastAsia="Times New Roman" w:hAnsi="Times New Roman" w:cs="Times New Roman"/>
          <w:sz w:val="28"/>
          <w:szCs w:val="28"/>
          <w:lang w:eastAsia="ru-RU"/>
        </w:rPr>
        <w:t xml:space="preserve"> </w:t>
      </w:r>
      <w:r w:rsidRPr="00BF1828">
        <w:rPr>
          <w:rFonts w:ascii="Times New Roman" w:eastAsia="Times New Roman" w:hAnsi="Times New Roman" w:cs="Times New Roman"/>
          <w:sz w:val="28"/>
          <w:szCs w:val="28"/>
          <w:lang w:eastAsia="ru-RU"/>
        </w:rPr>
        <w:t>классифицируются по следующим признакам:</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степени тяжести последствий для функционирования </w:t>
      </w:r>
      <w:r w:rsidR="007C320F">
        <w:rPr>
          <w:rFonts w:ascii="Times New Roman" w:eastAsia="Times New Roman" w:hAnsi="Times New Roman" w:cs="Times New Roman"/>
          <w:bCs/>
          <w:iCs/>
          <w:sz w:val="28"/>
          <w:szCs w:val="24"/>
          <w:lang w:eastAsia="x-none"/>
        </w:rPr>
        <w:t>ИС</w:t>
      </w:r>
      <w:r w:rsidRPr="00BF1828">
        <w:rPr>
          <w:rFonts w:ascii="Times New Roman" w:eastAsia="Times New Roman" w:hAnsi="Times New Roman" w:cs="Times New Roman"/>
          <w:bCs/>
          <w:iCs/>
          <w:sz w:val="28"/>
          <w:szCs w:val="24"/>
          <w:lang w:eastAsia="x-none"/>
        </w:rPr>
        <w:t>;</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степени вероятности повторного возникновения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видам источников угроз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вызывающих инциденты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преднамеренности возникновения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roofErr w:type="gramStart"/>
      <w:r w:rsidRPr="00BF1828">
        <w:rPr>
          <w:rFonts w:ascii="Times New Roman" w:eastAsia="Times New Roman" w:hAnsi="Times New Roman" w:cs="Times New Roman"/>
          <w:bCs/>
          <w:iCs/>
          <w:sz w:val="28"/>
          <w:szCs w:val="24"/>
          <w:lang w:eastAsia="x-none"/>
        </w:rPr>
        <w:t>случайный</w:t>
      </w:r>
      <w:proofErr w:type="gramEnd"/>
      <w:r w:rsidRPr="00BF1828">
        <w:rPr>
          <w:rFonts w:ascii="Times New Roman" w:eastAsia="Times New Roman" w:hAnsi="Times New Roman" w:cs="Times New Roman"/>
          <w:bCs/>
          <w:iCs/>
          <w:sz w:val="28"/>
          <w:szCs w:val="24"/>
          <w:lang w:eastAsia="x-none"/>
        </w:rPr>
        <w:t xml:space="preserve">, намеренный, ошибочный);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видам объектов информационной инфраструктуры, задействованных (пораженных) при реализации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уровню информационной инфраструктуры, на котором происходит инцидент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нарушенным свойствам объектов защиты (конфиденциальность, целостность, доступность);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типу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(свершившийся инцидент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попытка осуществления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подозрение на инцидент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области распространения и действия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сложности обнаружения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Default="00BF1828" w:rsidP="003D423D">
      <w:pPr>
        <w:numPr>
          <w:ilvl w:val="0"/>
          <w:numId w:val="3"/>
        </w:numPr>
        <w:tabs>
          <w:tab w:val="num" w:pos="644"/>
          <w:tab w:val="left" w:pos="1134"/>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bCs/>
          <w:iCs/>
          <w:sz w:val="28"/>
          <w:szCs w:val="24"/>
          <w:lang w:eastAsia="x-none"/>
        </w:rPr>
        <w:t xml:space="preserve">по сложности закрытия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sz w:val="28"/>
          <w:szCs w:val="28"/>
          <w:lang w:eastAsia="ru-RU"/>
        </w:rPr>
        <w:t>.</w:t>
      </w:r>
    </w:p>
    <w:p w:rsidR="00924D4A" w:rsidRPr="00924D4A" w:rsidRDefault="00924D4A"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Выделяются 4 уровня опасности инцидента:</w:t>
      </w:r>
    </w:p>
    <w:p w:rsidR="00924D4A" w:rsidRPr="00924D4A" w:rsidRDefault="00924D4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proofErr w:type="spellStart"/>
      <w:r>
        <w:rPr>
          <w:rFonts w:ascii="Times New Roman" w:eastAsia="Times New Roman" w:hAnsi="Times New Roman" w:cs="Times New Roman"/>
          <w:bCs/>
          <w:iCs/>
          <w:sz w:val="28"/>
          <w:szCs w:val="24"/>
          <w:lang w:eastAsia="x-none"/>
        </w:rPr>
        <w:t>высокоопасный</w:t>
      </w:r>
      <w:proofErr w:type="spellEnd"/>
      <w:r>
        <w:rPr>
          <w:rFonts w:ascii="Times New Roman" w:eastAsia="Times New Roman" w:hAnsi="Times New Roman" w:cs="Times New Roman"/>
          <w:bCs/>
          <w:iCs/>
          <w:sz w:val="28"/>
          <w:szCs w:val="24"/>
          <w:lang w:eastAsia="x-none"/>
        </w:rPr>
        <w:t>;</w:t>
      </w:r>
    </w:p>
    <w:p w:rsidR="00924D4A" w:rsidRPr="00924D4A" w:rsidRDefault="00924D4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lastRenderedPageBreak/>
        <w:t>опасный;</w:t>
      </w:r>
    </w:p>
    <w:p w:rsidR="00924D4A" w:rsidRPr="00924D4A" w:rsidRDefault="00924D4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малоопасный;</w:t>
      </w:r>
    </w:p>
    <w:p w:rsidR="00924D4A" w:rsidRDefault="00924D4A" w:rsidP="003D423D">
      <w:pPr>
        <w:numPr>
          <w:ilvl w:val="0"/>
          <w:numId w:val="3"/>
        </w:numPr>
        <w:tabs>
          <w:tab w:val="num" w:pos="644"/>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24D4A">
        <w:rPr>
          <w:rFonts w:ascii="Times New Roman" w:eastAsia="Times New Roman" w:hAnsi="Times New Roman" w:cs="Times New Roman"/>
          <w:sz w:val="28"/>
          <w:szCs w:val="28"/>
          <w:lang w:eastAsia="ru-RU"/>
        </w:rPr>
        <w:t>еопасный.</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 xml:space="preserve">К </w:t>
      </w:r>
      <w:proofErr w:type="spellStart"/>
      <w:r w:rsidRPr="006F7D0F">
        <w:rPr>
          <w:rFonts w:ascii="Times New Roman" w:eastAsia="Times New Roman" w:hAnsi="Times New Roman" w:cs="Times New Roman"/>
          <w:sz w:val="28"/>
          <w:szCs w:val="28"/>
          <w:u w:val="single"/>
          <w:lang w:eastAsia="ru-RU"/>
        </w:rPr>
        <w:t>высокоопасным</w:t>
      </w:r>
      <w:proofErr w:type="spellEnd"/>
      <w:r w:rsidRPr="006F7D0F">
        <w:rPr>
          <w:rFonts w:ascii="Times New Roman" w:eastAsia="Times New Roman" w:hAnsi="Times New Roman" w:cs="Times New Roman"/>
          <w:sz w:val="28"/>
          <w:szCs w:val="28"/>
          <w:u w:val="single"/>
          <w:lang w:eastAsia="ru-RU"/>
        </w:rPr>
        <w:t xml:space="preserve"> </w:t>
      </w:r>
      <w:r w:rsidRPr="006F7D0F">
        <w:rPr>
          <w:rFonts w:ascii="Times New Roman" w:eastAsia="Times New Roman" w:hAnsi="Times New Roman" w:cs="Times New Roman"/>
          <w:sz w:val="28"/>
          <w:szCs w:val="28"/>
          <w:lang w:eastAsia="ru-RU"/>
        </w:rPr>
        <w:t>инцидентам относятся следующие инциденты:</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вирусная эпидемия;</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Pr="006F7D0F">
        <w:rPr>
          <w:rFonts w:ascii="Times New Roman" w:eastAsia="Times New Roman" w:hAnsi="Times New Roman" w:cs="Times New Roman"/>
          <w:bCs/>
          <w:iCs/>
          <w:sz w:val="28"/>
          <w:szCs w:val="24"/>
          <w:lang w:eastAsia="x-none"/>
        </w:rPr>
        <w:t>злом ключевых элементов ИС (сервер, АРМ управления, А</w:t>
      </w:r>
      <w:r>
        <w:rPr>
          <w:rFonts w:ascii="Times New Roman" w:eastAsia="Times New Roman" w:hAnsi="Times New Roman" w:cs="Times New Roman"/>
          <w:bCs/>
          <w:iCs/>
          <w:sz w:val="28"/>
          <w:szCs w:val="24"/>
          <w:lang w:eastAsia="x-none"/>
        </w:rPr>
        <w:t>РМ администратора безопасности);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Pr="006F7D0F">
        <w:rPr>
          <w:rFonts w:ascii="Times New Roman" w:eastAsia="Times New Roman" w:hAnsi="Times New Roman" w:cs="Times New Roman"/>
          <w:bCs/>
          <w:iCs/>
          <w:sz w:val="28"/>
          <w:szCs w:val="24"/>
          <w:lang w:eastAsia="x-none"/>
        </w:rPr>
        <w:t>ыход из строя критичных эле</w:t>
      </w:r>
      <w:r>
        <w:rPr>
          <w:rFonts w:ascii="Times New Roman" w:eastAsia="Times New Roman" w:hAnsi="Times New Roman" w:cs="Times New Roman"/>
          <w:bCs/>
          <w:iCs/>
          <w:sz w:val="28"/>
          <w:szCs w:val="24"/>
          <w:lang w:eastAsia="x-none"/>
        </w:rPr>
        <w:t>ментов СКЗИ;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Pr="006F7D0F">
        <w:rPr>
          <w:rFonts w:ascii="Times New Roman" w:eastAsia="Times New Roman" w:hAnsi="Times New Roman" w:cs="Times New Roman"/>
          <w:bCs/>
          <w:iCs/>
          <w:sz w:val="28"/>
          <w:szCs w:val="24"/>
          <w:lang w:eastAsia="x-none"/>
        </w:rPr>
        <w:t>ыход и</w:t>
      </w:r>
      <w:r>
        <w:rPr>
          <w:rFonts w:ascii="Times New Roman" w:eastAsia="Times New Roman" w:hAnsi="Times New Roman" w:cs="Times New Roman"/>
          <w:bCs/>
          <w:iCs/>
          <w:sz w:val="28"/>
          <w:szCs w:val="24"/>
          <w:lang w:eastAsia="x-none"/>
        </w:rPr>
        <w:t>з строя механизмов безопасности;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Pr="006F7D0F">
        <w:rPr>
          <w:rFonts w:ascii="Times New Roman" w:eastAsia="Times New Roman" w:hAnsi="Times New Roman" w:cs="Times New Roman"/>
          <w:bCs/>
          <w:iCs/>
          <w:sz w:val="28"/>
          <w:szCs w:val="24"/>
          <w:lang w:eastAsia="x-none"/>
        </w:rPr>
        <w:t xml:space="preserve">ыход из </w:t>
      </w:r>
      <w:r>
        <w:rPr>
          <w:rFonts w:ascii="Times New Roman" w:eastAsia="Times New Roman" w:hAnsi="Times New Roman" w:cs="Times New Roman"/>
          <w:bCs/>
          <w:iCs/>
          <w:sz w:val="28"/>
          <w:szCs w:val="24"/>
          <w:lang w:eastAsia="x-none"/>
        </w:rPr>
        <w:t>строя средств защиты информации;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затопление оборудования;</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злоупотребление правами доступа;</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Pr="006F7D0F">
        <w:rPr>
          <w:rFonts w:ascii="Times New Roman" w:eastAsia="Times New Roman" w:hAnsi="Times New Roman" w:cs="Times New Roman"/>
          <w:bCs/>
          <w:iCs/>
          <w:sz w:val="28"/>
          <w:szCs w:val="24"/>
          <w:lang w:eastAsia="x-none"/>
        </w:rPr>
        <w:t>есанкциониров</w:t>
      </w:r>
      <w:r>
        <w:rPr>
          <w:rFonts w:ascii="Times New Roman" w:eastAsia="Times New Roman" w:hAnsi="Times New Roman" w:cs="Times New Roman"/>
          <w:bCs/>
          <w:iCs/>
          <w:sz w:val="28"/>
          <w:szCs w:val="24"/>
          <w:lang w:eastAsia="x-none"/>
        </w:rPr>
        <w:t xml:space="preserve">анная модификация настроек </w:t>
      </w:r>
      <w:proofErr w:type="spellStart"/>
      <w:r>
        <w:rPr>
          <w:rFonts w:ascii="Times New Roman" w:eastAsia="Times New Roman" w:hAnsi="Times New Roman" w:cs="Times New Roman"/>
          <w:bCs/>
          <w:iCs/>
          <w:sz w:val="28"/>
          <w:szCs w:val="24"/>
          <w:lang w:eastAsia="x-none"/>
        </w:rPr>
        <w:t>СрЗИ</w:t>
      </w:r>
      <w:proofErr w:type="spellEnd"/>
      <w:r>
        <w:rPr>
          <w:rFonts w:ascii="Times New Roman" w:eastAsia="Times New Roman" w:hAnsi="Times New Roman" w:cs="Times New Roman"/>
          <w:bCs/>
          <w:iCs/>
          <w:sz w:val="28"/>
          <w:szCs w:val="24"/>
          <w:lang w:eastAsia="x-none"/>
        </w:rPr>
        <w:t>;</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Pr="006F7D0F">
        <w:rPr>
          <w:rFonts w:ascii="Times New Roman" w:eastAsia="Times New Roman" w:hAnsi="Times New Roman" w:cs="Times New Roman"/>
          <w:bCs/>
          <w:iCs/>
          <w:sz w:val="28"/>
          <w:szCs w:val="24"/>
          <w:lang w:eastAsia="x-none"/>
        </w:rPr>
        <w:t>есанкционированные акты социального характера (забастовки, сабот</w:t>
      </w:r>
      <w:r>
        <w:rPr>
          <w:rFonts w:ascii="Times New Roman" w:eastAsia="Times New Roman" w:hAnsi="Times New Roman" w:cs="Times New Roman"/>
          <w:bCs/>
          <w:iCs/>
          <w:sz w:val="28"/>
          <w:szCs w:val="24"/>
          <w:lang w:eastAsia="x-none"/>
        </w:rPr>
        <w:t>аж, массовые беспорядки и т.п.);</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6F7D0F">
        <w:rPr>
          <w:rFonts w:ascii="Times New Roman" w:eastAsia="Times New Roman" w:hAnsi="Times New Roman" w:cs="Times New Roman"/>
          <w:bCs/>
          <w:iCs/>
          <w:sz w:val="28"/>
          <w:szCs w:val="24"/>
          <w:lang w:eastAsia="x-none"/>
        </w:rPr>
        <w:t>ередача защищаемой инфо</w:t>
      </w:r>
      <w:r>
        <w:rPr>
          <w:rFonts w:ascii="Times New Roman" w:eastAsia="Times New Roman" w:hAnsi="Times New Roman" w:cs="Times New Roman"/>
          <w:bCs/>
          <w:iCs/>
          <w:sz w:val="28"/>
          <w:szCs w:val="24"/>
          <w:lang w:eastAsia="x-none"/>
        </w:rPr>
        <w:t>рмации по открытым линиям связи;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пожар;</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6F7D0F">
        <w:rPr>
          <w:rFonts w:ascii="Times New Roman" w:eastAsia="Times New Roman" w:hAnsi="Times New Roman" w:cs="Times New Roman"/>
          <w:bCs/>
          <w:iCs/>
          <w:sz w:val="28"/>
          <w:szCs w:val="24"/>
          <w:lang w:eastAsia="x-none"/>
        </w:rPr>
        <w:t>отеря доступа к сетям связи общего пользования и (или) сети Интернет свыше 48 часов</w:t>
      </w:r>
      <w:r>
        <w:rPr>
          <w:rFonts w:ascii="Times New Roman" w:eastAsia="Times New Roman" w:hAnsi="Times New Roman" w:cs="Times New Roman"/>
          <w:bCs/>
          <w:iCs/>
          <w:sz w:val="28"/>
          <w:szCs w:val="24"/>
          <w:lang w:eastAsia="x-none"/>
        </w:rPr>
        <w:t>;</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р</w:t>
      </w:r>
      <w:r w:rsidRPr="006F7D0F">
        <w:rPr>
          <w:rFonts w:ascii="Times New Roman" w:eastAsia="Times New Roman" w:hAnsi="Times New Roman" w:cs="Times New Roman"/>
          <w:bCs/>
          <w:iCs/>
          <w:sz w:val="28"/>
          <w:szCs w:val="24"/>
          <w:lang w:eastAsia="x-none"/>
        </w:rPr>
        <w:t>а</w:t>
      </w:r>
      <w:r>
        <w:rPr>
          <w:rFonts w:ascii="Times New Roman" w:eastAsia="Times New Roman" w:hAnsi="Times New Roman" w:cs="Times New Roman"/>
          <w:bCs/>
          <w:iCs/>
          <w:sz w:val="28"/>
          <w:szCs w:val="24"/>
          <w:lang w:eastAsia="x-none"/>
        </w:rPr>
        <w:t>зглашение защищаемой информации;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Pr="006F7D0F">
        <w:rPr>
          <w:rFonts w:ascii="Times New Roman" w:eastAsia="Times New Roman" w:hAnsi="Times New Roman" w:cs="Times New Roman"/>
          <w:bCs/>
          <w:iCs/>
          <w:sz w:val="28"/>
          <w:szCs w:val="24"/>
          <w:lang w:eastAsia="x-none"/>
        </w:rPr>
        <w:t>бой ключевого элемента системы (сервер, АРМ управления, А</w:t>
      </w:r>
      <w:r>
        <w:rPr>
          <w:rFonts w:ascii="Times New Roman" w:eastAsia="Times New Roman" w:hAnsi="Times New Roman" w:cs="Times New Roman"/>
          <w:bCs/>
          <w:iCs/>
          <w:sz w:val="28"/>
          <w:szCs w:val="24"/>
          <w:lang w:eastAsia="x-none"/>
        </w:rPr>
        <w:t>РМ администратора безопасности);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Pr="006F7D0F">
        <w:rPr>
          <w:rFonts w:ascii="Times New Roman" w:eastAsia="Times New Roman" w:hAnsi="Times New Roman" w:cs="Times New Roman"/>
          <w:bCs/>
          <w:iCs/>
          <w:sz w:val="28"/>
          <w:szCs w:val="24"/>
          <w:lang w:eastAsia="x-none"/>
        </w:rPr>
        <w:t>етевые атаки и угрозы (подмены доверенного объекта сети, навязывание ложного маршрута сети, внедре</w:t>
      </w:r>
      <w:r w:rsidR="00764A95">
        <w:rPr>
          <w:rFonts w:ascii="Times New Roman" w:eastAsia="Times New Roman" w:hAnsi="Times New Roman" w:cs="Times New Roman"/>
          <w:bCs/>
          <w:iCs/>
          <w:sz w:val="28"/>
          <w:szCs w:val="24"/>
          <w:lang w:eastAsia="x-none"/>
        </w:rPr>
        <w:t>ния ложного объекта сети и др.);</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Pr="006F7D0F">
        <w:rPr>
          <w:rFonts w:ascii="Times New Roman" w:eastAsia="Times New Roman" w:hAnsi="Times New Roman" w:cs="Times New Roman"/>
          <w:bCs/>
          <w:iCs/>
          <w:sz w:val="28"/>
          <w:szCs w:val="24"/>
          <w:lang w:eastAsia="x-none"/>
        </w:rPr>
        <w:t>тихийные бедствия (наводнения, ураганы, земл</w:t>
      </w:r>
      <w:r>
        <w:rPr>
          <w:rFonts w:ascii="Times New Roman" w:eastAsia="Times New Roman" w:hAnsi="Times New Roman" w:cs="Times New Roman"/>
          <w:bCs/>
          <w:iCs/>
          <w:sz w:val="28"/>
          <w:szCs w:val="24"/>
          <w:lang w:eastAsia="x-none"/>
        </w:rPr>
        <w:t>етрясения, удары молний и т.п.);</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Pr="006F7D0F">
        <w:rPr>
          <w:rFonts w:ascii="Times New Roman" w:eastAsia="Times New Roman" w:hAnsi="Times New Roman" w:cs="Times New Roman"/>
          <w:bCs/>
          <w:iCs/>
          <w:sz w:val="28"/>
          <w:szCs w:val="24"/>
          <w:lang w:eastAsia="x-none"/>
        </w:rPr>
        <w:t>мышленное искажение или удал</w:t>
      </w:r>
      <w:r>
        <w:rPr>
          <w:rFonts w:ascii="Times New Roman" w:eastAsia="Times New Roman" w:hAnsi="Times New Roman" w:cs="Times New Roman"/>
          <w:bCs/>
          <w:iCs/>
          <w:sz w:val="28"/>
          <w:szCs w:val="24"/>
          <w:lang w:eastAsia="x-none"/>
        </w:rPr>
        <w:t>ение ПО и защищаемой информации;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Pr="006F7D0F">
        <w:rPr>
          <w:rFonts w:ascii="Times New Roman" w:eastAsia="Times New Roman" w:hAnsi="Times New Roman" w:cs="Times New Roman"/>
          <w:bCs/>
          <w:iCs/>
          <w:sz w:val="28"/>
          <w:szCs w:val="24"/>
          <w:lang w:eastAsia="x-none"/>
        </w:rPr>
        <w:t>ничтожение доказательной базы при рабо</w:t>
      </w:r>
      <w:r>
        <w:rPr>
          <w:rFonts w:ascii="Times New Roman" w:eastAsia="Times New Roman" w:hAnsi="Times New Roman" w:cs="Times New Roman"/>
          <w:bCs/>
          <w:iCs/>
          <w:sz w:val="28"/>
          <w:szCs w:val="24"/>
          <w:lang w:eastAsia="x-none"/>
        </w:rPr>
        <w:t>те над инцидентами безопасности;</w:t>
      </w:r>
    </w:p>
    <w:p w:rsidR="006F7D0F" w:rsidRPr="006F7D0F" w:rsidRDefault="006F7D0F" w:rsidP="003D423D">
      <w:pPr>
        <w:numPr>
          <w:ilvl w:val="0"/>
          <w:numId w:val="3"/>
        </w:numPr>
        <w:tabs>
          <w:tab w:val="num" w:pos="644"/>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Pr="006F7D0F">
        <w:rPr>
          <w:rFonts w:ascii="Times New Roman" w:eastAsia="Times New Roman" w:hAnsi="Times New Roman" w:cs="Times New Roman"/>
          <w:sz w:val="28"/>
          <w:szCs w:val="28"/>
          <w:lang w:eastAsia="ru-RU"/>
        </w:rPr>
        <w:t>ищение технических средств ИС, носителей информации, документов.</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 xml:space="preserve">К </w:t>
      </w:r>
      <w:r w:rsidRPr="006F7D0F">
        <w:rPr>
          <w:rFonts w:ascii="Times New Roman" w:eastAsia="Times New Roman" w:hAnsi="Times New Roman" w:cs="Times New Roman"/>
          <w:sz w:val="28"/>
          <w:szCs w:val="28"/>
          <w:u w:val="single"/>
          <w:lang w:eastAsia="ru-RU"/>
        </w:rPr>
        <w:t>опасным</w:t>
      </w:r>
      <w:r w:rsidRPr="006F7D0F">
        <w:rPr>
          <w:rFonts w:ascii="Times New Roman" w:eastAsia="Times New Roman" w:hAnsi="Times New Roman" w:cs="Times New Roman"/>
          <w:sz w:val="28"/>
          <w:szCs w:val="28"/>
          <w:lang w:eastAsia="ru-RU"/>
        </w:rPr>
        <w:t xml:space="preserve"> инцидентам относятся следующие инциденты:</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6F7D0F">
        <w:rPr>
          <w:rFonts w:ascii="Times New Roman" w:eastAsia="Times New Roman" w:hAnsi="Times New Roman" w:cs="Times New Roman"/>
          <w:bCs/>
          <w:iCs/>
          <w:sz w:val="28"/>
          <w:szCs w:val="24"/>
          <w:lang w:eastAsia="x-none"/>
        </w:rPr>
        <w:t xml:space="preserve">злом </w:t>
      </w:r>
      <w:proofErr w:type="spellStart"/>
      <w:r w:rsidR="006F7D0F" w:rsidRPr="006F7D0F">
        <w:rPr>
          <w:rFonts w:ascii="Times New Roman" w:eastAsia="Times New Roman" w:hAnsi="Times New Roman" w:cs="Times New Roman"/>
          <w:bCs/>
          <w:iCs/>
          <w:sz w:val="28"/>
          <w:szCs w:val="24"/>
          <w:lang w:eastAsia="x-none"/>
        </w:rPr>
        <w:t>неключевых</w:t>
      </w:r>
      <w:proofErr w:type="spellEnd"/>
      <w:r w:rsidR="006F7D0F" w:rsidRPr="006F7D0F">
        <w:rPr>
          <w:rFonts w:ascii="Times New Roman" w:eastAsia="Times New Roman" w:hAnsi="Times New Roman" w:cs="Times New Roman"/>
          <w:bCs/>
          <w:iCs/>
          <w:sz w:val="28"/>
          <w:szCs w:val="24"/>
          <w:lang w:eastAsia="x-none"/>
        </w:rPr>
        <w:t xml:space="preserve"> эле</w:t>
      </w:r>
      <w:r>
        <w:rPr>
          <w:rFonts w:ascii="Times New Roman" w:eastAsia="Times New Roman" w:hAnsi="Times New Roman" w:cs="Times New Roman"/>
          <w:bCs/>
          <w:iCs/>
          <w:sz w:val="28"/>
          <w:szCs w:val="24"/>
          <w:lang w:eastAsia="x-none"/>
        </w:rPr>
        <w:t>ментов ИС (АРМ пользователя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д</w:t>
      </w:r>
      <w:r w:rsidR="006F7D0F" w:rsidRPr="006F7D0F">
        <w:rPr>
          <w:rFonts w:ascii="Times New Roman" w:eastAsia="Times New Roman" w:hAnsi="Times New Roman" w:cs="Times New Roman"/>
          <w:bCs/>
          <w:iCs/>
          <w:sz w:val="28"/>
          <w:szCs w:val="24"/>
          <w:lang w:eastAsia="x-none"/>
        </w:rPr>
        <w:t>ефекты, сбои и отказы, аварии технических средс</w:t>
      </w:r>
      <w:r>
        <w:rPr>
          <w:rFonts w:ascii="Times New Roman" w:eastAsia="Times New Roman" w:hAnsi="Times New Roman" w:cs="Times New Roman"/>
          <w:bCs/>
          <w:iCs/>
          <w:sz w:val="28"/>
          <w:szCs w:val="24"/>
          <w:lang w:eastAsia="x-none"/>
        </w:rPr>
        <w:t>тв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енадлежащее управление криптографическими ключами</w:t>
      </w:r>
      <w:r>
        <w:rPr>
          <w:rFonts w:ascii="Times New Roman" w:eastAsia="Times New Roman" w:hAnsi="Times New Roman" w:cs="Times New Roman"/>
          <w:bCs/>
          <w:iCs/>
          <w:sz w:val="28"/>
          <w:szCs w:val="24"/>
          <w:lang w:eastAsia="x-none"/>
        </w:rPr>
        <w:t>;</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есанкционированная модифика</w:t>
      </w:r>
      <w:r>
        <w:rPr>
          <w:rFonts w:ascii="Times New Roman" w:eastAsia="Times New Roman" w:hAnsi="Times New Roman" w:cs="Times New Roman"/>
          <w:bCs/>
          <w:iCs/>
          <w:sz w:val="28"/>
          <w:szCs w:val="24"/>
          <w:lang w:eastAsia="x-none"/>
        </w:rPr>
        <w:t xml:space="preserve">ция </w:t>
      </w:r>
      <w:proofErr w:type="gramStart"/>
      <w:r>
        <w:rPr>
          <w:rFonts w:ascii="Times New Roman" w:eastAsia="Times New Roman" w:hAnsi="Times New Roman" w:cs="Times New Roman"/>
          <w:bCs/>
          <w:iCs/>
          <w:sz w:val="28"/>
          <w:szCs w:val="24"/>
          <w:lang w:eastAsia="x-none"/>
        </w:rPr>
        <w:t>системного</w:t>
      </w:r>
      <w:proofErr w:type="gramEnd"/>
      <w:r>
        <w:rPr>
          <w:rFonts w:ascii="Times New Roman" w:eastAsia="Times New Roman" w:hAnsi="Times New Roman" w:cs="Times New Roman"/>
          <w:bCs/>
          <w:iCs/>
          <w:sz w:val="28"/>
          <w:szCs w:val="24"/>
          <w:lang w:eastAsia="x-none"/>
        </w:rPr>
        <w:t xml:space="preserve"> и прикладного ПО;</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lastRenderedPageBreak/>
        <w:t>н</w:t>
      </w:r>
      <w:r w:rsidR="006F7D0F" w:rsidRPr="006F7D0F">
        <w:rPr>
          <w:rFonts w:ascii="Times New Roman" w:eastAsia="Times New Roman" w:hAnsi="Times New Roman" w:cs="Times New Roman"/>
          <w:bCs/>
          <w:iCs/>
          <w:sz w:val="28"/>
          <w:szCs w:val="24"/>
          <w:lang w:eastAsia="x-none"/>
        </w:rPr>
        <w:t>есанкционированная передача защищаемой информации третьим лицам с использованием средств электронной почты и сервисов сети Интернет</w:t>
      </w:r>
      <w:r>
        <w:rPr>
          <w:rFonts w:ascii="Times New Roman" w:eastAsia="Times New Roman" w:hAnsi="Times New Roman" w:cs="Times New Roman"/>
          <w:bCs/>
          <w:iCs/>
          <w:sz w:val="28"/>
          <w:szCs w:val="24"/>
          <w:lang w:eastAsia="x-none"/>
        </w:rPr>
        <w:t>;</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есанкционированное изменение базового программного обеспечения (BIOS, UEFI)</w:t>
      </w:r>
      <w:r>
        <w:rPr>
          <w:rFonts w:ascii="Times New Roman" w:eastAsia="Times New Roman" w:hAnsi="Times New Roman" w:cs="Times New Roman"/>
          <w:bCs/>
          <w:iCs/>
          <w:sz w:val="28"/>
          <w:szCs w:val="24"/>
          <w:lang w:eastAsia="x-none"/>
        </w:rPr>
        <w:t>;</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есанкционированное использование электронной подписи</w:t>
      </w:r>
      <w:r>
        <w:rPr>
          <w:rFonts w:ascii="Times New Roman" w:eastAsia="Times New Roman" w:hAnsi="Times New Roman" w:cs="Times New Roman"/>
          <w:bCs/>
          <w:iCs/>
          <w:sz w:val="28"/>
          <w:szCs w:val="24"/>
          <w:lang w:eastAsia="x-none"/>
        </w:rPr>
        <w:t>;</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есанкционированное проникновение в здание и (или) служебные помещения, в которых ра</w:t>
      </w:r>
      <w:r>
        <w:rPr>
          <w:rFonts w:ascii="Times New Roman" w:eastAsia="Times New Roman" w:hAnsi="Times New Roman" w:cs="Times New Roman"/>
          <w:bCs/>
          <w:iCs/>
          <w:sz w:val="28"/>
          <w:szCs w:val="24"/>
          <w:lang w:eastAsia="x-none"/>
        </w:rPr>
        <w:t>змещены технические средства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есанкционированный доступ к информации при проведении работ по техническому обслуживанию, ремонту или уни</w:t>
      </w:r>
      <w:r>
        <w:rPr>
          <w:rFonts w:ascii="Times New Roman" w:eastAsia="Times New Roman" w:hAnsi="Times New Roman" w:cs="Times New Roman"/>
          <w:bCs/>
          <w:iCs/>
          <w:sz w:val="28"/>
          <w:szCs w:val="24"/>
          <w:lang w:eastAsia="x-none"/>
        </w:rPr>
        <w:t>чтожению технических средств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есанкционированный доступ к техн</w:t>
      </w:r>
      <w:r>
        <w:rPr>
          <w:rFonts w:ascii="Times New Roman" w:eastAsia="Times New Roman" w:hAnsi="Times New Roman" w:cs="Times New Roman"/>
          <w:bCs/>
          <w:iCs/>
          <w:sz w:val="28"/>
          <w:szCs w:val="24"/>
          <w:lang w:eastAsia="x-none"/>
        </w:rPr>
        <w:t>ическим средствам и ресурсам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F7D0F">
        <w:rPr>
          <w:rFonts w:ascii="Times New Roman" w:eastAsia="Times New Roman" w:hAnsi="Times New Roman" w:cs="Times New Roman"/>
          <w:bCs/>
          <w:iCs/>
          <w:sz w:val="28"/>
          <w:szCs w:val="24"/>
          <w:lang w:eastAsia="x-none"/>
        </w:rPr>
        <w:t xml:space="preserve">одбор атрибутов доступа к </w:t>
      </w:r>
      <w:proofErr w:type="gramStart"/>
      <w:r w:rsidR="006F7D0F" w:rsidRPr="006F7D0F">
        <w:rPr>
          <w:rFonts w:ascii="Times New Roman" w:eastAsia="Times New Roman" w:hAnsi="Times New Roman" w:cs="Times New Roman"/>
          <w:bCs/>
          <w:iCs/>
          <w:sz w:val="28"/>
          <w:szCs w:val="24"/>
          <w:lang w:eastAsia="x-none"/>
        </w:rPr>
        <w:t>системному</w:t>
      </w:r>
      <w:proofErr w:type="gramEnd"/>
      <w:r w:rsidR="006F7D0F" w:rsidRPr="006F7D0F">
        <w:rPr>
          <w:rFonts w:ascii="Times New Roman" w:eastAsia="Times New Roman" w:hAnsi="Times New Roman" w:cs="Times New Roman"/>
          <w:bCs/>
          <w:iCs/>
          <w:sz w:val="28"/>
          <w:szCs w:val="24"/>
          <w:lang w:eastAsia="x-none"/>
        </w:rPr>
        <w:t xml:space="preserve"> и прикладному ПО, исп</w:t>
      </w:r>
      <w:r>
        <w:rPr>
          <w:rFonts w:ascii="Times New Roman" w:eastAsia="Times New Roman" w:hAnsi="Times New Roman" w:cs="Times New Roman"/>
          <w:bCs/>
          <w:iCs/>
          <w:sz w:val="28"/>
          <w:szCs w:val="24"/>
          <w:lang w:eastAsia="x-none"/>
        </w:rPr>
        <w:t>ользуемому в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подмена загружаемой гостевой ОС;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F7D0F">
        <w:rPr>
          <w:rFonts w:ascii="Times New Roman" w:eastAsia="Times New Roman" w:hAnsi="Times New Roman" w:cs="Times New Roman"/>
          <w:bCs/>
          <w:iCs/>
          <w:sz w:val="28"/>
          <w:szCs w:val="24"/>
          <w:lang w:eastAsia="x-none"/>
        </w:rPr>
        <w:t>отеря доступа к сет</w:t>
      </w:r>
      <w:r>
        <w:rPr>
          <w:rFonts w:ascii="Times New Roman" w:eastAsia="Times New Roman" w:hAnsi="Times New Roman" w:cs="Times New Roman"/>
          <w:bCs/>
          <w:iCs/>
          <w:sz w:val="28"/>
          <w:szCs w:val="24"/>
          <w:lang w:eastAsia="x-none"/>
        </w:rPr>
        <w:t>и Интернет на время до 24 часов;</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F7D0F">
        <w:rPr>
          <w:rFonts w:ascii="Times New Roman" w:eastAsia="Times New Roman" w:hAnsi="Times New Roman" w:cs="Times New Roman"/>
          <w:bCs/>
          <w:iCs/>
          <w:sz w:val="28"/>
          <w:szCs w:val="24"/>
          <w:lang w:eastAsia="x-none"/>
        </w:rPr>
        <w:t>реднамеренный вывод из строя ТС ИС, носителей информации, элементов поддерживающей инфраструктуры (линии связи, перед</w:t>
      </w:r>
      <w:r>
        <w:rPr>
          <w:rFonts w:ascii="Times New Roman" w:eastAsia="Times New Roman" w:hAnsi="Times New Roman" w:cs="Times New Roman"/>
          <w:bCs/>
          <w:iCs/>
          <w:sz w:val="28"/>
          <w:szCs w:val="24"/>
          <w:lang w:eastAsia="x-none"/>
        </w:rPr>
        <w:t>ающее оборудование), документов;</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F7D0F">
        <w:rPr>
          <w:rFonts w:ascii="Times New Roman" w:eastAsia="Times New Roman" w:hAnsi="Times New Roman" w:cs="Times New Roman"/>
          <w:bCs/>
          <w:iCs/>
          <w:sz w:val="28"/>
          <w:szCs w:val="24"/>
          <w:lang w:eastAsia="x-none"/>
        </w:rPr>
        <w:t>редоставление доступа к С</w:t>
      </w:r>
      <w:r>
        <w:rPr>
          <w:rFonts w:ascii="Times New Roman" w:eastAsia="Times New Roman" w:hAnsi="Times New Roman" w:cs="Times New Roman"/>
          <w:bCs/>
          <w:iCs/>
          <w:sz w:val="28"/>
          <w:szCs w:val="24"/>
          <w:lang w:eastAsia="x-none"/>
        </w:rPr>
        <w:t>КЗИ без служебной необходимости;</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F7D0F">
        <w:rPr>
          <w:rFonts w:ascii="Times New Roman" w:eastAsia="Times New Roman" w:hAnsi="Times New Roman" w:cs="Times New Roman"/>
          <w:bCs/>
          <w:iCs/>
          <w:sz w:val="28"/>
          <w:szCs w:val="24"/>
          <w:lang w:eastAsia="x-none"/>
        </w:rPr>
        <w:t xml:space="preserve">редоставление доступа к ТС и ресурсам ИС лицам, не </w:t>
      </w:r>
      <w:r>
        <w:rPr>
          <w:rFonts w:ascii="Times New Roman" w:eastAsia="Times New Roman" w:hAnsi="Times New Roman" w:cs="Times New Roman"/>
          <w:bCs/>
          <w:iCs/>
          <w:sz w:val="28"/>
          <w:szCs w:val="24"/>
          <w:lang w:eastAsia="x-none"/>
        </w:rPr>
        <w:t>имеющим прав легального доступа;</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006F7D0F" w:rsidRPr="006F7D0F">
        <w:rPr>
          <w:rFonts w:ascii="Times New Roman" w:eastAsia="Times New Roman" w:hAnsi="Times New Roman" w:cs="Times New Roman"/>
          <w:bCs/>
          <w:iCs/>
          <w:sz w:val="28"/>
          <w:szCs w:val="24"/>
          <w:lang w:eastAsia="x-none"/>
        </w:rPr>
        <w:t>трата носителей информации, документов и т.п.</w:t>
      </w:r>
      <w:r>
        <w:rPr>
          <w:rFonts w:ascii="Times New Roman" w:eastAsia="Times New Roman" w:hAnsi="Times New Roman" w:cs="Times New Roman"/>
          <w:bCs/>
          <w:iCs/>
          <w:sz w:val="28"/>
          <w:szCs w:val="24"/>
          <w:lang w:eastAsia="x-none"/>
        </w:rPr>
        <w:t>;</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006F7D0F" w:rsidRPr="006F7D0F">
        <w:rPr>
          <w:rFonts w:ascii="Times New Roman" w:eastAsia="Times New Roman" w:hAnsi="Times New Roman" w:cs="Times New Roman"/>
          <w:bCs/>
          <w:iCs/>
          <w:sz w:val="28"/>
          <w:szCs w:val="24"/>
          <w:lang w:eastAsia="x-none"/>
        </w:rPr>
        <w:t>трата паролей к пр</w:t>
      </w:r>
      <w:r w:rsidR="006F7D0F">
        <w:rPr>
          <w:rFonts w:ascii="Times New Roman" w:eastAsia="Times New Roman" w:hAnsi="Times New Roman" w:cs="Times New Roman"/>
          <w:bCs/>
          <w:iCs/>
          <w:sz w:val="28"/>
          <w:szCs w:val="24"/>
          <w:lang w:eastAsia="x-none"/>
        </w:rPr>
        <w:t>ивилегированным учетным записям;</w:t>
      </w:r>
    </w:p>
    <w:p w:rsidR="006F7D0F" w:rsidRPr="006F7D0F" w:rsidRDefault="006F7D0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х</w:t>
      </w:r>
      <w:r w:rsidRPr="006F7D0F">
        <w:rPr>
          <w:rFonts w:ascii="Times New Roman" w:eastAsia="Times New Roman" w:hAnsi="Times New Roman" w:cs="Times New Roman"/>
          <w:sz w:val="28"/>
          <w:szCs w:val="28"/>
          <w:lang w:eastAsia="ru-RU"/>
        </w:rPr>
        <w:t>ранение</w:t>
      </w:r>
      <w:r w:rsidRPr="006F7D0F">
        <w:rPr>
          <w:rFonts w:ascii="Times New Roman" w:eastAsia="Times New Roman" w:hAnsi="Times New Roman" w:cs="Times New Roman"/>
          <w:bCs/>
          <w:iCs/>
          <w:sz w:val="28"/>
          <w:szCs w:val="24"/>
          <w:lang w:eastAsia="x-none"/>
        </w:rPr>
        <w:t xml:space="preserve"> критически важной информации на мобильных устройствах.</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 xml:space="preserve">К </w:t>
      </w:r>
      <w:r w:rsidRPr="00764A95">
        <w:rPr>
          <w:rFonts w:ascii="Times New Roman" w:eastAsia="Times New Roman" w:hAnsi="Times New Roman" w:cs="Times New Roman"/>
          <w:sz w:val="28"/>
          <w:szCs w:val="28"/>
          <w:u w:val="single"/>
          <w:lang w:eastAsia="ru-RU"/>
        </w:rPr>
        <w:t>малоопасным</w:t>
      </w:r>
      <w:r w:rsidRPr="006F7D0F">
        <w:rPr>
          <w:rFonts w:ascii="Times New Roman" w:eastAsia="Times New Roman" w:hAnsi="Times New Roman" w:cs="Times New Roman"/>
          <w:sz w:val="28"/>
          <w:szCs w:val="28"/>
          <w:lang w:eastAsia="ru-RU"/>
        </w:rPr>
        <w:t xml:space="preserve"> инцидентам относятся следующие инциденты:</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а</w:t>
      </w:r>
      <w:r w:rsidR="006F7D0F" w:rsidRPr="00764A95">
        <w:rPr>
          <w:rFonts w:ascii="Times New Roman" w:eastAsia="Times New Roman" w:hAnsi="Times New Roman" w:cs="Times New Roman"/>
          <w:bCs/>
          <w:iCs/>
          <w:sz w:val="28"/>
          <w:szCs w:val="24"/>
          <w:lang w:eastAsia="x-none"/>
        </w:rPr>
        <w:t>варии поддерживающей инфраструктуры (отключение электропитания, повреждение системы заземле</w:t>
      </w:r>
      <w:r>
        <w:rPr>
          <w:rFonts w:ascii="Times New Roman" w:eastAsia="Times New Roman" w:hAnsi="Times New Roman" w:cs="Times New Roman"/>
          <w:bCs/>
          <w:iCs/>
          <w:sz w:val="28"/>
          <w:szCs w:val="24"/>
          <w:lang w:eastAsia="x-none"/>
        </w:rPr>
        <w:t>ния, обрывы линий связи и т.п.);</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ирусно</w:t>
      </w:r>
      <w:r>
        <w:rPr>
          <w:rFonts w:ascii="Times New Roman" w:eastAsia="Times New Roman" w:hAnsi="Times New Roman" w:cs="Times New Roman"/>
          <w:bCs/>
          <w:iCs/>
          <w:sz w:val="28"/>
          <w:szCs w:val="24"/>
          <w:lang w:eastAsia="x-none"/>
        </w:rPr>
        <w:t>е заражение узлов ИС;</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внедрение вредоносных программ;</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ыход из строя инфраструктуры жизн</w:t>
      </w:r>
      <w:r>
        <w:rPr>
          <w:rFonts w:ascii="Times New Roman" w:eastAsia="Times New Roman" w:hAnsi="Times New Roman" w:cs="Times New Roman"/>
          <w:bCs/>
          <w:iCs/>
          <w:sz w:val="28"/>
          <w:szCs w:val="24"/>
          <w:lang w:eastAsia="x-none"/>
        </w:rPr>
        <w:t>еобеспечения зданий и персонала;</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 xml:space="preserve">ыход из </w:t>
      </w:r>
      <w:r>
        <w:rPr>
          <w:rFonts w:ascii="Times New Roman" w:eastAsia="Times New Roman" w:hAnsi="Times New Roman" w:cs="Times New Roman"/>
          <w:bCs/>
          <w:iCs/>
          <w:sz w:val="28"/>
          <w:szCs w:val="24"/>
          <w:lang w:eastAsia="x-none"/>
        </w:rPr>
        <w:t>строя источников электропитания;</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ыхо</w:t>
      </w:r>
      <w:r>
        <w:rPr>
          <w:rFonts w:ascii="Times New Roman" w:eastAsia="Times New Roman" w:hAnsi="Times New Roman" w:cs="Times New Roman"/>
          <w:bCs/>
          <w:iCs/>
          <w:sz w:val="28"/>
          <w:szCs w:val="24"/>
          <w:lang w:eastAsia="x-none"/>
        </w:rPr>
        <w:t>д из строя носителей информации;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ыход из строя систем</w:t>
      </w:r>
      <w:r>
        <w:rPr>
          <w:rFonts w:ascii="Times New Roman" w:eastAsia="Times New Roman" w:hAnsi="Times New Roman" w:cs="Times New Roman"/>
          <w:bCs/>
          <w:iCs/>
          <w:sz w:val="28"/>
          <w:szCs w:val="24"/>
          <w:lang w:eastAsia="x-none"/>
        </w:rPr>
        <w:t xml:space="preserve"> электроснабжения;</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ыход из строя эле</w:t>
      </w:r>
      <w:r>
        <w:rPr>
          <w:rFonts w:ascii="Times New Roman" w:eastAsia="Times New Roman" w:hAnsi="Times New Roman" w:cs="Times New Roman"/>
          <w:bCs/>
          <w:iCs/>
          <w:sz w:val="28"/>
          <w:szCs w:val="24"/>
          <w:lang w:eastAsia="x-none"/>
        </w:rPr>
        <w:t>ментов ИС из-за ошибок в работе;</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дефекты, сбои и отказы ПО ИС;</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з</w:t>
      </w:r>
      <w:r w:rsidR="006F7D0F" w:rsidRPr="00764A95">
        <w:rPr>
          <w:rFonts w:ascii="Times New Roman" w:eastAsia="Times New Roman" w:hAnsi="Times New Roman" w:cs="Times New Roman"/>
          <w:bCs/>
          <w:iCs/>
          <w:sz w:val="28"/>
          <w:szCs w:val="24"/>
          <w:lang w:eastAsia="x-none"/>
        </w:rPr>
        <w:t xml:space="preserve">агрузка </w:t>
      </w:r>
      <w:proofErr w:type="gramStart"/>
      <w:r w:rsidR="006F7D0F" w:rsidRPr="00764A95">
        <w:rPr>
          <w:rFonts w:ascii="Times New Roman" w:eastAsia="Times New Roman" w:hAnsi="Times New Roman" w:cs="Times New Roman"/>
          <w:bCs/>
          <w:iCs/>
          <w:sz w:val="28"/>
          <w:szCs w:val="24"/>
          <w:lang w:eastAsia="x-none"/>
        </w:rPr>
        <w:t>стороннего</w:t>
      </w:r>
      <w:proofErr w:type="gramEnd"/>
      <w:r w:rsidR="006F7D0F" w:rsidRPr="00764A95">
        <w:rPr>
          <w:rFonts w:ascii="Times New Roman" w:eastAsia="Times New Roman" w:hAnsi="Times New Roman" w:cs="Times New Roman"/>
          <w:bCs/>
          <w:iCs/>
          <w:sz w:val="28"/>
          <w:szCs w:val="24"/>
          <w:lang w:eastAsia="x-none"/>
        </w:rPr>
        <w:t xml:space="preserve"> ПО с о</w:t>
      </w:r>
      <w:r>
        <w:rPr>
          <w:rFonts w:ascii="Times New Roman" w:eastAsia="Times New Roman" w:hAnsi="Times New Roman" w:cs="Times New Roman"/>
          <w:bCs/>
          <w:iCs/>
          <w:sz w:val="28"/>
          <w:szCs w:val="24"/>
          <w:lang w:eastAsia="x-none"/>
        </w:rPr>
        <w:t>тчуждаемых носителей информации;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и</w:t>
      </w:r>
      <w:r w:rsidR="006F7D0F" w:rsidRPr="00764A95">
        <w:rPr>
          <w:rFonts w:ascii="Times New Roman" w:eastAsia="Times New Roman" w:hAnsi="Times New Roman" w:cs="Times New Roman"/>
          <w:bCs/>
          <w:iCs/>
          <w:sz w:val="28"/>
          <w:szCs w:val="24"/>
          <w:lang w:eastAsia="x-none"/>
        </w:rPr>
        <w:t>стоще</w:t>
      </w:r>
      <w:r>
        <w:rPr>
          <w:rFonts w:ascii="Times New Roman" w:eastAsia="Times New Roman" w:hAnsi="Times New Roman" w:cs="Times New Roman"/>
          <w:bCs/>
          <w:iCs/>
          <w:sz w:val="28"/>
          <w:szCs w:val="24"/>
          <w:lang w:eastAsia="x-none"/>
        </w:rPr>
        <w:t>ние вычислительных мощностей ИС;</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lastRenderedPageBreak/>
        <w:t>и</w:t>
      </w:r>
      <w:r w:rsidR="006F7D0F" w:rsidRPr="00764A95">
        <w:rPr>
          <w:rFonts w:ascii="Times New Roman" w:eastAsia="Times New Roman" w:hAnsi="Times New Roman" w:cs="Times New Roman"/>
          <w:bCs/>
          <w:iCs/>
          <w:sz w:val="28"/>
          <w:szCs w:val="24"/>
          <w:lang w:eastAsia="x-none"/>
        </w:rPr>
        <w:t>стощение полосы про</w:t>
      </w:r>
      <w:r>
        <w:rPr>
          <w:rFonts w:ascii="Times New Roman" w:eastAsia="Times New Roman" w:hAnsi="Times New Roman" w:cs="Times New Roman"/>
          <w:bCs/>
          <w:iCs/>
          <w:sz w:val="28"/>
          <w:szCs w:val="24"/>
          <w:lang w:eastAsia="x-none"/>
        </w:rPr>
        <w:t>пускания сети;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арушение климатических условий</w:t>
      </w:r>
      <w:r>
        <w:rPr>
          <w:rFonts w:ascii="Times New Roman" w:eastAsia="Times New Roman" w:hAnsi="Times New Roman" w:cs="Times New Roman"/>
          <w:bCs/>
          <w:iCs/>
          <w:sz w:val="28"/>
          <w:szCs w:val="24"/>
          <w:lang w:eastAsia="x-none"/>
        </w:rPr>
        <w:t xml:space="preserve"> работы для технических средств;</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арушение работоспособности из-за запыления технич</w:t>
      </w:r>
      <w:r>
        <w:rPr>
          <w:rFonts w:ascii="Times New Roman" w:eastAsia="Times New Roman" w:hAnsi="Times New Roman" w:cs="Times New Roman"/>
          <w:bCs/>
          <w:iCs/>
          <w:sz w:val="28"/>
          <w:szCs w:val="24"/>
          <w:lang w:eastAsia="x-none"/>
        </w:rPr>
        <w:t>еских средств и (или) помещений;</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есанкционированное внедр</w:t>
      </w:r>
      <w:r>
        <w:rPr>
          <w:rFonts w:ascii="Times New Roman" w:eastAsia="Times New Roman" w:hAnsi="Times New Roman" w:cs="Times New Roman"/>
          <w:bCs/>
          <w:iCs/>
          <w:sz w:val="28"/>
          <w:szCs w:val="24"/>
          <w:lang w:eastAsia="x-none"/>
        </w:rPr>
        <w:t>ение беспроводных точек доступа;</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есанкционированное изменение</w:t>
      </w:r>
      <w:r>
        <w:rPr>
          <w:rFonts w:ascii="Times New Roman" w:eastAsia="Times New Roman" w:hAnsi="Times New Roman" w:cs="Times New Roman"/>
          <w:bCs/>
          <w:iCs/>
          <w:sz w:val="28"/>
          <w:szCs w:val="24"/>
          <w:lang w:eastAsia="x-none"/>
        </w:rPr>
        <w:t xml:space="preserve"> настроек сетевого оборудования;</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есанкционированное подключение отчуждаемых носителей информации или подключения к сети Интернет с использованием сторонних устройств (USB-модем</w:t>
      </w:r>
      <w:r>
        <w:rPr>
          <w:rFonts w:ascii="Times New Roman" w:eastAsia="Times New Roman" w:hAnsi="Times New Roman" w:cs="Times New Roman"/>
          <w:bCs/>
          <w:iCs/>
          <w:sz w:val="28"/>
          <w:szCs w:val="24"/>
          <w:lang w:eastAsia="x-none"/>
        </w:rPr>
        <w:t>ов, мобильных телефонов и т.п.);</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есанкционированно</w:t>
      </w:r>
      <w:r>
        <w:rPr>
          <w:rFonts w:ascii="Times New Roman" w:eastAsia="Times New Roman" w:hAnsi="Times New Roman" w:cs="Times New Roman"/>
          <w:bCs/>
          <w:iCs/>
          <w:sz w:val="28"/>
          <w:szCs w:val="24"/>
          <w:lang w:eastAsia="x-none"/>
        </w:rPr>
        <w:t>е сканирование сетевого трафика;</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есанкционирован</w:t>
      </w:r>
      <w:r>
        <w:rPr>
          <w:rFonts w:ascii="Times New Roman" w:eastAsia="Times New Roman" w:hAnsi="Times New Roman" w:cs="Times New Roman"/>
          <w:bCs/>
          <w:iCs/>
          <w:sz w:val="28"/>
          <w:szCs w:val="24"/>
          <w:lang w:eastAsia="x-none"/>
        </w:rPr>
        <w:t>ный удаленный запуск приложений;</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 xml:space="preserve">есообщение о фактах или </w:t>
      </w:r>
      <w:proofErr w:type="gramStart"/>
      <w:r w:rsidR="006F7D0F" w:rsidRPr="00764A95">
        <w:rPr>
          <w:rFonts w:ascii="Times New Roman" w:eastAsia="Times New Roman" w:hAnsi="Times New Roman" w:cs="Times New Roman"/>
          <w:bCs/>
          <w:iCs/>
          <w:sz w:val="28"/>
          <w:szCs w:val="24"/>
          <w:lang w:eastAsia="x-none"/>
        </w:rPr>
        <w:t>подозрении</w:t>
      </w:r>
      <w:proofErr w:type="gramEnd"/>
      <w:r w:rsidR="006F7D0F" w:rsidRPr="00764A95">
        <w:rPr>
          <w:rFonts w:ascii="Times New Roman" w:eastAsia="Times New Roman" w:hAnsi="Times New Roman" w:cs="Times New Roman"/>
          <w:bCs/>
          <w:iCs/>
          <w:sz w:val="28"/>
          <w:szCs w:val="24"/>
          <w:lang w:eastAsia="x-none"/>
        </w:rPr>
        <w:t xml:space="preserve"> о ко</w:t>
      </w:r>
      <w:r>
        <w:rPr>
          <w:rFonts w:ascii="Times New Roman" w:eastAsia="Times New Roman" w:hAnsi="Times New Roman" w:cs="Times New Roman"/>
          <w:bCs/>
          <w:iCs/>
          <w:sz w:val="28"/>
          <w:szCs w:val="24"/>
          <w:lang w:eastAsia="x-none"/>
        </w:rPr>
        <w:t>мпрометации ключевой информации;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006F7D0F" w:rsidRPr="00764A95">
        <w:rPr>
          <w:rFonts w:ascii="Times New Roman" w:eastAsia="Times New Roman" w:hAnsi="Times New Roman" w:cs="Times New Roman"/>
          <w:bCs/>
          <w:iCs/>
          <w:sz w:val="28"/>
          <w:szCs w:val="24"/>
          <w:lang w:eastAsia="x-none"/>
        </w:rPr>
        <w:t>бработка информации ограниченного доступа на незащищенных технических</w:t>
      </w:r>
      <w:r>
        <w:rPr>
          <w:rFonts w:ascii="Times New Roman" w:eastAsia="Times New Roman" w:hAnsi="Times New Roman" w:cs="Times New Roman"/>
          <w:bCs/>
          <w:iCs/>
          <w:sz w:val="28"/>
          <w:szCs w:val="24"/>
          <w:lang w:eastAsia="x-none"/>
        </w:rPr>
        <w:t xml:space="preserve"> средствах обработки информации;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764A95">
        <w:rPr>
          <w:rFonts w:ascii="Times New Roman" w:eastAsia="Times New Roman" w:hAnsi="Times New Roman" w:cs="Times New Roman"/>
          <w:bCs/>
          <w:iCs/>
          <w:sz w:val="28"/>
          <w:szCs w:val="24"/>
          <w:lang w:eastAsia="x-none"/>
        </w:rPr>
        <w:t>овреждение ключевой информации, выход из стр</w:t>
      </w:r>
      <w:r>
        <w:rPr>
          <w:rFonts w:ascii="Times New Roman" w:eastAsia="Times New Roman" w:hAnsi="Times New Roman" w:cs="Times New Roman"/>
          <w:bCs/>
          <w:iCs/>
          <w:sz w:val="28"/>
          <w:szCs w:val="24"/>
          <w:lang w:eastAsia="x-none"/>
        </w:rPr>
        <w:t>оя носителя ключевой информации;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р</w:t>
      </w:r>
      <w:r w:rsidR="006F7D0F" w:rsidRPr="00764A95">
        <w:rPr>
          <w:rFonts w:ascii="Times New Roman" w:eastAsia="Times New Roman" w:hAnsi="Times New Roman" w:cs="Times New Roman"/>
          <w:bCs/>
          <w:iCs/>
          <w:sz w:val="28"/>
          <w:szCs w:val="24"/>
          <w:lang w:eastAsia="x-none"/>
        </w:rPr>
        <w:t>асположение монитора, не исключающее визуальный просмотр с экра</w:t>
      </w:r>
      <w:r>
        <w:rPr>
          <w:rFonts w:ascii="Times New Roman" w:eastAsia="Times New Roman" w:hAnsi="Times New Roman" w:cs="Times New Roman"/>
          <w:bCs/>
          <w:iCs/>
          <w:sz w:val="28"/>
          <w:szCs w:val="24"/>
          <w:lang w:eastAsia="x-none"/>
        </w:rPr>
        <w:t>на информации посторонним лицам;</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006F7D0F" w:rsidRPr="00764A95">
        <w:rPr>
          <w:rFonts w:ascii="Times New Roman" w:eastAsia="Times New Roman" w:hAnsi="Times New Roman" w:cs="Times New Roman"/>
          <w:bCs/>
          <w:iCs/>
          <w:sz w:val="28"/>
          <w:szCs w:val="24"/>
          <w:lang w:eastAsia="x-none"/>
        </w:rPr>
        <w:t>лучайное или умышленное искажение/уничто</w:t>
      </w:r>
      <w:r>
        <w:rPr>
          <w:rFonts w:ascii="Times New Roman" w:eastAsia="Times New Roman" w:hAnsi="Times New Roman" w:cs="Times New Roman"/>
          <w:bCs/>
          <w:iCs/>
          <w:sz w:val="28"/>
          <w:szCs w:val="24"/>
          <w:lang w:eastAsia="x-none"/>
        </w:rPr>
        <w:t>жение образов виртуальных машин;</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006F7D0F" w:rsidRPr="00764A95">
        <w:rPr>
          <w:rFonts w:ascii="Times New Roman" w:eastAsia="Times New Roman" w:hAnsi="Times New Roman" w:cs="Times New Roman"/>
          <w:bCs/>
          <w:iCs/>
          <w:sz w:val="28"/>
          <w:szCs w:val="24"/>
          <w:lang w:eastAsia="x-none"/>
        </w:rPr>
        <w:t>нижение пропу</w:t>
      </w:r>
      <w:r>
        <w:rPr>
          <w:rFonts w:ascii="Times New Roman" w:eastAsia="Times New Roman" w:hAnsi="Times New Roman" w:cs="Times New Roman"/>
          <w:bCs/>
          <w:iCs/>
          <w:sz w:val="28"/>
          <w:szCs w:val="24"/>
          <w:lang w:eastAsia="x-none"/>
        </w:rPr>
        <w:t>скной способности каналов связи;</w:t>
      </w:r>
    </w:p>
    <w:p w:rsidR="006F7D0F" w:rsidRPr="00764A95" w:rsidRDefault="00764A95"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006F7D0F" w:rsidRPr="00764A95">
        <w:rPr>
          <w:rFonts w:ascii="Times New Roman" w:eastAsia="Times New Roman" w:hAnsi="Times New Roman" w:cs="Times New Roman"/>
          <w:bCs/>
          <w:iCs/>
          <w:sz w:val="28"/>
          <w:szCs w:val="24"/>
          <w:lang w:eastAsia="x-none"/>
        </w:rPr>
        <w:t xml:space="preserve">становка </w:t>
      </w:r>
      <w:proofErr w:type="gramStart"/>
      <w:r w:rsidR="006F7D0F" w:rsidRPr="00764A95">
        <w:rPr>
          <w:rFonts w:ascii="Times New Roman" w:eastAsia="Times New Roman" w:hAnsi="Times New Roman" w:cs="Times New Roman"/>
          <w:bCs/>
          <w:iCs/>
          <w:sz w:val="28"/>
          <w:szCs w:val="24"/>
          <w:lang w:eastAsia="x-none"/>
        </w:rPr>
        <w:t>стороннего</w:t>
      </w:r>
      <w:proofErr w:type="gramEnd"/>
      <w:r w:rsidR="006F7D0F" w:rsidRPr="00764A95">
        <w:rPr>
          <w:rFonts w:ascii="Times New Roman" w:eastAsia="Times New Roman" w:hAnsi="Times New Roman" w:cs="Times New Roman"/>
          <w:bCs/>
          <w:iCs/>
          <w:sz w:val="28"/>
          <w:szCs w:val="24"/>
          <w:lang w:eastAsia="x-none"/>
        </w:rPr>
        <w:t xml:space="preserve"> ПО в ИС.</w:t>
      </w:r>
    </w:p>
    <w:p w:rsidR="006F7D0F" w:rsidRPr="00764A95"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764A95">
        <w:rPr>
          <w:rFonts w:ascii="Times New Roman" w:eastAsia="Times New Roman" w:hAnsi="Times New Roman" w:cs="Times New Roman"/>
          <w:sz w:val="28"/>
          <w:szCs w:val="28"/>
          <w:lang w:eastAsia="ru-RU"/>
        </w:rPr>
        <w:t xml:space="preserve">К </w:t>
      </w:r>
      <w:r w:rsidRPr="00764A95">
        <w:rPr>
          <w:rFonts w:ascii="Times New Roman" w:eastAsia="Times New Roman" w:hAnsi="Times New Roman" w:cs="Times New Roman"/>
          <w:sz w:val="28"/>
          <w:szCs w:val="28"/>
          <w:u w:val="single"/>
          <w:lang w:eastAsia="ru-RU"/>
        </w:rPr>
        <w:t>неопасным</w:t>
      </w:r>
      <w:r w:rsidRPr="00764A95">
        <w:rPr>
          <w:rFonts w:ascii="Times New Roman" w:eastAsia="Times New Roman" w:hAnsi="Times New Roman" w:cs="Times New Roman"/>
          <w:sz w:val="28"/>
          <w:szCs w:val="28"/>
          <w:lang w:eastAsia="ru-RU"/>
        </w:rPr>
        <w:t xml:space="preserve"> инцидентам относятся следующие инциденты:</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proofErr w:type="gramStart"/>
      <w:r>
        <w:rPr>
          <w:rFonts w:ascii="Times New Roman" w:eastAsia="Times New Roman" w:hAnsi="Times New Roman" w:cs="Times New Roman"/>
          <w:bCs/>
          <w:iCs/>
          <w:sz w:val="28"/>
          <w:szCs w:val="24"/>
          <w:lang w:eastAsia="x-none"/>
        </w:rPr>
        <w:t>ш</w:t>
      </w:r>
      <w:r w:rsidR="006F7D0F" w:rsidRPr="00764A95">
        <w:rPr>
          <w:rFonts w:ascii="Times New Roman" w:eastAsia="Times New Roman" w:hAnsi="Times New Roman" w:cs="Times New Roman"/>
          <w:bCs/>
          <w:iCs/>
          <w:sz w:val="28"/>
          <w:szCs w:val="24"/>
          <w:lang w:eastAsia="x-none"/>
        </w:rPr>
        <w:t>татная</w:t>
      </w:r>
      <w:proofErr w:type="gramEnd"/>
      <w:r w:rsidR="006F7D0F" w:rsidRPr="00764A95">
        <w:rPr>
          <w:rFonts w:ascii="Times New Roman" w:eastAsia="Times New Roman" w:hAnsi="Times New Roman" w:cs="Times New Roman"/>
          <w:bCs/>
          <w:iCs/>
          <w:sz w:val="28"/>
          <w:szCs w:val="24"/>
          <w:lang w:eastAsia="x-none"/>
        </w:rPr>
        <w:t xml:space="preserve"> </w:t>
      </w:r>
      <w:proofErr w:type="spellStart"/>
      <w:r w:rsidR="006F7D0F" w:rsidRPr="00764A95">
        <w:rPr>
          <w:rFonts w:ascii="Times New Roman" w:eastAsia="Times New Roman" w:hAnsi="Times New Roman" w:cs="Times New Roman"/>
          <w:bCs/>
          <w:iCs/>
          <w:sz w:val="28"/>
          <w:szCs w:val="24"/>
          <w:lang w:eastAsia="x-none"/>
        </w:rPr>
        <w:t>сработка</w:t>
      </w:r>
      <w:proofErr w:type="spellEnd"/>
      <w:r w:rsidR="006F7D0F" w:rsidRPr="00764A95">
        <w:rPr>
          <w:rFonts w:ascii="Times New Roman" w:eastAsia="Times New Roman" w:hAnsi="Times New Roman" w:cs="Times New Roman"/>
          <w:bCs/>
          <w:iCs/>
          <w:sz w:val="28"/>
          <w:szCs w:val="24"/>
          <w:lang w:eastAsia="x-none"/>
        </w:rPr>
        <w:t xml:space="preserve"> антивирусных средств на вирусы и систем обнаружения и предотвращ</w:t>
      </w:r>
      <w:r>
        <w:rPr>
          <w:rFonts w:ascii="Times New Roman" w:eastAsia="Times New Roman" w:hAnsi="Times New Roman" w:cs="Times New Roman"/>
          <w:bCs/>
          <w:iCs/>
          <w:sz w:val="28"/>
          <w:szCs w:val="24"/>
          <w:lang w:eastAsia="x-none"/>
        </w:rPr>
        <w:t>ения вторжений на сетевые атаки;</w:t>
      </w:r>
    </w:p>
    <w:p w:rsid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спам;</w:t>
      </w:r>
    </w:p>
    <w:p w:rsidR="00764A95" w:rsidRPr="00764A95" w:rsidRDefault="00764A95"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764A95">
        <w:rPr>
          <w:rFonts w:ascii="Times New Roman" w:eastAsia="Times New Roman" w:hAnsi="Times New Roman" w:cs="Times New Roman"/>
          <w:bCs/>
          <w:iCs/>
          <w:sz w:val="28"/>
          <w:szCs w:val="24"/>
          <w:lang w:eastAsia="x-none"/>
        </w:rPr>
        <w:t>использование ИС в личных целях.</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 xml:space="preserve">При возникновении </w:t>
      </w:r>
      <w:proofErr w:type="spellStart"/>
      <w:r w:rsidRPr="006F7D0F">
        <w:rPr>
          <w:rFonts w:ascii="Times New Roman" w:eastAsia="Times New Roman" w:hAnsi="Times New Roman" w:cs="Times New Roman"/>
          <w:sz w:val="28"/>
          <w:szCs w:val="28"/>
          <w:lang w:eastAsia="ru-RU"/>
        </w:rPr>
        <w:t>высокоопасного</w:t>
      </w:r>
      <w:proofErr w:type="spellEnd"/>
      <w:r w:rsidRPr="006F7D0F">
        <w:rPr>
          <w:rFonts w:ascii="Times New Roman" w:eastAsia="Times New Roman" w:hAnsi="Times New Roman" w:cs="Times New Roman"/>
          <w:sz w:val="28"/>
          <w:szCs w:val="28"/>
          <w:lang w:eastAsia="ru-RU"/>
        </w:rPr>
        <w:t xml:space="preserve"> инцидента:</w:t>
      </w:r>
    </w:p>
    <w:p w:rsidR="006F7D0F" w:rsidRPr="00681426" w:rsidRDefault="00681426"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81426">
        <w:rPr>
          <w:rFonts w:ascii="Times New Roman" w:eastAsia="Times New Roman" w:hAnsi="Times New Roman" w:cs="Times New Roman"/>
          <w:bCs/>
          <w:iCs/>
          <w:sz w:val="28"/>
          <w:szCs w:val="24"/>
          <w:lang w:eastAsia="x-none"/>
        </w:rPr>
        <w:t xml:space="preserve">езамедлительно оповещается </w:t>
      </w:r>
      <w:r w:rsidR="0024682C">
        <w:rPr>
          <w:rFonts w:ascii="Times New Roman" w:eastAsia="Times New Roman" w:hAnsi="Times New Roman" w:cs="Times New Roman"/>
          <w:bCs/>
          <w:iCs/>
          <w:sz w:val="28"/>
          <w:szCs w:val="24"/>
          <w:lang w:eastAsia="x-none"/>
        </w:rPr>
        <w:t>Министр культуры</w:t>
      </w:r>
      <w:r w:rsidR="006F7D0F" w:rsidRPr="00681426">
        <w:rPr>
          <w:rFonts w:ascii="Times New Roman" w:eastAsia="Times New Roman" w:hAnsi="Times New Roman" w:cs="Times New Roman"/>
          <w:bCs/>
          <w:iCs/>
          <w:sz w:val="28"/>
          <w:szCs w:val="24"/>
          <w:lang w:eastAsia="x-none"/>
        </w:rPr>
        <w:t xml:space="preserve"> (</w:t>
      </w:r>
      <w:r>
        <w:rPr>
          <w:rFonts w:ascii="Times New Roman" w:eastAsia="Times New Roman" w:hAnsi="Times New Roman" w:cs="Times New Roman"/>
          <w:bCs/>
          <w:iCs/>
          <w:sz w:val="28"/>
          <w:szCs w:val="24"/>
          <w:lang w:eastAsia="x-none"/>
        </w:rPr>
        <w:t>или его заместитель);</w:t>
      </w:r>
    </w:p>
    <w:p w:rsidR="006F7D0F" w:rsidRPr="00681426" w:rsidRDefault="00681426"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81426">
        <w:rPr>
          <w:rFonts w:ascii="Times New Roman" w:eastAsia="Times New Roman" w:hAnsi="Times New Roman" w:cs="Times New Roman"/>
          <w:bCs/>
          <w:iCs/>
          <w:sz w:val="28"/>
          <w:szCs w:val="24"/>
          <w:lang w:eastAsia="x-none"/>
        </w:rPr>
        <w:t xml:space="preserve">ринимаются меры </w:t>
      </w:r>
      <w:proofErr w:type="gramStart"/>
      <w:r w:rsidR="006F7D0F" w:rsidRPr="00681426">
        <w:rPr>
          <w:rFonts w:ascii="Times New Roman" w:eastAsia="Times New Roman" w:hAnsi="Times New Roman" w:cs="Times New Roman"/>
          <w:bCs/>
          <w:iCs/>
          <w:sz w:val="28"/>
          <w:szCs w:val="24"/>
          <w:lang w:eastAsia="x-none"/>
        </w:rPr>
        <w:t>по</w:t>
      </w:r>
      <w:proofErr w:type="gramEnd"/>
      <w:r w:rsidR="006F7D0F" w:rsidRPr="00681426">
        <w:rPr>
          <w:rFonts w:ascii="Times New Roman" w:eastAsia="Times New Roman" w:hAnsi="Times New Roman" w:cs="Times New Roman"/>
          <w:bCs/>
          <w:iCs/>
          <w:sz w:val="28"/>
          <w:szCs w:val="24"/>
          <w:lang w:eastAsia="x-none"/>
        </w:rPr>
        <w:t>:</w:t>
      </w:r>
    </w:p>
    <w:p w:rsidR="006F7D0F" w:rsidRPr="00681426" w:rsidRDefault="00681426" w:rsidP="003D423D">
      <w:pPr>
        <w:pStyle w:val="12"/>
        <w:numPr>
          <w:ilvl w:val="1"/>
          <w:numId w:val="5"/>
        </w:numPr>
        <w:spacing w:line="276" w:lineRule="auto"/>
        <w:ind w:left="1208" w:hanging="357"/>
        <w:rPr>
          <w:sz w:val="28"/>
          <w:szCs w:val="28"/>
        </w:rPr>
      </w:pPr>
      <w:r>
        <w:rPr>
          <w:rFonts w:cs="Times New Roman"/>
          <w:bCs w:val="0"/>
          <w:iCs w:val="0"/>
          <w:sz w:val="28"/>
          <w:szCs w:val="24"/>
          <w:lang w:eastAsia="x-none"/>
        </w:rPr>
        <w:t>у</w:t>
      </w:r>
      <w:r w:rsidR="006F7D0F" w:rsidRPr="00681426">
        <w:rPr>
          <w:sz w:val="28"/>
          <w:szCs w:val="28"/>
        </w:rPr>
        <w:t xml:space="preserve">странению причины инцидента в срок не более 1 часа </w:t>
      </w:r>
      <w:r>
        <w:rPr>
          <w:sz w:val="28"/>
          <w:szCs w:val="28"/>
        </w:rPr>
        <w:t>с момента обнаружения инцидента;</w:t>
      </w:r>
    </w:p>
    <w:p w:rsidR="006F7D0F" w:rsidRPr="00681426" w:rsidRDefault="00681426" w:rsidP="003D423D">
      <w:pPr>
        <w:pStyle w:val="12"/>
        <w:numPr>
          <w:ilvl w:val="1"/>
          <w:numId w:val="5"/>
        </w:numPr>
        <w:spacing w:line="276" w:lineRule="auto"/>
        <w:ind w:left="1208" w:hanging="357"/>
        <w:rPr>
          <w:sz w:val="28"/>
          <w:szCs w:val="28"/>
        </w:rPr>
      </w:pPr>
      <w:r>
        <w:rPr>
          <w:sz w:val="28"/>
          <w:szCs w:val="28"/>
        </w:rPr>
        <w:t>у</w:t>
      </w:r>
      <w:r w:rsidR="006F7D0F" w:rsidRPr="00681426">
        <w:rPr>
          <w:sz w:val="28"/>
          <w:szCs w:val="28"/>
        </w:rPr>
        <w:t>странению последствий инцидента в срок не более 4 часов с момента обнаружения инцидента.</w:t>
      </w:r>
    </w:p>
    <w:p w:rsidR="006F7D0F" w:rsidRPr="00681426" w:rsidRDefault="00681426" w:rsidP="003D423D">
      <w:pPr>
        <w:pStyle w:val="12"/>
        <w:numPr>
          <w:ilvl w:val="1"/>
          <w:numId w:val="5"/>
        </w:numPr>
        <w:spacing w:after="120" w:line="276" w:lineRule="auto"/>
        <w:ind w:left="1208" w:hanging="357"/>
        <w:rPr>
          <w:sz w:val="28"/>
          <w:szCs w:val="28"/>
        </w:rPr>
      </w:pPr>
      <w:r>
        <w:rPr>
          <w:sz w:val="28"/>
          <w:szCs w:val="28"/>
        </w:rPr>
        <w:lastRenderedPageBreak/>
        <w:t>п</w:t>
      </w:r>
      <w:r w:rsidR="006F7D0F" w:rsidRPr="00681426">
        <w:rPr>
          <w:sz w:val="28"/>
          <w:szCs w:val="28"/>
        </w:rPr>
        <w:t xml:space="preserve">ри невозможности устранить последствия инцидента в указанный срок, корректировка сроков и действий производится </w:t>
      </w:r>
      <w:r w:rsidR="0024682C">
        <w:rPr>
          <w:sz w:val="28"/>
          <w:szCs w:val="28"/>
        </w:rPr>
        <w:t>Министром культуры</w:t>
      </w:r>
      <w:r w:rsidR="006F7D0F" w:rsidRPr="00681426">
        <w:rPr>
          <w:sz w:val="28"/>
          <w:szCs w:val="28"/>
        </w:rPr>
        <w:t>.</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При возникновении опасного инцидента:</w:t>
      </w:r>
    </w:p>
    <w:p w:rsidR="006F7D0F" w:rsidRPr="00681426" w:rsidRDefault="00681426"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81426">
        <w:rPr>
          <w:rFonts w:ascii="Times New Roman" w:eastAsia="Times New Roman" w:hAnsi="Times New Roman" w:cs="Times New Roman"/>
          <w:bCs/>
          <w:iCs/>
          <w:sz w:val="28"/>
          <w:szCs w:val="24"/>
          <w:lang w:eastAsia="x-none"/>
        </w:rPr>
        <w:t>езамедлительно оповещается Адм</w:t>
      </w:r>
      <w:r>
        <w:rPr>
          <w:rFonts w:ascii="Times New Roman" w:eastAsia="Times New Roman" w:hAnsi="Times New Roman" w:cs="Times New Roman"/>
          <w:bCs/>
          <w:iCs/>
          <w:sz w:val="28"/>
          <w:szCs w:val="24"/>
          <w:lang w:eastAsia="x-none"/>
        </w:rPr>
        <w:t>инистратор ИБ;</w:t>
      </w:r>
    </w:p>
    <w:p w:rsidR="006F7D0F" w:rsidRPr="00681426" w:rsidRDefault="00681426"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81426">
        <w:rPr>
          <w:rFonts w:ascii="Times New Roman" w:eastAsia="Times New Roman" w:hAnsi="Times New Roman" w:cs="Times New Roman"/>
          <w:bCs/>
          <w:iCs/>
          <w:sz w:val="28"/>
          <w:szCs w:val="24"/>
          <w:lang w:eastAsia="x-none"/>
        </w:rPr>
        <w:t xml:space="preserve">ринимаются меры </w:t>
      </w:r>
      <w:proofErr w:type="gramStart"/>
      <w:r w:rsidR="006F7D0F" w:rsidRPr="00681426">
        <w:rPr>
          <w:rFonts w:ascii="Times New Roman" w:eastAsia="Times New Roman" w:hAnsi="Times New Roman" w:cs="Times New Roman"/>
          <w:bCs/>
          <w:iCs/>
          <w:sz w:val="28"/>
          <w:szCs w:val="24"/>
          <w:lang w:eastAsia="x-none"/>
        </w:rPr>
        <w:t>по</w:t>
      </w:r>
      <w:proofErr w:type="gramEnd"/>
      <w:r w:rsidR="006F7D0F" w:rsidRPr="00681426">
        <w:rPr>
          <w:rFonts w:ascii="Times New Roman" w:eastAsia="Times New Roman" w:hAnsi="Times New Roman" w:cs="Times New Roman"/>
          <w:bCs/>
          <w:iCs/>
          <w:sz w:val="28"/>
          <w:szCs w:val="24"/>
          <w:lang w:eastAsia="x-none"/>
        </w:rPr>
        <w:t>:</w:t>
      </w:r>
    </w:p>
    <w:p w:rsidR="006F7D0F" w:rsidRPr="00681426" w:rsidRDefault="00681426" w:rsidP="003D423D">
      <w:pPr>
        <w:pStyle w:val="12"/>
        <w:numPr>
          <w:ilvl w:val="1"/>
          <w:numId w:val="5"/>
        </w:numPr>
        <w:spacing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странению причины инцидента в срок не более 8 часов с момента обнаружения инцидента.</w:t>
      </w:r>
    </w:p>
    <w:p w:rsidR="006F7D0F" w:rsidRPr="00681426" w:rsidRDefault="00681426" w:rsidP="003D423D">
      <w:pPr>
        <w:pStyle w:val="12"/>
        <w:numPr>
          <w:ilvl w:val="1"/>
          <w:numId w:val="5"/>
        </w:numPr>
        <w:spacing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странению последствий инцидента в срок не более 1 дня с момента обнаружения инцидента.</w:t>
      </w:r>
    </w:p>
    <w:p w:rsidR="006F7D0F" w:rsidRPr="00681426" w:rsidRDefault="00681426" w:rsidP="003D423D">
      <w:pPr>
        <w:pStyle w:val="12"/>
        <w:numPr>
          <w:ilvl w:val="1"/>
          <w:numId w:val="5"/>
        </w:numPr>
        <w:spacing w:after="120" w:line="276" w:lineRule="auto"/>
        <w:ind w:left="1208" w:hanging="357"/>
        <w:rPr>
          <w:rFonts w:cs="Times New Roman"/>
          <w:bCs w:val="0"/>
          <w:iCs w:val="0"/>
          <w:sz w:val="28"/>
          <w:szCs w:val="24"/>
          <w:lang w:eastAsia="x-none"/>
        </w:rPr>
      </w:pPr>
      <w:r>
        <w:rPr>
          <w:rFonts w:cs="Times New Roman"/>
          <w:bCs w:val="0"/>
          <w:iCs w:val="0"/>
          <w:sz w:val="28"/>
          <w:szCs w:val="24"/>
          <w:lang w:eastAsia="x-none"/>
        </w:rPr>
        <w:t>п</w:t>
      </w:r>
      <w:r w:rsidR="006F7D0F" w:rsidRPr="00681426">
        <w:rPr>
          <w:rFonts w:cs="Times New Roman"/>
          <w:bCs w:val="0"/>
          <w:iCs w:val="0"/>
          <w:sz w:val="28"/>
          <w:szCs w:val="24"/>
          <w:lang w:eastAsia="x-none"/>
        </w:rPr>
        <w:t>ри невозможности устранить последствия инцидента в указанный срок, корректировка сроков и действий производится Администратором ИБ.</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При возникновении малоопасного инцидента:</w:t>
      </w:r>
    </w:p>
    <w:p w:rsidR="006F7D0F" w:rsidRPr="00681426" w:rsidRDefault="00681426"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81426">
        <w:rPr>
          <w:rFonts w:ascii="Times New Roman" w:eastAsia="Times New Roman" w:hAnsi="Times New Roman" w:cs="Times New Roman"/>
          <w:bCs/>
          <w:iCs/>
          <w:sz w:val="28"/>
          <w:szCs w:val="24"/>
          <w:lang w:eastAsia="x-none"/>
        </w:rPr>
        <w:t xml:space="preserve">ринимаются меры </w:t>
      </w:r>
      <w:proofErr w:type="gramStart"/>
      <w:r w:rsidR="006F7D0F" w:rsidRPr="00681426">
        <w:rPr>
          <w:rFonts w:ascii="Times New Roman" w:eastAsia="Times New Roman" w:hAnsi="Times New Roman" w:cs="Times New Roman"/>
          <w:bCs/>
          <w:iCs/>
          <w:sz w:val="28"/>
          <w:szCs w:val="24"/>
          <w:lang w:eastAsia="x-none"/>
        </w:rPr>
        <w:t>по</w:t>
      </w:r>
      <w:proofErr w:type="gramEnd"/>
      <w:r w:rsidR="006F7D0F" w:rsidRPr="00681426">
        <w:rPr>
          <w:rFonts w:ascii="Times New Roman" w:eastAsia="Times New Roman" w:hAnsi="Times New Roman" w:cs="Times New Roman"/>
          <w:bCs/>
          <w:iCs/>
          <w:sz w:val="28"/>
          <w:szCs w:val="24"/>
          <w:lang w:eastAsia="x-none"/>
        </w:rPr>
        <w:t>:</w:t>
      </w:r>
    </w:p>
    <w:p w:rsidR="006F7D0F" w:rsidRPr="00681426" w:rsidRDefault="00681426" w:rsidP="003D423D">
      <w:pPr>
        <w:pStyle w:val="12"/>
        <w:numPr>
          <w:ilvl w:val="1"/>
          <w:numId w:val="5"/>
        </w:numPr>
        <w:spacing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странению причины инцидента в срок не более 1 дня с момен</w:t>
      </w:r>
      <w:r>
        <w:rPr>
          <w:rFonts w:cs="Times New Roman"/>
          <w:bCs w:val="0"/>
          <w:iCs w:val="0"/>
          <w:sz w:val="28"/>
          <w:szCs w:val="24"/>
          <w:lang w:eastAsia="x-none"/>
        </w:rPr>
        <w:t>та обнаружения инцидента;</w:t>
      </w:r>
    </w:p>
    <w:p w:rsidR="006F7D0F" w:rsidRPr="00681426" w:rsidRDefault="00681426" w:rsidP="003D423D">
      <w:pPr>
        <w:pStyle w:val="12"/>
        <w:numPr>
          <w:ilvl w:val="1"/>
          <w:numId w:val="5"/>
        </w:numPr>
        <w:spacing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 xml:space="preserve">странению последствий инцидента в срок не более 2 дней </w:t>
      </w:r>
      <w:r>
        <w:rPr>
          <w:rFonts w:cs="Times New Roman"/>
          <w:bCs w:val="0"/>
          <w:iCs w:val="0"/>
          <w:sz w:val="28"/>
          <w:szCs w:val="24"/>
          <w:lang w:eastAsia="x-none"/>
        </w:rPr>
        <w:t>с момента обнаружения инцидента;</w:t>
      </w:r>
    </w:p>
    <w:p w:rsidR="006F7D0F" w:rsidRPr="00681426" w:rsidRDefault="00681426" w:rsidP="003D423D">
      <w:pPr>
        <w:pStyle w:val="12"/>
        <w:numPr>
          <w:ilvl w:val="1"/>
          <w:numId w:val="5"/>
        </w:numPr>
        <w:spacing w:after="120" w:line="276" w:lineRule="auto"/>
        <w:ind w:left="1208" w:hanging="357"/>
        <w:rPr>
          <w:rFonts w:cs="Times New Roman"/>
          <w:bCs w:val="0"/>
          <w:iCs w:val="0"/>
          <w:sz w:val="28"/>
          <w:szCs w:val="24"/>
          <w:lang w:eastAsia="x-none"/>
        </w:rPr>
      </w:pPr>
      <w:r>
        <w:rPr>
          <w:rFonts w:cs="Times New Roman"/>
          <w:bCs w:val="0"/>
          <w:iCs w:val="0"/>
          <w:sz w:val="28"/>
          <w:szCs w:val="24"/>
          <w:lang w:eastAsia="x-none"/>
        </w:rPr>
        <w:t>п</w:t>
      </w:r>
      <w:r w:rsidR="006F7D0F" w:rsidRPr="00681426">
        <w:rPr>
          <w:rFonts w:cs="Times New Roman"/>
          <w:bCs w:val="0"/>
          <w:iCs w:val="0"/>
          <w:sz w:val="28"/>
          <w:szCs w:val="24"/>
          <w:lang w:eastAsia="x-none"/>
        </w:rPr>
        <w:t>ри невозможности устранить последствия инцидента в указанный срок, корректировка сроков и действий производится Администратором ИБ.</w:t>
      </w:r>
    </w:p>
    <w:p w:rsidR="006F7D0F" w:rsidRPr="006F7D0F" w:rsidRDefault="006F7D0F"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При возникновении неопасного инцидента:</w:t>
      </w:r>
    </w:p>
    <w:p w:rsidR="006F7D0F" w:rsidRPr="00681426" w:rsidRDefault="00681426"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81426">
        <w:rPr>
          <w:rFonts w:ascii="Times New Roman" w:eastAsia="Times New Roman" w:hAnsi="Times New Roman" w:cs="Times New Roman"/>
          <w:bCs/>
          <w:iCs/>
          <w:sz w:val="28"/>
          <w:szCs w:val="24"/>
          <w:lang w:eastAsia="x-none"/>
        </w:rPr>
        <w:t xml:space="preserve">ринимаются меры </w:t>
      </w:r>
      <w:proofErr w:type="gramStart"/>
      <w:r w:rsidR="006F7D0F" w:rsidRPr="00681426">
        <w:rPr>
          <w:rFonts w:ascii="Times New Roman" w:eastAsia="Times New Roman" w:hAnsi="Times New Roman" w:cs="Times New Roman"/>
          <w:bCs/>
          <w:iCs/>
          <w:sz w:val="28"/>
          <w:szCs w:val="24"/>
          <w:lang w:eastAsia="x-none"/>
        </w:rPr>
        <w:t>по</w:t>
      </w:r>
      <w:proofErr w:type="gramEnd"/>
      <w:r w:rsidR="006F7D0F" w:rsidRPr="00681426">
        <w:rPr>
          <w:rFonts w:ascii="Times New Roman" w:eastAsia="Times New Roman" w:hAnsi="Times New Roman" w:cs="Times New Roman"/>
          <w:bCs/>
          <w:iCs/>
          <w:sz w:val="28"/>
          <w:szCs w:val="24"/>
          <w:lang w:eastAsia="x-none"/>
        </w:rPr>
        <w:t>:</w:t>
      </w:r>
    </w:p>
    <w:p w:rsidR="006F7D0F" w:rsidRPr="00681426" w:rsidRDefault="00681426" w:rsidP="003D423D">
      <w:pPr>
        <w:pStyle w:val="12"/>
        <w:numPr>
          <w:ilvl w:val="1"/>
          <w:numId w:val="5"/>
        </w:numPr>
        <w:spacing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странению причины инцидента в срок не более 3 дней с момента обнаружения инцидента.</w:t>
      </w:r>
    </w:p>
    <w:p w:rsidR="006F7D0F" w:rsidRPr="00681426" w:rsidRDefault="00681426" w:rsidP="003D423D">
      <w:pPr>
        <w:pStyle w:val="12"/>
        <w:numPr>
          <w:ilvl w:val="1"/>
          <w:numId w:val="5"/>
        </w:numPr>
        <w:spacing w:after="120"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странению последствий инцидента в срок не более 1 недели с момента обнаружения инцидента.</w:t>
      </w:r>
    </w:p>
    <w:p w:rsidR="006F7D0F" w:rsidRPr="00BF1828" w:rsidRDefault="006F7D0F"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681426">
        <w:rPr>
          <w:rFonts w:ascii="Times New Roman" w:eastAsia="Times New Roman" w:hAnsi="Times New Roman" w:cs="Times New Roman"/>
          <w:bCs/>
          <w:iCs/>
          <w:sz w:val="28"/>
          <w:szCs w:val="24"/>
          <w:lang w:eastAsia="x-none"/>
        </w:rPr>
        <w:t xml:space="preserve">Выбор мер по нейтрализации последствий инцидентов и ликвидации возможности повторного возникновения инцидента осуществляет </w:t>
      </w:r>
      <w:r w:rsidR="0024682C">
        <w:rPr>
          <w:rFonts w:ascii="Times New Roman" w:eastAsia="Times New Roman" w:hAnsi="Times New Roman" w:cs="Times New Roman"/>
          <w:bCs/>
          <w:iCs/>
          <w:sz w:val="28"/>
          <w:szCs w:val="24"/>
          <w:lang w:eastAsia="x-none"/>
        </w:rPr>
        <w:t>Министр</w:t>
      </w:r>
      <w:r w:rsidR="004E1ED0">
        <w:rPr>
          <w:rFonts w:ascii="Times New Roman" w:eastAsia="Times New Roman" w:hAnsi="Times New Roman" w:cs="Times New Roman"/>
          <w:bCs/>
          <w:iCs/>
          <w:sz w:val="28"/>
          <w:szCs w:val="24"/>
          <w:lang w:eastAsia="x-none"/>
        </w:rPr>
        <w:t xml:space="preserve"> </w:t>
      </w:r>
      <w:r w:rsidR="0024682C">
        <w:rPr>
          <w:rFonts w:ascii="Times New Roman" w:eastAsia="Times New Roman" w:hAnsi="Times New Roman" w:cs="Times New Roman"/>
          <w:bCs/>
          <w:iCs/>
          <w:sz w:val="28"/>
          <w:szCs w:val="28"/>
          <w:lang w:eastAsia="ru-RU"/>
        </w:rPr>
        <w:t>культуры</w:t>
      </w:r>
      <w:r w:rsidRPr="00681426">
        <w:rPr>
          <w:rFonts w:ascii="Times New Roman" w:eastAsia="Times New Roman" w:hAnsi="Times New Roman" w:cs="Times New Roman"/>
          <w:bCs/>
          <w:iCs/>
          <w:sz w:val="28"/>
          <w:szCs w:val="24"/>
          <w:lang w:eastAsia="x-none"/>
        </w:rPr>
        <w:t xml:space="preserve"> по представлению Администратора ИБ</w:t>
      </w:r>
      <w:r w:rsidRPr="006F7D0F">
        <w:rPr>
          <w:rFonts w:ascii="Times New Roman" w:eastAsia="Times New Roman" w:hAnsi="Times New Roman" w:cs="Times New Roman"/>
          <w:sz w:val="28"/>
          <w:szCs w:val="28"/>
          <w:lang w:eastAsia="ru-RU"/>
        </w:rPr>
        <w:t>.</w:t>
      </w:r>
    </w:p>
    <w:p w:rsidR="00BF1828" w:rsidRPr="00BF1828" w:rsidRDefault="003A03A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44" w:name="_Toc456021564"/>
      <w:bookmarkStart w:id="45" w:name="_Toc500626041"/>
      <w:bookmarkStart w:id="46" w:name="_Toc263352174"/>
      <w:bookmarkStart w:id="47" w:name="_Toc258054405"/>
      <w:r>
        <w:rPr>
          <w:rFonts w:ascii="Times New Roman" w:eastAsia="Times New Roman" w:hAnsi="Times New Roman" w:cs="Times New Roman"/>
          <w:b/>
          <w:color w:val="000000"/>
          <w:sz w:val="28"/>
          <w:szCs w:val="28"/>
          <w:lang w:eastAsia="ru-RU"/>
        </w:rPr>
        <w:t xml:space="preserve"> </w:t>
      </w:r>
      <w:bookmarkStart w:id="48" w:name="_Toc27209056"/>
      <w:r w:rsidR="00BF1828" w:rsidRPr="00BF1828">
        <w:rPr>
          <w:rFonts w:ascii="Times New Roman" w:eastAsia="Times New Roman" w:hAnsi="Times New Roman" w:cs="Times New Roman"/>
          <w:b/>
          <w:color w:val="000000"/>
          <w:sz w:val="28"/>
          <w:szCs w:val="28"/>
          <w:lang w:eastAsia="ru-RU"/>
        </w:rPr>
        <w:t>Обнаружение, идентификация и регистрация инцидентов</w:t>
      </w:r>
      <w:bookmarkEnd w:id="44"/>
      <w:bookmarkEnd w:id="45"/>
      <w:bookmarkEnd w:id="48"/>
    </w:p>
    <w:p w:rsidR="00BF1828" w:rsidRPr="00BF1828" w:rsidRDefault="00BF1828"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Оповещение о возникновении событий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sz w:val="28"/>
          <w:szCs w:val="28"/>
          <w:lang w:eastAsia="ru-RU"/>
        </w:rPr>
        <w:t xml:space="preserve"> производится пользователями </w:t>
      </w:r>
      <w:r w:rsidR="007C320F">
        <w:rPr>
          <w:rFonts w:ascii="Times New Roman" w:eastAsia="Times New Roman" w:hAnsi="Times New Roman" w:cs="Times New Roman"/>
          <w:sz w:val="28"/>
          <w:szCs w:val="28"/>
          <w:lang w:eastAsia="ru-RU"/>
        </w:rPr>
        <w:t>ИС</w:t>
      </w:r>
      <w:r w:rsidRPr="00BF1828">
        <w:rPr>
          <w:rFonts w:ascii="Times New Roman" w:eastAsia="Times New Roman" w:hAnsi="Times New Roman" w:cs="Times New Roman"/>
          <w:sz w:val="28"/>
          <w:szCs w:val="28"/>
          <w:lang w:eastAsia="ru-RU"/>
        </w:rPr>
        <w:t xml:space="preserve"> или автоматизированными средствами мониторинга.</w:t>
      </w:r>
    </w:p>
    <w:p w:rsidR="00BF1828" w:rsidRPr="00BF1828" w:rsidRDefault="00BF1828"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При оповещении о возникновении событ</w:t>
      </w:r>
      <w:r w:rsidR="005B7971">
        <w:rPr>
          <w:rFonts w:ascii="Times New Roman" w:eastAsia="Times New Roman" w:hAnsi="Times New Roman" w:cs="Times New Roman"/>
          <w:sz w:val="28"/>
          <w:szCs w:val="28"/>
          <w:lang w:eastAsia="ru-RU"/>
        </w:rPr>
        <w:t xml:space="preserve">ий </w:t>
      </w:r>
      <w:r w:rsidR="005B7971" w:rsidRPr="005B7971">
        <w:rPr>
          <w:rFonts w:ascii="Times New Roman" w:eastAsia="Times New Roman" w:hAnsi="Times New Roman" w:cs="Times New Roman"/>
          <w:bCs/>
          <w:iCs/>
          <w:sz w:val="28"/>
          <w:szCs w:val="28"/>
          <w:lang w:eastAsia="ru-RU"/>
        </w:rPr>
        <w:t>ИБ</w:t>
      </w:r>
      <w:r w:rsidR="005B7971" w:rsidRPr="005B7971">
        <w:rPr>
          <w:rFonts w:ascii="Times New Roman" w:eastAsia="Times New Roman" w:hAnsi="Times New Roman" w:cs="Times New Roman"/>
          <w:sz w:val="28"/>
          <w:szCs w:val="28"/>
          <w:lang w:eastAsia="ru-RU"/>
        </w:rPr>
        <w:t xml:space="preserve"> </w:t>
      </w:r>
      <w:r w:rsidR="005B7971">
        <w:rPr>
          <w:rFonts w:ascii="Times New Roman" w:eastAsia="Times New Roman" w:hAnsi="Times New Roman" w:cs="Times New Roman"/>
          <w:sz w:val="28"/>
          <w:szCs w:val="28"/>
          <w:lang w:eastAsia="ru-RU"/>
        </w:rPr>
        <w:t>А</w:t>
      </w:r>
      <w:r w:rsidRPr="00BF1828">
        <w:rPr>
          <w:rFonts w:ascii="Times New Roman" w:eastAsia="Times New Roman" w:hAnsi="Times New Roman" w:cs="Times New Roman"/>
          <w:sz w:val="28"/>
          <w:szCs w:val="28"/>
          <w:lang w:eastAsia="ru-RU"/>
        </w:rPr>
        <w:t xml:space="preserve">дминистратором </w:t>
      </w:r>
      <w:proofErr w:type="gramStart"/>
      <w:r w:rsidR="005B7971">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sz w:val="28"/>
          <w:szCs w:val="28"/>
          <w:lang w:eastAsia="ru-RU"/>
        </w:rPr>
        <w:t xml:space="preserve"> </w:t>
      </w:r>
      <w:r w:rsidR="007C320F">
        <w:rPr>
          <w:rFonts w:ascii="Times New Roman" w:eastAsia="Times New Roman" w:hAnsi="Times New Roman" w:cs="Times New Roman"/>
          <w:sz w:val="28"/>
          <w:szCs w:val="28"/>
          <w:lang w:eastAsia="ru-RU"/>
        </w:rPr>
        <w:t>ИС</w:t>
      </w:r>
      <w:proofErr w:type="gramEnd"/>
      <w:r w:rsidRPr="00BF1828">
        <w:rPr>
          <w:rFonts w:ascii="Times New Roman" w:eastAsia="Times New Roman" w:hAnsi="Times New Roman" w:cs="Times New Roman"/>
          <w:sz w:val="28"/>
          <w:szCs w:val="28"/>
          <w:lang w:eastAsia="ru-RU"/>
        </w:rPr>
        <w:t xml:space="preserve"> инициируются мероприятия, направленные на:</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lastRenderedPageBreak/>
        <w:t xml:space="preserve">сбор информации, связанной с событиями </w:t>
      </w:r>
      <w:r w:rsidR="005B7971" w:rsidRPr="006C156A">
        <w:rPr>
          <w:rFonts w:ascii="Times New Roman" w:eastAsia="Times New Roman" w:hAnsi="Times New Roman" w:cs="Times New Roman"/>
          <w:bCs/>
          <w:iCs/>
          <w:sz w:val="28"/>
          <w:szCs w:val="24"/>
          <w:lang w:eastAsia="x-none"/>
        </w:rPr>
        <w:t>ИБ</w:t>
      </w:r>
      <w:r w:rsidRPr="006C156A">
        <w:rPr>
          <w:rFonts w:ascii="Times New Roman" w:eastAsia="Times New Roman" w:hAnsi="Times New Roman" w:cs="Times New Roman"/>
          <w:bCs/>
          <w:iCs/>
          <w:sz w:val="28"/>
          <w:szCs w:val="24"/>
          <w:lang w:eastAsia="x-none"/>
        </w:rPr>
        <w:t>;</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обеспечение регистрации всех действий и принятых решений для последующего анализа;</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обеспечения сбора свидетельств и их безопасное хранение, на случай судебного преследования или внутреннего расследования;</w:t>
      </w:r>
    </w:p>
    <w:p w:rsidR="00BF1828" w:rsidRPr="006C156A" w:rsidRDefault="00BF1828"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924D4A">
        <w:rPr>
          <w:rFonts w:ascii="Times New Roman" w:eastAsia="Times New Roman" w:hAnsi="Times New Roman" w:cs="Times New Roman"/>
          <w:sz w:val="28"/>
          <w:szCs w:val="28"/>
          <w:lang w:eastAsia="ru-RU"/>
        </w:rPr>
        <w:t>передача</w:t>
      </w:r>
      <w:r w:rsidRPr="006C156A">
        <w:rPr>
          <w:rFonts w:ascii="Times New Roman" w:eastAsia="Times New Roman" w:hAnsi="Times New Roman" w:cs="Times New Roman"/>
          <w:bCs/>
          <w:iCs/>
          <w:sz w:val="28"/>
          <w:szCs w:val="24"/>
          <w:lang w:eastAsia="x-none"/>
        </w:rPr>
        <w:t xml:space="preserve"> информации о событии </w:t>
      </w:r>
      <w:r w:rsidR="005B7971" w:rsidRPr="006C156A">
        <w:rPr>
          <w:rFonts w:ascii="Times New Roman" w:eastAsia="Times New Roman" w:hAnsi="Times New Roman" w:cs="Times New Roman"/>
          <w:bCs/>
          <w:iCs/>
          <w:sz w:val="28"/>
          <w:szCs w:val="24"/>
          <w:lang w:eastAsia="x-none"/>
        </w:rPr>
        <w:t xml:space="preserve">ИБ </w:t>
      </w:r>
      <w:r w:rsidRPr="006C156A">
        <w:rPr>
          <w:rFonts w:ascii="Times New Roman" w:eastAsia="Times New Roman" w:hAnsi="Times New Roman" w:cs="Times New Roman"/>
          <w:bCs/>
          <w:iCs/>
          <w:sz w:val="28"/>
          <w:szCs w:val="24"/>
          <w:lang w:eastAsia="x-none"/>
        </w:rPr>
        <w:t>на более высокий уровень ответственности для дальнейшей оценки и принятии решения в случае необходимости таких решений.</w:t>
      </w:r>
    </w:p>
    <w:p w:rsidR="00BF1828" w:rsidRPr="00BF1828" w:rsidRDefault="00BF1828" w:rsidP="003D423D">
      <w:pPr>
        <w:numPr>
          <w:ilvl w:val="2"/>
          <w:numId w:val="2"/>
        </w:numPr>
        <w:spacing w:before="120" w:after="120"/>
        <w:ind w:left="0" w:firstLine="709"/>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В рамках идентификации инцидента </w:t>
      </w:r>
      <w:proofErr w:type="gramStart"/>
      <w:r w:rsidRPr="00BF1828">
        <w:rPr>
          <w:rFonts w:ascii="Times New Roman" w:eastAsia="Times New Roman" w:hAnsi="Times New Roman" w:cs="Times New Roman"/>
          <w:sz w:val="28"/>
          <w:szCs w:val="28"/>
          <w:lang w:eastAsia="ru-RU"/>
        </w:rPr>
        <w:t xml:space="preserve">производится оценка события </w:t>
      </w:r>
      <w:r w:rsidR="005B7971" w:rsidRPr="005B7971">
        <w:rPr>
          <w:rFonts w:ascii="Times New Roman" w:eastAsia="Times New Roman" w:hAnsi="Times New Roman" w:cs="Times New Roman"/>
          <w:bCs/>
          <w:iCs/>
          <w:sz w:val="28"/>
          <w:szCs w:val="28"/>
          <w:lang w:eastAsia="ru-RU"/>
        </w:rPr>
        <w:t>ИБ</w:t>
      </w:r>
      <w:r w:rsidR="005B7971" w:rsidRPr="005B7971">
        <w:rPr>
          <w:rFonts w:ascii="Times New Roman" w:eastAsia="Times New Roman" w:hAnsi="Times New Roman" w:cs="Times New Roman"/>
          <w:sz w:val="28"/>
          <w:szCs w:val="28"/>
          <w:lang w:eastAsia="ru-RU"/>
        </w:rPr>
        <w:t xml:space="preserve"> </w:t>
      </w:r>
      <w:r w:rsidRPr="00BF1828">
        <w:rPr>
          <w:rFonts w:ascii="Times New Roman" w:eastAsia="Times New Roman" w:hAnsi="Times New Roman" w:cs="Times New Roman"/>
          <w:sz w:val="28"/>
          <w:szCs w:val="28"/>
          <w:lang w:eastAsia="ru-RU"/>
        </w:rPr>
        <w:t>с целью определить является</w:t>
      </w:r>
      <w:proofErr w:type="gramEnd"/>
      <w:r w:rsidRPr="00BF1828">
        <w:rPr>
          <w:rFonts w:ascii="Times New Roman" w:eastAsia="Times New Roman" w:hAnsi="Times New Roman" w:cs="Times New Roman"/>
          <w:sz w:val="28"/>
          <w:szCs w:val="28"/>
          <w:lang w:eastAsia="ru-RU"/>
        </w:rPr>
        <w:t xml:space="preserve"> ли оно инцидентом </w:t>
      </w:r>
      <w:r w:rsidR="005B7971">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sz w:val="28"/>
          <w:szCs w:val="28"/>
          <w:lang w:eastAsia="ru-RU"/>
        </w:rPr>
        <w:t xml:space="preserve"> или ложной тревогой.</w:t>
      </w:r>
    </w:p>
    <w:p w:rsidR="00BF1828" w:rsidRDefault="00BF1828" w:rsidP="003D423D">
      <w:pPr>
        <w:numPr>
          <w:ilvl w:val="2"/>
          <w:numId w:val="2"/>
        </w:numPr>
        <w:spacing w:after="0"/>
        <w:ind w:left="0" w:firstLine="709"/>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В случае положительного заключения о выявлении инцидента </w:t>
      </w:r>
      <w:r w:rsidR="005B7971">
        <w:rPr>
          <w:rFonts w:ascii="Times New Roman" w:eastAsia="Times New Roman" w:hAnsi="Times New Roman" w:cs="Times New Roman"/>
          <w:bCs/>
          <w:iCs/>
          <w:sz w:val="28"/>
          <w:szCs w:val="24"/>
          <w:lang w:eastAsia="x-none"/>
        </w:rPr>
        <w:t>ИБ</w:t>
      </w:r>
      <w:r w:rsidR="005B7971">
        <w:rPr>
          <w:rFonts w:ascii="Times New Roman" w:eastAsia="Times New Roman" w:hAnsi="Times New Roman" w:cs="Times New Roman"/>
          <w:sz w:val="28"/>
          <w:szCs w:val="28"/>
          <w:lang w:eastAsia="ru-RU"/>
        </w:rPr>
        <w:t>, А</w:t>
      </w:r>
      <w:r w:rsidRPr="00BF1828">
        <w:rPr>
          <w:rFonts w:ascii="Times New Roman" w:eastAsia="Times New Roman" w:hAnsi="Times New Roman" w:cs="Times New Roman"/>
          <w:sz w:val="28"/>
          <w:szCs w:val="28"/>
          <w:lang w:eastAsia="ru-RU"/>
        </w:rPr>
        <w:t xml:space="preserve">дминистратором </w:t>
      </w:r>
      <w:proofErr w:type="gramStart"/>
      <w:r w:rsidR="005B7971">
        <w:rPr>
          <w:rFonts w:ascii="Times New Roman" w:eastAsia="Times New Roman" w:hAnsi="Times New Roman" w:cs="Times New Roman"/>
          <w:bCs/>
          <w:iCs/>
          <w:sz w:val="28"/>
          <w:szCs w:val="24"/>
          <w:lang w:eastAsia="x-none"/>
        </w:rPr>
        <w:t>ИБ</w:t>
      </w:r>
      <w:r w:rsidR="005B7971" w:rsidRPr="00BF1828">
        <w:rPr>
          <w:rFonts w:ascii="Times New Roman" w:eastAsia="Times New Roman" w:hAnsi="Times New Roman" w:cs="Times New Roman"/>
          <w:sz w:val="28"/>
          <w:szCs w:val="28"/>
          <w:lang w:eastAsia="ru-RU"/>
        </w:rPr>
        <w:t xml:space="preserve"> </w:t>
      </w:r>
      <w:r w:rsidR="007C320F">
        <w:rPr>
          <w:rFonts w:ascii="Times New Roman" w:eastAsia="Times New Roman" w:hAnsi="Times New Roman" w:cs="Times New Roman"/>
          <w:sz w:val="28"/>
          <w:szCs w:val="28"/>
          <w:lang w:eastAsia="ru-RU"/>
        </w:rPr>
        <w:t>ИС</w:t>
      </w:r>
      <w:proofErr w:type="gramEnd"/>
      <w:r w:rsidR="005B7971">
        <w:rPr>
          <w:rFonts w:ascii="Times New Roman" w:eastAsia="Times New Roman" w:hAnsi="Times New Roman" w:cs="Times New Roman"/>
          <w:sz w:val="28"/>
          <w:szCs w:val="28"/>
          <w:lang w:eastAsia="ru-RU"/>
        </w:rPr>
        <w:t xml:space="preserve"> </w:t>
      </w:r>
      <w:r w:rsidRPr="00BF1828">
        <w:rPr>
          <w:rFonts w:ascii="Times New Roman" w:eastAsia="Times New Roman" w:hAnsi="Times New Roman" w:cs="Times New Roman"/>
          <w:sz w:val="28"/>
          <w:szCs w:val="28"/>
          <w:lang w:eastAsia="ru-RU"/>
        </w:rPr>
        <w:t xml:space="preserve">производится его регистрация в </w:t>
      </w:r>
      <w:r w:rsidR="006C156A">
        <w:rPr>
          <w:rFonts w:ascii="Times New Roman" w:eastAsia="Times New Roman" w:hAnsi="Times New Roman" w:cs="Times New Roman"/>
          <w:sz w:val="28"/>
          <w:szCs w:val="28"/>
          <w:lang w:eastAsia="ru-RU"/>
        </w:rPr>
        <w:t>«</w:t>
      </w:r>
      <w:r w:rsidRPr="00BF1828">
        <w:rPr>
          <w:rFonts w:ascii="Times New Roman" w:eastAsia="Times New Roman" w:hAnsi="Times New Roman" w:cs="Times New Roman"/>
          <w:sz w:val="28"/>
          <w:szCs w:val="28"/>
          <w:lang w:eastAsia="ru-RU"/>
        </w:rPr>
        <w:t xml:space="preserve">Журнале учета инцидентов </w:t>
      </w:r>
      <w:r w:rsidR="006C156A">
        <w:rPr>
          <w:rFonts w:ascii="Times New Roman" w:eastAsia="Times New Roman" w:hAnsi="Times New Roman" w:cs="Times New Roman"/>
          <w:bCs/>
          <w:iCs/>
          <w:sz w:val="28"/>
          <w:szCs w:val="28"/>
          <w:lang w:eastAsia="ru-RU"/>
        </w:rPr>
        <w:t>информационной безопасности»</w:t>
      </w:r>
      <w:r w:rsidRPr="00BF1828">
        <w:rPr>
          <w:rFonts w:ascii="Times New Roman" w:eastAsia="Times New Roman" w:hAnsi="Times New Roman" w:cs="Times New Roman"/>
          <w:sz w:val="28"/>
          <w:szCs w:val="28"/>
          <w:lang w:eastAsia="ru-RU"/>
        </w:rPr>
        <w:t xml:space="preserve">, форма которого приведена в Приложении </w:t>
      </w:r>
      <w:r w:rsidR="005B7971">
        <w:rPr>
          <w:rFonts w:ascii="Times New Roman" w:eastAsia="Times New Roman" w:hAnsi="Times New Roman" w:cs="Times New Roman"/>
          <w:sz w:val="28"/>
          <w:szCs w:val="28"/>
          <w:lang w:eastAsia="ru-RU"/>
        </w:rPr>
        <w:t>№ </w:t>
      </w:r>
      <w:r w:rsidR="00DC44D4">
        <w:rPr>
          <w:rFonts w:ascii="Times New Roman" w:eastAsia="Times New Roman" w:hAnsi="Times New Roman" w:cs="Times New Roman"/>
          <w:sz w:val="28"/>
          <w:szCs w:val="28"/>
          <w:lang w:eastAsia="ru-RU"/>
        </w:rPr>
        <w:t>1 к настоящей Политике</w:t>
      </w:r>
      <w:r w:rsidRPr="00BF1828">
        <w:rPr>
          <w:rFonts w:ascii="Times New Roman" w:eastAsia="Times New Roman" w:hAnsi="Times New Roman" w:cs="Times New Roman"/>
          <w:sz w:val="28"/>
          <w:szCs w:val="28"/>
          <w:lang w:eastAsia="ru-RU"/>
        </w:rPr>
        <w:t>.</w:t>
      </w:r>
    </w:p>
    <w:p w:rsidR="00BF1828" w:rsidRPr="005B7971" w:rsidRDefault="003A03A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49" w:name="_Toc456021566"/>
      <w:bookmarkStart w:id="50" w:name="_Toc500626042"/>
      <w:r>
        <w:rPr>
          <w:rFonts w:ascii="Times New Roman" w:eastAsia="Times New Roman" w:hAnsi="Times New Roman" w:cs="Times New Roman"/>
          <w:b/>
          <w:color w:val="000000"/>
          <w:sz w:val="28"/>
          <w:szCs w:val="28"/>
          <w:lang w:eastAsia="ru-RU"/>
        </w:rPr>
        <w:t xml:space="preserve"> </w:t>
      </w:r>
      <w:bookmarkStart w:id="51" w:name="_Toc27209057"/>
      <w:r w:rsidR="00BF1828" w:rsidRPr="005B7971">
        <w:rPr>
          <w:rFonts w:ascii="Times New Roman" w:eastAsia="Times New Roman" w:hAnsi="Times New Roman" w:cs="Times New Roman"/>
          <w:b/>
          <w:color w:val="000000"/>
          <w:sz w:val="28"/>
          <w:szCs w:val="28"/>
          <w:lang w:eastAsia="ru-RU"/>
        </w:rPr>
        <w:t>Реагирование</w:t>
      </w:r>
      <w:bookmarkEnd w:id="49"/>
      <w:r w:rsidR="00BF1828" w:rsidRPr="005B7971">
        <w:rPr>
          <w:rFonts w:ascii="Times New Roman" w:eastAsia="Times New Roman" w:hAnsi="Times New Roman" w:cs="Times New Roman"/>
          <w:b/>
          <w:color w:val="000000"/>
          <w:sz w:val="28"/>
          <w:szCs w:val="28"/>
          <w:lang w:eastAsia="ru-RU"/>
        </w:rPr>
        <w:t xml:space="preserve"> на инциденты</w:t>
      </w:r>
      <w:r w:rsidR="0013456A">
        <w:rPr>
          <w:rFonts w:ascii="Times New Roman" w:eastAsia="Times New Roman" w:hAnsi="Times New Roman" w:cs="Times New Roman"/>
          <w:b/>
          <w:color w:val="000000"/>
          <w:sz w:val="28"/>
          <w:szCs w:val="28"/>
          <w:lang w:eastAsia="ru-RU"/>
        </w:rPr>
        <w:t xml:space="preserve"> (уязвимости)</w:t>
      </w:r>
      <w:r w:rsidR="00BF1828" w:rsidRPr="005B7971">
        <w:rPr>
          <w:rFonts w:ascii="Times New Roman" w:eastAsia="Times New Roman" w:hAnsi="Times New Roman" w:cs="Times New Roman"/>
          <w:b/>
          <w:color w:val="000000"/>
          <w:sz w:val="28"/>
          <w:szCs w:val="28"/>
          <w:lang w:eastAsia="ru-RU"/>
        </w:rPr>
        <w:t xml:space="preserve"> </w:t>
      </w:r>
      <w:bookmarkEnd w:id="50"/>
      <w:r w:rsidR="005B7971" w:rsidRPr="005B7971">
        <w:rPr>
          <w:rFonts w:ascii="Times New Roman" w:eastAsia="Times New Roman" w:hAnsi="Times New Roman" w:cs="Times New Roman"/>
          <w:b/>
          <w:color w:val="000000"/>
          <w:sz w:val="28"/>
          <w:szCs w:val="28"/>
          <w:lang w:eastAsia="ru-RU"/>
        </w:rPr>
        <w:t>ИБ</w:t>
      </w:r>
      <w:bookmarkEnd w:id="51"/>
    </w:p>
    <w:p w:rsidR="00BF1828" w:rsidRPr="00BF1828" w:rsidRDefault="00BF1828"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Реагирование на инциденты</w:t>
      </w:r>
      <w:r w:rsidR="0039726A">
        <w:rPr>
          <w:rFonts w:ascii="Times New Roman" w:eastAsia="Times New Roman" w:hAnsi="Times New Roman" w:cs="Times New Roman"/>
          <w:sz w:val="28"/>
          <w:szCs w:val="28"/>
          <w:lang w:eastAsia="ru-RU"/>
        </w:rPr>
        <w:t xml:space="preserve"> (уязвимости)</w:t>
      </w:r>
      <w:r w:rsidRPr="00BF1828">
        <w:rPr>
          <w:rFonts w:ascii="Times New Roman" w:eastAsia="Times New Roman" w:hAnsi="Times New Roman" w:cs="Times New Roman"/>
          <w:sz w:val="28"/>
          <w:szCs w:val="28"/>
          <w:lang w:eastAsia="ru-RU"/>
        </w:rPr>
        <w:t xml:space="preserve"> </w:t>
      </w:r>
      <w:r w:rsidR="005B7971" w:rsidRPr="005B7971">
        <w:rPr>
          <w:rFonts w:ascii="Times New Roman" w:eastAsia="Times New Roman" w:hAnsi="Times New Roman" w:cs="Times New Roman"/>
          <w:bCs/>
          <w:iCs/>
          <w:sz w:val="28"/>
          <w:szCs w:val="28"/>
          <w:lang w:eastAsia="ru-RU"/>
        </w:rPr>
        <w:t>ИБ</w:t>
      </w:r>
      <w:r w:rsidR="005B7971" w:rsidRPr="005B7971">
        <w:rPr>
          <w:rFonts w:ascii="Times New Roman" w:eastAsia="Times New Roman" w:hAnsi="Times New Roman" w:cs="Times New Roman"/>
          <w:sz w:val="28"/>
          <w:szCs w:val="28"/>
          <w:lang w:eastAsia="ru-RU"/>
        </w:rPr>
        <w:t xml:space="preserve"> </w:t>
      </w:r>
      <w:r w:rsidRPr="00BF1828">
        <w:rPr>
          <w:rFonts w:ascii="Times New Roman" w:eastAsia="Times New Roman" w:hAnsi="Times New Roman" w:cs="Times New Roman"/>
          <w:sz w:val="28"/>
          <w:szCs w:val="28"/>
          <w:lang w:eastAsia="ru-RU"/>
        </w:rPr>
        <w:t>может происходить по двум основным сценариям:</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 xml:space="preserve">действия позднего реагирования, в случае, если инцидент </w:t>
      </w:r>
      <w:r w:rsidR="005B7971" w:rsidRPr="006C156A">
        <w:rPr>
          <w:rFonts w:ascii="Times New Roman" w:eastAsia="Times New Roman" w:hAnsi="Times New Roman" w:cs="Times New Roman"/>
          <w:bCs/>
          <w:iCs/>
          <w:sz w:val="28"/>
          <w:szCs w:val="24"/>
          <w:lang w:eastAsia="x-none"/>
        </w:rPr>
        <w:t xml:space="preserve">ИБ </w:t>
      </w:r>
      <w:r w:rsidRPr="006C156A">
        <w:rPr>
          <w:rFonts w:ascii="Times New Roman" w:eastAsia="Times New Roman" w:hAnsi="Times New Roman" w:cs="Times New Roman"/>
          <w:bCs/>
          <w:iCs/>
          <w:sz w:val="28"/>
          <w:szCs w:val="24"/>
          <w:lang w:eastAsia="x-none"/>
        </w:rPr>
        <w:t xml:space="preserve">завершен и не оказал негативного влияния на состояние защищенности </w:t>
      </w:r>
      <w:r w:rsidR="007C320F">
        <w:rPr>
          <w:rFonts w:ascii="Times New Roman" w:eastAsia="Times New Roman" w:hAnsi="Times New Roman" w:cs="Times New Roman"/>
          <w:bCs/>
          <w:iCs/>
          <w:sz w:val="28"/>
          <w:szCs w:val="24"/>
          <w:lang w:eastAsia="x-none"/>
        </w:rPr>
        <w:t>ИС</w:t>
      </w:r>
      <w:r w:rsidRPr="006C156A">
        <w:rPr>
          <w:rFonts w:ascii="Times New Roman" w:eastAsia="Times New Roman" w:hAnsi="Times New Roman" w:cs="Times New Roman"/>
          <w:bCs/>
          <w:iCs/>
          <w:sz w:val="28"/>
          <w:szCs w:val="24"/>
          <w:lang w:eastAsia="x-none"/>
        </w:rPr>
        <w:t>;</w:t>
      </w:r>
    </w:p>
    <w:p w:rsidR="00BF1828" w:rsidRPr="006C156A" w:rsidRDefault="00BF1828"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 xml:space="preserve">антикризисные действия, в случае, если инцидент </w:t>
      </w:r>
      <w:r w:rsidR="005B7971" w:rsidRPr="006C156A">
        <w:rPr>
          <w:rFonts w:ascii="Times New Roman" w:eastAsia="Times New Roman" w:hAnsi="Times New Roman" w:cs="Times New Roman"/>
          <w:bCs/>
          <w:iCs/>
          <w:sz w:val="28"/>
          <w:szCs w:val="24"/>
          <w:lang w:eastAsia="x-none"/>
        </w:rPr>
        <w:t>ИБ</w:t>
      </w:r>
      <w:r w:rsidRPr="006C156A">
        <w:rPr>
          <w:rFonts w:ascii="Times New Roman" w:eastAsia="Times New Roman" w:hAnsi="Times New Roman" w:cs="Times New Roman"/>
          <w:bCs/>
          <w:iCs/>
          <w:sz w:val="28"/>
          <w:szCs w:val="24"/>
          <w:lang w:eastAsia="x-none"/>
        </w:rPr>
        <w:t xml:space="preserve"> не завершен (может быть предотвращен в стадии, на которой был зафиксирован) </w:t>
      </w:r>
      <w:proofErr w:type="gramStart"/>
      <w:r w:rsidRPr="006C156A">
        <w:rPr>
          <w:rFonts w:ascii="Times New Roman" w:eastAsia="Times New Roman" w:hAnsi="Times New Roman" w:cs="Times New Roman"/>
          <w:bCs/>
          <w:iCs/>
          <w:sz w:val="28"/>
          <w:szCs w:val="24"/>
          <w:lang w:eastAsia="x-none"/>
        </w:rPr>
        <w:t>и(</w:t>
      </w:r>
      <w:proofErr w:type="gramEnd"/>
      <w:r w:rsidRPr="006C156A">
        <w:rPr>
          <w:rFonts w:ascii="Times New Roman" w:eastAsia="Times New Roman" w:hAnsi="Times New Roman" w:cs="Times New Roman"/>
          <w:bCs/>
          <w:iCs/>
          <w:sz w:val="28"/>
          <w:szCs w:val="24"/>
          <w:lang w:eastAsia="x-none"/>
        </w:rPr>
        <w:t xml:space="preserve">или) зафиксировано снижение состояния защищенности </w:t>
      </w:r>
      <w:r w:rsidR="007C320F">
        <w:rPr>
          <w:rFonts w:ascii="Times New Roman" w:eastAsia="Times New Roman" w:hAnsi="Times New Roman" w:cs="Times New Roman"/>
          <w:bCs/>
          <w:iCs/>
          <w:sz w:val="28"/>
          <w:szCs w:val="24"/>
          <w:lang w:eastAsia="x-none"/>
        </w:rPr>
        <w:t>ИС</w:t>
      </w:r>
      <w:r w:rsidRPr="006C156A">
        <w:rPr>
          <w:rFonts w:ascii="Times New Roman" w:eastAsia="Times New Roman" w:hAnsi="Times New Roman" w:cs="Times New Roman"/>
          <w:bCs/>
          <w:iCs/>
          <w:sz w:val="28"/>
          <w:szCs w:val="24"/>
          <w:lang w:eastAsia="x-none"/>
        </w:rPr>
        <w:t>.</w:t>
      </w:r>
    </w:p>
    <w:p w:rsidR="00BF1828" w:rsidRPr="00BF1828" w:rsidRDefault="00BF1828"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Целью действий позднего реагирования является расследование и нейтрализация причин, по которым стала возможна реализация инцидента </w:t>
      </w:r>
      <w:r w:rsidR="005B7971" w:rsidRPr="005B7971">
        <w:rPr>
          <w:rFonts w:ascii="Times New Roman" w:eastAsia="Times New Roman" w:hAnsi="Times New Roman" w:cs="Times New Roman"/>
          <w:bCs/>
          <w:iCs/>
          <w:sz w:val="28"/>
          <w:szCs w:val="28"/>
          <w:lang w:eastAsia="ru-RU"/>
        </w:rPr>
        <w:t>ИБ</w:t>
      </w:r>
      <w:r w:rsidRPr="00BF1828">
        <w:rPr>
          <w:rFonts w:ascii="Times New Roman" w:eastAsia="Times New Roman" w:hAnsi="Times New Roman" w:cs="Times New Roman"/>
          <w:sz w:val="28"/>
          <w:szCs w:val="28"/>
          <w:lang w:eastAsia="ru-RU"/>
        </w:rPr>
        <w:t>.</w:t>
      </w:r>
    </w:p>
    <w:p w:rsidR="00BF1828" w:rsidRPr="00BF1828" w:rsidRDefault="00BF1828"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Целью антикризисных действий является незамедлительное устранение причин, повлекших реализацию инцидента </w:t>
      </w:r>
      <w:r w:rsidR="005B7971" w:rsidRPr="005B7971">
        <w:rPr>
          <w:rFonts w:ascii="Times New Roman" w:eastAsia="Times New Roman" w:hAnsi="Times New Roman" w:cs="Times New Roman"/>
          <w:bCs/>
          <w:iCs/>
          <w:sz w:val="28"/>
          <w:szCs w:val="28"/>
          <w:lang w:eastAsia="ru-RU"/>
        </w:rPr>
        <w:t>ИБ</w:t>
      </w:r>
      <w:r w:rsidRPr="00BF1828">
        <w:rPr>
          <w:rFonts w:ascii="Times New Roman" w:eastAsia="Times New Roman" w:hAnsi="Times New Roman" w:cs="Times New Roman"/>
          <w:sz w:val="28"/>
          <w:szCs w:val="28"/>
          <w:lang w:eastAsia="ru-RU"/>
        </w:rPr>
        <w:t xml:space="preserve">, и проведение мероприятий по нейтрализации негативного воздействия на состояние защищенности </w:t>
      </w:r>
      <w:r w:rsidR="007C320F">
        <w:rPr>
          <w:rFonts w:ascii="Times New Roman" w:eastAsia="Times New Roman" w:hAnsi="Times New Roman" w:cs="Times New Roman"/>
          <w:sz w:val="28"/>
          <w:szCs w:val="28"/>
          <w:lang w:eastAsia="ru-RU"/>
        </w:rPr>
        <w:t>ИС</w:t>
      </w:r>
      <w:r w:rsidRPr="00BF1828">
        <w:rPr>
          <w:rFonts w:ascii="Times New Roman" w:eastAsia="Times New Roman" w:hAnsi="Times New Roman" w:cs="Times New Roman"/>
          <w:sz w:val="28"/>
          <w:szCs w:val="28"/>
          <w:lang w:eastAsia="ru-RU"/>
        </w:rPr>
        <w:t>.</w:t>
      </w:r>
    </w:p>
    <w:p w:rsidR="00BF1828" w:rsidRDefault="00BF1828" w:rsidP="003D423D">
      <w:pPr>
        <w:numPr>
          <w:ilvl w:val="2"/>
          <w:numId w:val="2"/>
        </w:numPr>
        <w:tabs>
          <w:tab w:val="left" w:pos="1560"/>
        </w:tabs>
        <w:spacing w:after="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Должностные лица </w:t>
      </w:r>
      <w:r w:rsidR="006C156A">
        <w:rPr>
          <w:rFonts w:ascii="Times New Roman" w:eastAsia="Times New Roman" w:hAnsi="Times New Roman" w:cs="Times New Roman"/>
          <w:sz w:val="28"/>
          <w:szCs w:val="28"/>
          <w:lang w:eastAsia="ru-RU"/>
        </w:rPr>
        <w:t xml:space="preserve">Оператора </w:t>
      </w:r>
      <w:r w:rsidRPr="00BF1828">
        <w:rPr>
          <w:rFonts w:ascii="Times New Roman" w:eastAsia="Times New Roman" w:hAnsi="Times New Roman" w:cs="Times New Roman"/>
          <w:sz w:val="28"/>
          <w:szCs w:val="28"/>
          <w:lang w:eastAsia="ru-RU"/>
        </w:rPr>
        <w:t xml:space="preserve">самостоятельно либо с привлечением сторонних организаций определяют и выполняют мероприятия по устранению последствий инцидентов </w:t>
      </w:r>
      <w:r w:rsidR="006C156A">
        <w:rPr>
          <w:rFonts w:ascii="Times New Roman" w:eastAsia="Times New Roman" w:hAnsi="Times New Roman" w:cs="Times New Roman"/>
          <w:bCs/>
          <w:iCs/>
          <w:sz w:val="28"/>
          <w:szCs w:val="28"/>
          <w:lang w:eastAsia="ru-RU"/>
        </w:rPr>
        <w:t>ИБ</w:t>
      </w:r>
      <w:r w:rsidRPr="00BF1828">
        <w:rPr>
          <w:rFonts w:ascii="Times New Roman" w:eastAsia="Times New Roman" w:hAnsi="Times New Roman" w:cs="Times New Roman"/>
          <w:sz w:val="28"/>
          <w:szCs w:val="28"/>
          <w:lang w:eastAsia="ru-RU"/>
        </w:rPr>
        <w:t>.</w:t>
      </w:r>
    </w:p>
    <w:p w:rsidR="006950D7" w:rsidRPr="006950D7" w:rsidRDefault="003A03A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52" w:name="_Toc27209058"/>
      <w:r w:rsidR="006950D7" w:rsidRPr="006950D7">
        <w:rPr>
          <w:rFonts w:ascii="Times New Roman" w:eastAsia="Times New Roman" w:hAnsi="Times New Roman" w:cs="Times New Roman"/>
          <w:b/>
          <w:color w:val="000000"/>
          <w:sz w:val="28"/>
          <w:szCs w:val="28"/>
          <w:lang w:eastAsia="ru-RU"/>
        </w:rPr>
        <w:t>Правила и процедуры разбирательства инцидента</w:t>
      </w:r>
      <w:bookmarkEnd w:id="52"/>
    </w:p>
    <w:p w:rsidR="006950D7" w:rsidRPr="006950D7" w:rsidRDefault="006950D7" w:rsidP="003D423D">
      <w:pPr>
        <w:numPr>
          <w:ilvl w:val="2"/>
          <w:numId w:val="2"/>
        </w:numPr>
        <w:tabs>
          <w:tab w:val="left" w:pos="1560"/>
        </w:tabs>
        <w:spacing w:after="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 xml:space="preserve">Решение о проведении разбирательства инцидента принимает </w:t>
      </w:r>
      <w:r w:rsidR="0024682C">
        <w:rPr>
          <w:rFonts w:ascii="Times New Roman" w:eastAsia="Times New Roman" w:hAnsi="Times New Roman" w:cs="Times New Roman"/>
          <w:sz w:val="28"/>
          <w:szCs w:val="28"/>
          <w:lang w:eastAsia="ru-RU"/>
        </w:rPr>
        <w:t>Министр</w:t>
      </w:r>
      <w:r>
        <w:rPr>
          <w:rFonts w:ascii="Times New Roman" w:eastAsia="Times New Roman" w:hAnsi="Times New Roman" w:cs="Times New Roman"/>
          <w:sz w:val="28"/>
          <w:szCs w:val="28"/>
          <w:lang w:eastAsia="ru-RU"/>
        </w:rPr>
        <w:t xml:space="preserve"> </w:t>
      </w:r>
      <w:r w:rsidR="0024682C">
        <w:rPr>
          <w:rFonts w:ascii="Times New Roman" w:eastAsia="Times New Roman" w:hAnsi="Times New Roman" w:cs="Times New Roman"/>
          <w:bCs/>
          <w:iCs/>
          <w:sz w:val="28"/>
          <w:szCs w:val="28"/>
          <w:lang w:eastAsia="ru-RU"/>
        </w:rPr>
        <w:t>культуры</w:t>
      </w:r>
      <w:r w:rsidRPr="006950D7">
        <w:rPr>
          <w:rFonts w:ascii="Times New Roman" w:eastAsia="Times New Roman" w:hAnsi="Times New Roman" w:cs="Times New Roman"/>
          <w:sz w:val="28"/>
          <w:szCs w:val="28"/>
          <w:lang w:eastAsia="ru-RU"/>
        </w:rPr>
        <w:t xml:space="preserve"> по представлению Администратора ИБ.</w:t>
      </w:r>
    </w:p>
    <w:p w:rsidR="006950D7" w:rsidRPr="006950D7" w:rsidRDefault="006950D7"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lastRenderedPageBreak/>
        <w:t xml:space="preserve">Разбирательство по факту инцидента проводится в случае возникновения </w:t>
      </w:r>
      <w:proofErr w:type="spellStart"/>
      <w:r w:rsidRPr="006950D7">
        <w:rPr>
          <w:rFonts w:ascii="Times New Roman" w:eastAsia="Times New Roman" w:hAnsi="Times New Roman" w:cs="Times New Roman"/>
          <w:sz w:val="28"/>
          <w:szCs w:val="28"/>
          <w:lang w:eastAsia="ru-RU"/>
        </w:rPr>
        <w:t>высокоопасных</w:t>
      </w:r>
      <w:proofErr w:type="spellEnd"/>
      <w:r w:rsidRPr="006950D7">
        <w:rPr>
          <w:rFonts w:ascii="Times New Roman" w:eastAsia="Times New Roman" w:hAnsi="Times New Roman" w:cs="Times New Roman"/>
          <w:sz w:val="28"/>
          <w:szCs w:val="28"/>
          <w:lang w:eastAsia="ru-RU"/>
        </w:rPr>
        <w:t xml:space="preserve"> и опасных инцидентов.</w:t>
      </w:r>
    </w:p>
    <w:p w:rsidR="006950D7" w:rsidRPr="006950D7" w:rsidRDefault="006950D7"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Разбирательство малоопасных инцидентов может быть проведено в случае присутствия закономерностей и большой частоты их возникновения.</w:t>
      </w:r>
    </w:p>
    <w:p w:rsidR="006950D7" w:rsidRPr="006950D7" w:rsidRDefault="006950D7"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Целями разбирательства инцидентов являются:</w:t>
      </w:r>
    </w:p>
    <w:p w:rsidR="006950D7" w:rsidRPr="006950D7" w:rsidRDefault="006950D7"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Pr="006950D7">
        <w:rPr>
          <w:rFonts w:ascii="Times New Roman" w:eastAsia="Times New Roman" w:hAnsi="Times New Roman" w:cs="Times New Roman"/>
          <w:bCs/>
          <w:iCs/>
          <w:sz w:val="28"/>
          <w:szCs w:val="24"/>
          <w:lang w:eastAsia="x-none"/>
        </w:rPr>
        <w:t>беспечен</w:t>
      </w:r>
      <w:r>
        <w:rPr>
          <w:rFonts w:ascii="Times New Roman" w:eastAsia="Times New Roman" w:hAnsi="Times New Roman" w:cs="Times New Roman"/>
          <w:bCs/>
          <w:iCs/>
          <w:sz w:val="28"/>
          <w:szCs w:val="24"/>
          <w:lang w:eastAsia="x-none"/>
        </w:rPr>
        <w:t>ие безопасности информации в ИС;</w:t>
      </w:r>
    </w:p>
    <w:p w:rsidR="006950D7" w:rsidRDefault="006950D7"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6950D7">
        <w:rPr>
          <w:rFonts w:ascii="Times New Roman" w:eastAsia="Times New Roman" w:hAnsi="Times New Roman" w:cs="Times New Roman"/>
          <w:bCs/>
          <w:iCs/>
          <w:sz w:val="28"/>
          <w:szCs w:val="24"/>
          <w:lang w:eastAsia="x-none"/>
        </w:rPr>
        <w:t>редотвращение несанкционированного доступа к информации и (или) передачи их лицам, не имеющим п</w:t>
      </w:r>
      <w:r>
        <w:rPr>
          <w:rFonts w:ascii="Times New Roman" w:eastAsia="Times New Roman" w:hAnsi="Times New Roman" w:cs="Times New Roman"/>
          <w:bCs/>
          <w:iCs/>
          <w:sz w:val="28"/>
          <w:szCs w:val="24"/>
          <w:lang w:eastAsia="x-none"/>
        </w:rPr>
        <w:t>рава доступа к такой информации;</w:t>
      </w:r>
    </w:p>
    <w:p w:rsidR="006950D7" w:rsidRPr="006950D7" w:rsidRDefault="006950D7"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950D7">
        <w:rPr>
          <w:rFonts w:ascii="Times New Roman" w:eastAsia="Times New Roman" w:hAnsi="Times New Roman" w:cs="Times New Roman"/>
          <w:bCs/>
          <w:iCs/>
          <w:sz w:val="28"/>
          <w:szCs w:val="24"/>
          <w:lang w:eastAsia="x-none"/>
        </w:rPr>
        <w:t>выработка организационных и технических решений, направленных на снижение рисков нарушения информационной безопасности, предотвращение и минимизацию подобных нарушений в будущем;</w:t>
      </w:r>
    </w:p>
    <w:p w:rsidR="006950D7" w:rsidRPr="006950D7" w:rsidRDefault="006950D7"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м</w:t>
      </w:r>
      <w:r w:rsidRPr="006950D7">
        <w:rPr>
          <w:rFonts w:ascii="Times New Roman" w:eastAsia="Times New Roman" w:hAnsi="Times New Roman" w:cs="Times New Roman"/>
          <w:bCs/>
          <w:iCs/>
          <w:sz w:val="28"/>
          <w:szCs w:val="24"/>
          <w:lang w:eastAsia="x-none"/>
        </w:rPr>
        <w:t>инимизация последствий инцидента.</w:t>
      </w:r>
    </w:p>
    <w:p w:rsidR="006950D7" w:rsidRPr="006950D7" w:rsidRDefault="006950D7"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Разбирательство инциден</w:t>
      </w:r>
      <w:r>
        <w:rPr>
          <w:rFonts w:ascii="Times New Roman" w:eastAsia="Times New Roman" w:hAnsi="Times New Roman" w:cs="Times New Roman"/>
          <w:sz w:val="28"/>
          <w:szCs w:val="28"/>
          <w:lang w:eastAsia="ru-RU"/>
        </w:rPr>
        <w:t xml:space="preserve">та состоит из следующих этапов: </w:t>
      </w:r>
    </w:p>
    <w:p w:rsidR="006950D7" w:rsidRPr="006950D7" w:rsidRDefault="006950D7"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6950D7">
        <w:rPr>
          <w:rFonts w:ascii="Times New Roman" w:eastAsia="Times New Roman" w:hAnsi="Times New Roman" w:cs="Times New Roman"/>
          <w:bCs/>
          <w:iCs/>
          <w:sz w:val="28"/>
          <w:szCs w:val="24"/>
          <w:lang w:eastAsia="x-none"/>
        </w:rPr>
        <w:t>одтверждение/опровержение факта возникновения инцидента.</w:t>
      </w:r>
    </w:p>
    <w:p w:rsidR="006950D7" w:rsidRPr="006950D7" w:rsidRDefault="006950D7"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Pr="006950D7">
        <w:rPr>
          <w:rFonts w:ascii="Times New Roman" w:eastAsia="Times New Roman" w:hAnsi="Times New Roman" w:cs="Times New Roman"/>
          <w:bCs/>
          <w:iCs/>
          <w:sz w:val="28"/>
          <w:szCs w:val="24"/>
          <w:lang w:eastAsia="x-none"/>
        </w:rPr>
        <w:t>точнение дополнительных обстоятельств (деталей) инцидента.</w:t>
      </w:r>
    </w:p>
    <w:p w:rsidR="006950D7" w:rsidRPr="006950D7" w:rsidRDefault="006950D7"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6950D7">
        <w:rPr>
          <w:rFonts w:ascii="Times New Roman" w:eastAsia="Times New Roman" w:hAnsi="Times New Roman" w:cs="Times New Roman"/>
          <w:bCs/>
          <w:iCs/>
          <w:sz w:val="28"/>
          <w:szCs w:val="24"/>
          <w:lang w:eastAsia="x-none"/>
        </w:rPr>
        <w:t>олучение (сбор) доказательств возникновения инцидента, обеспечение их сохранности и целостности.</w:t>
      </w:r>
    </w:p>
    <w:p w:rsidR="006950D7" w:rsidRPr="006950D7" w:rsidRDefault="006950D7" w:rsidP="003D423D">
      <w:pPr>
        <w:numPr>
          <w:ilvl w:val="2"/>
          <w:numId w:val="2"/>
        </w:numPr>
        <w:tabs>
          <w:tab w:val="left" w:pos="1276"/>
          <w:tab w:val="left" w:pos="1560"/>
        </w:tabs>
        <w:spacing w:before="120"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Разбирательство инцидентов проводится Администратором ИБ.</w:t>
      </w:r>
    </w:p>
    <w:p w:rsidR="006950D7" w:rsidRPr="006950D7" w:rsidRDefault="006950D7" w:rsidP="003D423D">
      <w:pPr>
        <w:numPr>
          <w:ilvl w:val="2"/>
          <w:numId w:val="2"/>
        </w:numPr>
        <w:tabs>
          <w:tab w:val="left" w:pos="1276"/>
          <w:tab w:val="left" w:pos="1560"/>
        </w:tabs>
        <w:spacing w:before="120" w:after="120"/>
        <w:ind w:left="0" w:firstLine="851"/>
        <w:jc w:val="both"/>
        <w:rPr>
          <w:rFonts w:ascii="Times New Roman" w:eastAsia="Times New Roman" w:hAnsi="Times New Roman" w:cs="Times New Roman"/>
          <w:sz w:val="28"/>
          <w:szCs w:val="28"/>
          <w:lang w:eastAsia="ru-RU"/>
        </w:rPr>
      </w:pPr>
      <w:r w:rsidRPr="007B3C68">
        <w:rPr>
          <w:rFonts w:ascii="Times New Roman" w:eastAsia="Times New Roman" w:hAnsi="Times New Roman" w:cs="Times New Roman"/>
          <w:bCs/>
          <w:iCs/>
          <w:sz w:val="28"/>
          <w:szCs w:val="28"/>
          <w:lang w:eastAsia="ru-RU"/>
        </w:rPr>
        <w:t>Для</w:t>
      </w:r>
      <w:r w:rsidRPr="006950D7">
        <w:rPr>
          <w:rFonts w:ascii="Times New Roman" w:eastAsia="Times New Roman" w:hAnsi="Times New Roman" w:cs="Times New Roman"/>
          <w:sz w:val="28"/>
          <w:szCs w:val="28"/>
          <w:lang w:eastAsia="ru-RU"/>
        </w:rPr>
        <w:t xml:space="preserve"> проведения разбирательства привлекается постоянно действующая техническая комиссия по защите информации. Результаты работы комиссии оформляются актом. </w:t>
      </w:r>
    </w:p>
    <w:p w:rsidR="006950D7" w:rsidRPr="006950D7" w:rsidRDefault="006950D7" w:rsidP="003D423D">
      <w:pPr>
        <w:numPr>
          <w:ilvl w:val="2"/>
          <w:numId w:val="2"/>
        </w:numPr>
        <w:tabs>
          <w:tab w:val="left" w:pos="1276"/>
          <w:tab w:val="left" w:pos="1560"/>
        </w:tabs>
        <w:spacing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В процессе проведения разбирательства инцидентов обязательными для установления являются:</w:t>
      </w:r>
    </w:p>
    <w:p w:rsidR="006950D7" w:rsidRPr="0084052D" w:rsidRDefault="0084052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д</w:t>
      </w:r>
      <w:r w:rsidR="006950D7" w:rsidRPr="0084052D">
        <w:rPr>
          <w:rFonts w:ascii="Times New Roman" w:eastAsia="Times New Roman" w:hAnsi="Times New Roman" w:cs="Times New Roman"/>
          <w:bCs/>
          <w:iCs/>
          <w:sz w:val="28"/>
          <w:szCs w:val="24"/>
          <w:lang w:eastAsia="x-none"/>
        </w:rPr>
        <w:t>ата и время с</w:t>
      </w:r>
      <w:r>
        <w:rPr>
          <w:rFonts w:ascii="Times New Roman" w:eastAsia="Times New Roman" w:hAnsi="Times New Roman" w:cs="Times New Roman"/>
          <w:bCs/>
          <w:iCs/>
          <w:sz w:val="28"/>
          <w:szCs w:val="24"/>
          <w:lang w:eastAsia="x-none"/>
        </w:rPr>
        <w:t>овершения инцидента;</w:t>
      </w:r>
    </w:p>
    <w:p w:rsidR="006950D7" w:rsidRPr="0084052D" w:rsidRDefault="0084052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Ф. И. О.</w:t>
      </w:r>
      <w:r w:rsidR="006950D7" w:rsidRPr="0084052D">
        <w:rPr>
          <w:rFonts w:ascii="Times New Roman" w:eastAsia="Times New Roman" w:hAnsi="Times New Roman" w:cs="Times New Roman"/>
          <w:bCs/>
          <w:iCs/>
          <w:sz w:val="28"/>
          <w:szCs w:val="24"/>
          <w:lang w:eastAsia="x-none"/>
        </w:rPr>
        <w:t>, должность вин</w:t>
      </w:r>
      <w:r>
        <w:rPr>
          <w:rFonts w:ascii="Times New Roman" w:eastAsia="Times New Roman" w:hAnsi="Times New Roman" w:cs="Times New Roman"/>
          <w:bCs/>
          <w:iCs/>
          <w:sz w:val="28"/>
          <w:szCs w:val="24"/>
          <w:lang w:eastAsia="x-none"/>
        </w:rPr>
        <w:t>овного в инциденте (нарушителя);</w:t>
      </w:r>
    </w:p>
    <w:p w:rsidR="006950D7" w:rsidRDefault="0084052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006950D7" w:rsidRPr="0084052D">
        <w:rPr>
          <w:rFonts w:ascii="Times New Roman" w:eastAsia="Times New Roman" w:hAnsi="Times New Roman" w:cs="Times New Roman"/>
          <w:bCs/>
          <w:iCs/>
          <w:sz w:val="28"/>
          <w:szCs w:val="24"/>
          <w:lang w:eastAsia="x-none"/>
        </w:rPr>
        <w:t>бстоятельств</w:t>
      </w:r>
      <w:r w:rsidR="002536A0">
        <w:rPr>
          <w:rFonts w:ascii="Times New Roman" w:eastAsia="Times New Roman" w:hAnsi="Times New Roman" w:cs="Times New Roman"/>
          <w:bCs/>
          <w:iCs/>
          <w:sz w:val="28"/>
          <w:szCs w:val="24"/>
          <w:lang w:eastAsia="x-none"/>
        </w:rPr>
        <w:t>а и мотивы совершения инцидента;</w:t>
      </w:r>
    </w:p>
    <w:p w:rsidR="0084052D" w:rsidRPr="0084052D" w:rsidRDefault="0084052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х</w:t>
      </w:r>
      <w:r w:rsidRPr="0084052D">
        <w:rPr>
          <w:rFonts w:ascii="Times New Roman" w:eastAsia="Times New Roman" w:hAnsi="Times New Roman" w:cs="Times New Roman"/>
          <w:bCs/>
          <w:iCs/>
          <w:sz w:val="28"/>
          <w:szCs w:val="24"/>
          <w:lang w:eastAsia="x-none"/>
        </w:rPr>
        <w:t>арактер и размер ре</w:t>
      </w:r>
      <w:r w:rsidR="002536A0">
        <w:rPr>
          <w:rFonts w:ascii="Times New Roman" w:eastAsia="Times New Roman" w:hAnsi="Times New Roman" w:cs="Times New Roman"/>
          <w:bCs/>
          <w:iCs/>
          <w:sz w:val="28"/>
          <w:szCs w:val="24"/>
          <w:lang w:eastAsia="x-none"/>
        </w:rPr>
        <w:t>ального и потенциального ущерба;</w:t>
      </w:r>
    </w:p>
    <w:p w:rsidR="006950D7" w:rsidRPr="0084052D" w:rsidRDefault="0084052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и</w:t>
      </w:r>
      <w:r w:rsidR="006950D7" w:rsidRPr="0084052D">
        <w:rPr>
          <w:rFonts w:ascii="Times New Roman" w:eastAsia="Times New Roman" w:hAnsi="Times New Roman" w:cs="Times New Roman"/>
          <w:bCs/>
          <w:iCs/>
          <w:sz w:val="28"/>
          <w:szCs w:val="24"/>
          <w:lang w:eastAsia="x-none"/>
        </w:rPr>
        <w:t>нформационные</w:t>
      </w:r>
      <w:r w:rsidR="002536A0">
        <w:rPr>
          <w:rFonts w:ascii="Times New Roman" w:eastAsia="Times New Roman" w:hAnsi="Times New Roman" w:cs="Times New Roman"/>
          <w:bCs/>
          <w:iCs/>
          <w:sz w:val="28"/>
          <w:szCs w:val="24"/>
          <w:lang w:eastAsia="x-none"/>
        </w:rPr>
        <w:t xml:space="preserve"> ресурсы, затронутые инцидентом;</w:t>
      </w:r>
    </w:p>
    <w:p w:rsidR="006950D7" w:rsidRPr="0084052D" w:rsidRDefault="0084052D"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006950D7" w:rsidRPr="0084052D">
        <w:rPr>
          <w:rFonts w:ascii="Times New Roman" w:eastAsia="Times New Roman" w:hAnsi="Times New Roman" w:cs="Times New Roman"/>
          <w:bCs/>
          <w:iCs/>
          <w:sz w:val="28"/>
          <w:szCs w:val="24"/>
          <w:lang w:eastAsia="x-none"/>
        </w:rPr>
        <w:t>бстоятельства, способствовавшие совершению инцидента.</w:t>
      </w:r>
    </w:p>
    <w:p w:rsidR="006950D7" w:rsidRPr="006950D7" w:rsidRDefault="006950D7"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7B3C68">
        <w:rPr>
          <w:rFonts w:ascii="Times New Roman" w:eastAsia="Times New Roman" w:hAnsi="Times New Roman" w:cs="Times New Roman"/>
          <w:bCs/>
          <w:iCs/>
          <w:sz w:val="28"/>
          <w:szCs w:val="28"/>
          <w:lang w:eastAsia="ru-RU"/>
        </w:rPr>
        <w:t>Решение</w:t>
      </w:r>
      <w:r w:rsidRPr="006950D7">
        <w:rPr>
          <w:rFonts w:ascii="Times New Roman" w:eastAsia="Times New Roman" w:hAnsi="Times New Roman" w:cs="Times New Roman"/>
          <w:sz w:val="28"/>
          <w:szCs w:val="28"/>
          <w:lang w:eastAsia="ru-RU"/>
        </w:rPr>
        <w:t xml:space="preserve"> по результатам работы комиссии принимает </w:t>
      </w:r>
      <w:r w:rsidR="0024682C">
        <w:rPr>
          <w:rFonts w:ascii="Times New Roman" w:eastAsia="Times New Roman" w:hAnsi="Times New Roman" w:cs="Times New Roman"/>
          <w:sz w:val="28"/>
          <w:szCs w:val="28"/>
          <w:lang w:eastAsia="ru-RU"/>
        </w:rPr>
        <w:t>Министр</w:t>
      </w:r>
      <w:r w:rsidR="00413897">
        <w:rPr>
          <w:rFonts w:ascii="Times New Roman" w:eastAsia="Times New Roman" w:hAnsi="Times New Roman" w:cs="Times New Roman"/>
          <w:sz w:val="28"/>
          <w:szCs w:val="28"/>
          <w:lang w:eastAsia="ru-RU"/>
        </w:rPr>
        <w:t xml:space="preserve"> </w:t>
      </w:r>
      <w:r w:rsidR="0024682C">
        <w:rPr>
          <w:rFonts w:ascii="Times New Roman" w:eastAsia="Times New Roman" w:hAnsi="Times New Roman" w:cs="Times New Roman"/>
          <w:bCs/>
          <w:iCs/>
          <w:sz w:val="28"/>
          <w:szCs w:val="28"/>
          <w:lang w:eastAsia="ru-RU"/>
        </w:rPr>
        <w:t>культуры</w:t>
      </w:r>
      <w:r w:rsidRPr="006950D7">
        <w:rPr>
          <w:rFonts w:ascii="Times New Roman" w:eastAsia="Times New Roman" w:hAnsi="Times New Roman" w:cs="Times New Roman"/>
          <w:sz w:val="28"/>
          <w:szCs w:val="28"/>
          <w:lang w:eastAsia="ru-RU"/>
        </w:rPr>
        <w:t>.</w:t>
      </w:r>
    </w:p>
    <w:p w:rsidR="006950D7" w:rsidRPr="00BF1828" w:rsidRDefault="006950D7"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7B3C68">
        <w:rPr>
          <w:rFonts w:ascii="Times New Roman" w:eastAsia="Times New Roman" w:hAnsi="Times New Roman" w:cs="Times New Roman"/>
          <w:bCs/>
          <w:iCs/>
          <w:sz w:val="28"/>
          <w:szCs w:val="28"/>
          <w:lang w:eastAsia="ru-RU"/>
        </w:rPr>
        <w:t>Материалы</w:t>
      </w:r>
      <w:r w:rsidRPr="006950D7">
        <w:rPr>
          <w:rFonts w:ascii="Times New Roman" w:eastAsia="Times New Roman" w:hAnsi="Times New Roman" w:cs="Times New Roman"/>
          <w:sz w:val="28"/>
          <w:szCs w:val="28"/>
          <w:lang w:eastAsia="ru-RU"/>
        </w:rPr>
        <w:t xml:space="preserve"> разбирательств инцидентов хранятся у Администратора ИБ в течение трех лет.</w:t>
      </w:r>
    </w:p>
    <w:p w:rsidR="00BF1828" w:rsidRPr="005B7971" w:rsidRDefault="003A03A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53" w:name="_Toc456021567"/>
      <w:bookmarkStart w:id="54" w:name="_Toc500626043"/>
      <w:r>
        <w:rPr>
          <w:rFonts w:ascii="Times New Roman" w:eastAsia="Times New Roman" w:hAnsi="Times New Roman" w:cs="Times New Roman"/>
          <w:b/>
          <w:color w:val="000000"/>
          <w:sz w:val="28"/>
          <w:szCs w:val="28"/>
          <w:lang w:eastAsia="ru-RU"/>
        </w:rPr>
        <w:lastRenderedPageBreak/>
        <w:t xml:space="preserve"> </w:t>
      </w:r>
      <w:bookmarkStart w:id="55" w:name="_Toc27209059"/>
      <w:r w:rsidR="00BF1828" w:rsidRPr="005B7971">
        <w:rPr>
          <w:rFonts w:ascii="Times New Roman" w:eastAsia="Times New Roman" w:hAnsi="Times New Roman" w:cs="Times New Roman"/>
          <w:b/>
          <w:color w:val="000000"/>
          <w:sz w:val="28"/>
          <w:szCs w:val="28"/>
          <w:lang w:eastAsia="ru-RU"/>
        </w:rPr>
        <w:t>Планирование и принятие мер по предотвращению повторного возникновения инцидентов</w:t>
      </w:r>
      <w:bookmarkEnd w:id="53"/>
      <w:bookmarkEnd w:id="54"/>
      <w:bookmarkEnd w:id="55"/>
    </w:p>
    <w:p w:rsidR="00BF1828" w:rsidRPr="00BF1828" w:rsidRDefault="00BF1828"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В рамках планирования и принятия мер по предотвращению повторного возникновения инцидентов силами </w:t>
      </w:r>
      <w:r w:rsidR="006C156A">
        <w:rPr>
          <w:rFonts w:ascii="Times New Roman" w:eastAsia="Times New Roman" w:hAnsi="Times New Roman" w:cs="Times New Roman"/>
          <w:sz w:val="28"/>
          <w:szCs w:val="28"/>
          <w:lang w:eastAsia="ru-RU"/>
        </w:rPr>
        <w:t>Оператора</w:t>
      </w:r>
      <w:r w:rsidRPr="00BF1828">
        <w:rPr>
          <w:rFonts w:ascii="Times New Roman" w:eastAsia="Times New Roman" w:hAnsi="Times New Roman" w:cs="Times New Roman"/>
          <w:sz w:val="28"/>
          <w:szCs w:val="28"/>
          <w:lang w:eastAsia="ru-RU"/>
        </w:rPr>
        <w:t xml:space="preserve"> выполняется:</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 xml:space="preserve">изучение последствий инцидентов </w:t>
      </w:r>
      <w:r w:rsidR="005B7971" w:rsidRPr="006C156A">
        <w:rPr>
          <w:rFonts w:ascii="Times New Roman" w:eastAsia="Times New Roman" w:hAnsi="Times New Roman" w:cs="Times New Roman"/>
          <w:bCs/>
          <w:iCs/>
          <w:sz w:val="28"/>
          <w:szCs w:val="24"/>
          <w:lang w:eastAsia="x-none"/>
        </w:rPr>
        <w:t>ИБ</w:t>
      </w:r>
      <w:r w:rsidRPr="006C156A">
        <w:rPr>
          <w:rFonts w:ascii="Times New Roman" w:eastAsia="Times New Roman" w:hAnsi="Times New Roman" w:cs="Times New Roman"/>
          <w:bCs/>
          <w:iCs/>
          <w:sz w:val="28"/>
          <w:szCs w:val="24"/>
          <w:lang w:eastAsia="x-none"/>
        </w:rPr>
        <w:t>;</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 xml:space="preserve">определение улучшений организационно-технических мер защиты </w:t>
      </w:r>
      <w:r w:rsidR="007C320F">
        <w:rPr>
          <w:rFonts w:ascii="Times New Roman" w:eastAsia="Times New Roman" w:hAnsi="Times New Roman" w:cs="Times New Roman"/>
          <w:bCs/>
          <w:iCs/>
          <w:sz w:val="28"/>
          <w:szCs w:val="24"/>
          <w:lang w:eastAsia="x-none"/>
        </w:rPr>
        <w:t>ИС</w:t>
      </w:r>
      <w:r w:rsidRPr="006C156A">
        <w:rPr>
          <w:rFonts w:ascii="Times New Roman" w:eastAsia="Times New Roman" w:hAnsi="Times New Roman" w:cs="Times New Roman"/>
          <w:bCs/>
          <w:iCs/>
          <w:sz w:val="28"/>
          <w:szCs w:val="24"/>
          <w:lang w:eastAsia="x-none"/>
        </w:rPr>
        <w:t xml:space="preserve"> с использованием имеющихся средств защиты информации;</w:t>
      </w:r>
    </w:p>
    <w:p w:rsidR="00BF1828" w:rsidRPr="006C156A" w:rsidRDefault="00BF1828"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 xml:space="preserve">инициирование улучшений в области </w:t>
      </w:r>
      <w:r w:rsidR="005B7971" w:rsidRPr="006C156A">
        <w:rPr>
          <w:rFonts w:ascii="Times New Roman" w:eastAsia="Times New Roman" w:hAnsi="Times New Roman" w:cs="Times New Roman"/>
          <w:bCs/>
          <w:iCs/>
          <w:sz w:val="28"/>
          <w:szCs w:val="24"/>
          <w:lang w:eastAsia="x-none"/>
        </w:rPr>
        <w:t>ИБ</w:t>
      </w:r>
      <w:r w:rsidRPr="006C156A">
        <w:rPr>
          <w:rFonts w:ascii="Times New Roman" w:eastAsia="Times New Roman" w:hAnsi="Times New Roman" w:cs="Times New Roman"/>
          <w:bCs/>
          <w:iCs/>
          <w:sz w:val="28"/>
          <w:szCs w:val="24"/>
          <w:lang w:eastAsia="x-none"/>
        </w:rPr>
        <w:t xml:space="preserve">, включая внедрение новых </w:t>
      </w:r>
      <w:proofErr w:type="gramStart"/>
      <w:r w:rsidRPr="006C156A">
        <w:rPr>
          <w:rFonts w:ascii="Times New Roman" w:eastAsia="Times New Roman" w:hAnsi="Times New Roman" w:cs="Times New Roman"/>
          <w:bCs/>
          <w:iCs/>
          <w:sz w:val="28"/>
          <w:szCs w:val="24"/>
          <w:lang w:eastAsia="x-none"/>
        </w:rPr>
        <w:t>и(</w:t>
      </w:r>
      <w:proofErr w:type="gramEnd"/>
      <w:r w:rsidRPr="006C156A">
        <w:rPr>
          <w:rFonts w:ascii="Times New Roman" w:eastAsia="Times New Roman" w:hAnsi="Times New Roman" w:cs="Times New Roman"/>
          <w:bCs/>
          <w:iCs/>
          <w:sz w:val="28"/>
          <w:szCs w:val="24"/>
          <w:lang w:eastAsia="x-none"/>
        </w:rPr>
        <w:t xml:space="preserve">или) уточненных организационно-технических мер защиты </w:t>
      </w:r>
      <w:r w:rsidR="006C156A" w:rsidRPr="006C156A">
        <w:rPr>
          <w:rFonts w:ascii="Times New Roman" w:eastAsia="Times New Roman" w:hAnsi="Times New Roman" w:cs="Times New Roman"/>
          <w:bCs/>
          <w:iCs/>
          <w:sz w:val="28"/>
          <w:szCs w:val="24"/>
          <w:lang w:eastAsia="x-none"/>
        </w:rPr>
        <w:t>ИС</w:t>
      </w:r>
      <w:r w:rsidRPr="006C156A">
        <w:rPr>
          <w:rFonts w:ascii="Times New Roman" w:eastAsia="Times New Roman" w:hAnsi="Times New Roman" w:cs="Times New Roman"/>
          <w:bCs/>
          <w:iCs/>
          <w:sz w:val="28"/>
          <w:szCs w:val="24"/>
          <w:lang w:eastAsia="x-none"/>
        </w:rPr>
        <w:t>.</w:t>
      </w:r>
    </w:p>
    <w:p w:rsidR="00F63204" w:rsidRDefault="00F63204" w:rsidP="003D423D">
      <w:pPr>
        <w:pStyle w:val="a4"/>
        <w:keepNext/>
        <w:numPr>
          <w:ilvl w:val="1"/>
          <w:numId w:val="2"/>
        </w:numPr>
        <w:tabs>
          <w:tab w:val="left" w:pos="1134"/>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56" w:name="_Toc27209060"/>
      <w:bookmarkEnd w:id="46"/>
      <w:bookmarkEnd w:id="47"/>
      <w:r w:rsidRPr="00F63204">
        <w:rPr>
          <w:rFonts w:ascii="Times New Roman" w:eastAsia="Times New Roman" w:hAnsi="Times New Roman" w:cs="Times New Roman"/>
          <w:b/>
          <w:color w:val="000000"/>
          <w:sz w:val="28"/>
          <w:szCs w:val="28"/>
          <w:lang w:eastAsia="ru-RU"/>
        </w:rPr>
        <w:t>Планирование и принятие мер по предотвращению повторного возникновения инцидентов</w:t>
      </w:r>
      <w:bookmarkEnd w:id="56"/>
    </w:p>
    <w:p w:rsidR="00F63204" w:rsidRPr="00265989" w:rsidRDefault="00F63204" w:rsidP="003D423D">
      <w:pPr>
        <w:pStyle w:val="12"/>
        <w:numPr>
          <w:ilvl w:val="2"/>
          <w:numId w:val="2"/>
        </w:numPr>
        <w:tabs>
          <w:tab w:val="left" w:pos="1134"/>
          <w:tab w:val="left" w:pos="1560"/>
        </w:tabs>
        <w:spacing w:line="276" w:lineRule="auto"/>
        <w:ind w:left="0" w:firstLine="851"/>
        <w:rPr>
          <w:sz w:val="28"/>
          <w:szCs w:val="28"/>
        </w:rPr>
      </w:pPr>
      <w:r w:rsidRPr="00265989">
        <w:rPr>
          <w:sz w:val="28"/>
          <w:szCs w:val="28"/>
        </w:rPr>
        <w:t>Нормативно-методической документацией определены следующие характеристики ИС, об изменениях которых требуется обязательно извещать орган по аттестации (организацию):</w:t>
      </w:r>
    </w:p>
    <w:p w:rsidR="00F63204" w:rsidRPr="00265989" w:rsidRDefault="00F63204" w:rsidP="003D423D">
      <w:pPr>
        <w:pStyle w:val="12"/>
        <w:numPr>
          <w:ilvl w:val="1"/>
          <w:numId w:val="7"/>
        </w:numPr>
        <w:tabs>
          <w:tab w:val="left" w:pos="1134"/>
        </w:tabs>
        <w:spacing w:line="276" w:lineRule="auto"/>
        <w:ind w:left="0" w:firstLine="851"/>
        <w:rPr>
          <w:sz w:val="28"/>
          <w:szCs w:val="28"/>
        </w:rPr>
      </w:pPr>
      <w:r w:rsidRPr="00265989">
        <w:rPr>
          <w:sz w:val="28"/>
          <w:szCs w:val="28"/>
        </w:rPr>
        <w:t>состав и условия размещения технических средств и систем;</w:t>
      </w:r>
    </w:p>
    <w:p w:rsidR="00F63204" w:rsidRPr="00265989" w:rsidRDefault="00F63204" w:rsidP="003D423D">
      <w:pPr>
        <w:pStyle w:val="12"/>
        <w:numPr>
          <w:ilvl w:val="1"/>
          <w:numId w:val="7"/>
        </w:numPr>
        <w:tabs>
          <w:tab w:val="left" w:pos="1134"/>
        </w:tabs>
        <w:spacing w:line="276" w:lineRule="auto"/>
        <w:ind w:left="0" w:firstLine="851"/>
        <w:rPr>
          <w:sz w:val="28"/>
          <w:szCs w:val="28"/>
        </w:rPr>
      </w:pPr>
      <w:r w:rsidRPr="00265989">
        <w:rPr>
          <w:sz w:val="28"/>
          <w:szCs w:val="28"/>
        </w:rPr>
        <w:t>состав (комплектность) продукции, используемой в целях защиты информации, схема ее монтажа (параметры установки и настройки), способствующие снижению уровня защищенности объекта информатизации.</w:t>
      </w:r>
    </w:p>
    <w:p w:rsidR="00F63204" w:rsidRPr="00265989" w:rsidRDefault="00F63204" w:rsidP="003D423D">
      <w:pPr>
        <w:pStyle w:val="12"/>
        <w:numPr>
          <w:ilvl w:val="2"/>
          <w:numId w:val="2"/>
        </w:numPr>
        <w:tabs>
          <w:tab w:val="left" w:pos="1560"/>
        </w:tabs>
        <w:spacing w:before="120" w:after="120" w:line="276" w:lineRule="auto"/>
        <w:ind w:left="0" w:firstLine="851"/>
        <w:rPr>
          <w:sz w:val="28"/>
          <w:szCs w:val="28"/>
        </w:rPr>
      </w:pPr>
      <w:r w:rsidRPr="00265989">
        <w:rPr>
          <w:sz w:val="28"/>
          <w:szCs w:val="28"/>
        </w:rPr>
        <w:t>Орган по аттестации (организация) принимает решение о необходимости проведения оценки соответствия ИС требованиям по защите информации после изменений вышеуказанных характеристик.</w:t>
      </w:r>
    </w:p>
    <w:p w:rsidR="00EF0B5A" w:rsidRDefault="00F63204" w:rsidP="003D423D">
      <w:pPr>
        <w:pStyle w:val="12"/>
        <w:numPr>
          <w:ilvl w:val="2"/>
          <w:numId w:val="2"/>
        </w:numPr>
        <w:tabs>
          <w:tab w:val="left" w:pos="1560"/>
        </w:tabs>
        <w:spacing w:before="120" w:after="120" w:line="276" w:lineRule="auto"/>
        <w:ind w:left="0" w:firstLine="851"/>
        <w:rPr>
          <w:sz w:val="28"/>
          <w:szCs w:val="28"/>
        </w:rPr>
      </w:pPr>
      <w:r w:rsidRPr="00265989">
        <w:rPr>
          <w:sz w:val="28"/>
          <w:szCs w:val="28"/>
        </w:rPr>
        <w:t xml:space="preserve">Обязательная проверка эффективности системы защиты проводится при изменении условий эксплуатации, а также технических, программных и программно-технических средств </w:t>
      </w:r>
      <w:r>
        <w:rPr>
          <w:sz w:val="28"/>
          <w:szCs w:val="28"/>
        </w:rPr>
        <w:t>ИС</w:t>
      </w:r>
      <w:r w:rsidRPr="00265989">
        <w:rPr>
          <w:sz w:val="28"/>
          <w:szCs w:val="28"/>
        </w:rPr>
        <w:t>, приводящих к нарушению их штатной работы, включая штатную работу системы защиты информации, или к образованию угроз безопасности информации.</w:t>
      </w:r>
    </w:p>
    <w:p w:rsidR="00F63204" w:rsidRPr="00EF0B5A" w:rsidRDefault="00F63204" w:rsidP="003D423D">
      <w:pPr>
        <w:pStyle w:val="12"/>
        <w:numPr>
          <w:ilvl w:val="2"/>
          <w:numId w:val="2"/>
        </w:numPr>
        <w:tabs>
          <w:tab w:val="left" w:pos="1560"/>
        </w:tabs>
        <w:spacing w:line="276" w:lineRule="auto"/>
        <w:ind w:left="0" w:firstLine="851"/>
        <w:rPr>
          <w:sz w:val="28"/>
          <w:szCs w:val="28"/>
        </w:rPr>
      </w:pPr>
      <w:r w:rsidRPr="00EF0B5A">
        <w:rPr>
          <w:sz w:val="28"/>
          <w:szCs w:val="28"/>
        </w:rPr>
        <w:t>Эксплуатация ИС разрешается только после проведения проверки эффективности системы защиты организацией, имеющей лицензию на деятельность по технической защите конфиденциальной информации.</w:t>
      </w:r>
    </w:p>
    <w:p w:rsidR="00F63204" w:rsidRPr="00F63204" w:rsidRDefault="00F63204" w:rsidP="00F63204">
      <w:pPr>
        <w:keepNext/>
        <w:tabs>
          <w:tab w:val="left" w:pos="1134"/>
        </w:tabs>
        <w:spacing w:before="360" w:after="360" w:line="360" w:lineRule="auto"/>
        <w:jc w:val="both"/>
        <w:outlineLvl w:val="2"/>
        <w:rPr>
          <w:rFonts w:ascii="Times New Roman" w:eastAsia="Times New Roman" w:hAnsi="Times New Roman" w:cs="Times New Roman"/>
          <w:b/>
          <w:color w:val="000000"/>
          <w:sz w:val="28"/>
          <w:szCs w:val="28"/>
          <w:lang w:eastAsia="ru-RU"/>
        </w:rPr>
      </w:pPr>
    </w:p>
    <w:p w:rsidR="005B0009" w:rsidRDefault="005B0009" w:rsidP="005B0009">
      <w:pPr>
        <w:spacing w:after="120" w:line="360" w:lineRule="auto"/>
        <w:ind w:firstLine="709"/>
        <w:jc w:val="both"/>
        <w:rPr>
          <w:rFonts w:ascii="Times New Roman" w:eastAsia="Times New Roman" w:hAnsi="Times New Roman" w:cs="Times New Roman"/>
          <w:bCs/>
          <w:iCs/>
          <w:sz w:val="28"/>
          <w:szCs w:val="24"/>
          <w:lang w:eastAsia="x-none"/>
        </w:rPr>
      </w:pPr>
    </w:p>
    <w:p w:rsidR="0083438B" w:rsidRPr="005B0009" w:rsidRDefault="0083438B" w:rsidP="005B0009">
      <w:pPr>
        <w:spacing w:after="120" w:line="360" w:lineRule="auto"/>
        <w:ind w:firstLine="709"/>
        <w:jc w:val="both"/>
        <w:rPr>
          <w:rFonts w:ascii="Times New Roman" w:eastAsia="Times New Roman" w:hAnsi="Times New Roman" w:cs="Times New Roman"/>
          <w:bCs/>
          <w:iCs/>
          <w:sz w:val="28"/>
          <w:szCs w:val="24"/>
          <w:lang w:eastAsia="x-none"/>
        </w:rPr>
      </w:pPr>
    </w:p>
    <w:p w:rsidR="004E1ABF" w:rsidRPr="007B77F5" w:rsidRDefault="00EF0B5A"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57" w:name="_Toc27209061"/>
      <w:r w:rsidR="004E1ABF">
        <w:rPr>
          <w:rFonts w:ascii="Times New Roman" w:eastAsia="Times New Roman" w:hAnsi="Times New Roman" w:cs="Times New Roman"/>
          <w:b/>
          <w:bCs/>
          <w:caps/>
          <w:kern w:val="32"/>
          <w:sz w:val="28"/>
          <w:szCs w:val="28"/>
          <w:lang w:eastAsia="ru-RU"/>
        </w:rPr>
        <w:t>Порядок Управления</w:t>
      </w:r>
      <w:r w:rsidR="004E1ABF" w:rsidRPr="007B77F5">
        <w:rPr>
          <w:rFonts w:ascii="Times New Roman" w:eastAsia="Times New Roman" w:hAnsi="Times New Roman" w:cs="Times New Roman"/>
          <w:b/>
          <w:bCs/>
          <w:caps/>
          <w:kern w:val="32"/>
          <w:sz w:val="28"/>
          <w:szCs w:val="28"/>
          <w:lang w:eastAsia="ru-RU"/>
        </w:rPr>
        <w:t xml:space="preserve"> конфигурацией </w:t>
      </w:r>
      <w:r w:rsidR="004E1ABF">
        <w:rPr>
          <w:rFonts w:ascii="Times New Roman" w:eastAsia="Times New Roman" w:hAnsi="Times New Roman" w:cs="Times New Roman"/>
          <w:b/>
          <w:bCs/>
          <w:caps/>
          <w:kern w:val="32"/>
          <w:sz w:val="28"/>
          <w:szCs w:val="28"/>
          <w:lang w:eastAsia="ru-RU"/>
        </w:rPr>
        <w:t>ИС и ее системой</w:t>
      </w:r>
      <w:r w:rsidR="004E1ABF" w:rsidRPr="007B77F5">
        <w:rPr>
          <w:rFonts w:ascii="Times New Roman" w:eastAsia="Times New Roman" w:hAnsi="Times New Roman" w:cs="Times New Roman"/>
          <w:b/>
          <w:bCs/>
          <w:caps/>
          <w:kern w:val="32"/>
          <w:sz w:val="28"/>
          <w:szCs w:val="28"/>
          <w:lang w:eastAsia="ru-RU"/>
        </w:rPr>
        <w:t xml:space="preserve"> защиты</w:t>
      </w:r>
      <w:bookmarkEnd w:id="57"/>
    </w:p>
    <w:p w:rsidR="00832FAD" w:rsidRDefault="00EF0B5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58" w:name="_Toc27209062"/>
      <w:r w:rsidR="00832FAD" w:rsidRPr="00832FAD">
        <w:rPr>
          <w:rFonts w:ascii="Times New Roman" w:eastAsia="Times New Roman" w:hAnsi="Times New Roman" w:cs="Times New Roman"/>
          <w:b/>
          <w:color w:val="000000"/>
          <w:sz w:val="28"/>
          <w:szCs w:val="28"/>
          <w:lang w:eastAsia="ru-RU"/>
        </w:rPr>
        <w:t xml:space="preserve">Назначение и область действия порядка управления </w:t>
      </w:r>
      <w:r w:rsidRPr="00832FAD">
        <w:rPr>
          <w:rFonts w:ascii="Times New Roman" w:eastAsia="Times New Roman" w:hAnsi="Times New Roman" w:cs="Times New Roman"/>
          <w:b/>
          <w:color w:val="000000"/>
          <w:sz w:val="28"/>
          <w:szCs w:val="28"/>
          <w:lang w:eastAsia="ru-RU"/>
        </w:rPr>
        <w:t>конфигурацией,</w:t>
      </w:r>
      <w:r w:rsidR="00832FAD" w:rsidRPr="00832FAD">
        <w:rPr>
          <w:rFonts w:ascii="Times New Roman" w:eastAsia="Times New Roman" w:hAnsi="Times New Roman" w:cs="Times New Roman"/>
          <w:b/>
          <w:color w:val="000000"/>
          <w:sz w:val="28"/>
          <w:szCs w:val="28"/>
          <w:lang w:eastAsia="ru-RU"/>
        </w:rPr>
        <w:t xml:space="preserve"> аттестованной ИС и </w:t>
      </w:r>
      <w:r w:rsidR="00832FAD">
        <w:rPr>
          <w:rFonts w:ascii="Times New Roman" w:eastAsia="Times New Roman" w:hAnsi="Times New Roman" w:cs="Times New Roman"/>
          <w:b/>
          <w:color w:val="000000"/>
          <w:sz w:val="28"/>
          <w:szCs w:val="28"/>
          <w:lang w:eastAsia="ru-RU"/>
        </w:rPr>
        <w:t xml:space="preserve">ее </w:t>
      </w:r>
      <w:r w:rsidR="00832FAD" w:rsidRPr="00832FAD">
        <w:rPr>
          <w:rFonts w:ascii="Times New Roman" w:eastAsia="Times New Roman" w:hAnsi="Times New Roman" w:cs="Times New Roman"/>
          <w:b/>
          <w:color w:val="000000"/>
          <w:sz w:val="28"/>
          <w:szCs w:val="28"/>
          <w:lang w:eastAsia="ru-RU"/>
        </w:rPr>
        <w:t>СЗИ</w:t>
      </w:r>
      <w:bookmarkEnd w:id="58"/>
    </w:p>
    <w:p w:rsidR="00832FAD" w:rsidRPr="00832FAD" w:rsidRDefault="00832FAD"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832FAD">
        <w:rPr>
          <w:rFonts w:ascii="Times New Roman" w:eastAsia="Times New Roman" w:hAnsi="Times New Roman" w:cs="Times New Roman"/>
          <w:bCs/>
          <w:iCs/>
          <w:sz w:val="28"/>
          <w:szCs w:val="28"/>
          <w:lang w:eastAsia="ru-RU"/>
        </w:rPr>
        <w:t xml:space="preserve">Правила и процедуры управления конфигурацией аттестованной информационной системы и </w:t>
      </w:r>
      <w:r>
        <w:rPr>
          <w:rFonts w:ascii="Times New Roman" w:eastAsia="Times New Roman" w:hAnsi="Times New Roman" w:cs="Times New Roman"/>
          <w:bCs/>
          <w:iCs/>
          <w:sz w:val="28"/>
          <w:szCs w:val="28"/>
          <w:lang w:eastAsia="ru-RU"/>
        </w:rPr>
        <w:t xml:space="preserve">ее </w:t>
      </w:r>
      <w:r w:rsidRPr="00832FAD">
        <w:rPr>
          <w:rFonts w:ascii="Times New Roman" w:eastAsia="Times New Roman" w:hAnsi="Times New Roman" w:cs="Times New Roman"/>
          <w:bCs/>
          <w:iCs/>
          <w:sz w:val="28"/>
          <w:szCs w:val="28"/>
          <w:lang w:eastAsia="ru-RU"/>
        </w:rPr>
        <w:t>системы защиты информации составлены с у</w:t>
      </w:r>
      <w:r>
        <w:rPr>
          <w:rFonts w:ascii="Times New Roman" w:eastAsia="Times New Roman" w:hAnsi="Times New Roman" w:cs="Times New Roman"/>
          <w:bCs/>
          <w:iCs/>
          <w:sz w:val="28"/>
          <w:szCs w:val="28"/>
          <w:lang w:eastAsia="ru-RU"/>
        </w:rPr>
        <w:t>четом ГОСТ </w:t>
      </w:r>
      <w:proofErr w:type="gramStart"/>
      <w:r w:rsidRPr="00832FAD">
        <w:rPr>
          <w:rFonts w:ascii="Times New Roman" w:eastAsia="Times New Roman" w:hAnsi="Times New Roman" w:cs="Times New Roman"/>
          <w:bCs/>
          <w:iCs/>
          <w:sz w:val="28"/>
          <w:szCs w:val="28"/>
          <w:lang w:eastAsia="ru-RU"/>
        </w:rPr>
        <w:t>Р</w:t>
      </w:r>
      <w:proofErr w:type="gramEnd"/>
      <w:r>
        <w:rPr>
          <w:rFonts w:ascii="Times New Roman" w:eastAsia="Times New Roman" w:hAnsi="Times New Roman" w:cs="Times New Roman"/>
          <w:bCs/>
          <w:iCs/>
          <w:sz w:val="28"/>
          <w:szCs w:val="28"/>
          <w:lang w:eastAsia="ru-RU"/>
        </w:rPr>
        <w:t> </w:t>
      </w:r>
      <w:r w:rsidRPr="00832FAD">
        <w:rPr>
          <w:rFonts w:ascii="Times New Roman" w:eastAsia="Times New Roman" w:hAnsi="Times New Roman" w:cs="Times New Roman"/>
          <w:bCs/>
          <w:iCs/>
          <w:sz w:val="28"/>
          <w:szCs w:val="28"/>
          <w:lang w:eastAsia="ru-RU"/>
        </w:rPr>
        <w:t>ИСО/МЭК</w:t>
      </w:r>
      <w:r>
        <w:rPr>
          <w:rFonts w:ascii="Times New Roman" w:eastAsia="Times New Roman" w:hAnsi="Times New Roman" w:cs="Times New Roman"/>
          <w:bCs/>
          <w:iCs/>
          <w:sz w:val="28"/>
          <w:szCs w:val="28"/>
          <w:lang w:eastAsia="ru-RU"/>
        </w:rPr>
        <w:t> </w:t>
      </w:r>
      <w:r w:rsidR="00EB1B0F">
        <w:rPr>
          <w:rFonts w:ascii="Times New Roman" w:eastAsia="Times New Roman" w:hAnsi="Times New Roman" w:cs="Times New Roman"/>
          <w:bCs/>
          <w:iCs/>
          <w:sz w:val="28"/>
          <w:szCs w:val="28"/>
          <w:lang w:eastAsia="ru-RU"/>
        </w:rPr>
        <w:t>17799-2005 и п.18.4 Приказа ФСТЭК России от 11.02.2013 №17.</w:t>
      </w:r>
    </w:p>
    <w:p w:rsidR="00832FAD" w:rsidRDefault="00832FAD"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832FAD">
        <w:rPr>
          <w:rFonts w:ascii="Times New Roman" w:eastAsia="Times New Roman" w:hAnsi="Times New Roman" w:cs="Times New Roman"/>
          <w:bCs/>
          <w:iCs/>
          <w:sz w:val="28"/>
          <w:szCs w:val="28"/>
          <w:lang w:eastAsia="ru-RU"/>
        </w:rPr>
        <w:t xml:space="preserve">Обработка </w:t>
      </w:r>
      <w:r>
        <w:rPr>
          <w:rFonts w:ascii="Times New Roman" w:eastAsia="Times New Roman" w:hAnsi="Times New Roman" w:cs="Times New Roman"/>
          <w:bCs/>
          <w:iCs/>
          <w:sz w:val="28"/>
          <w:szCs w:val="28"/>
          <w:lang w:eastAsia="ru-RU"/>
        </w:rPr>
        <w:t xml:space="preserve">защищаемой </w:t>
      </w:r>
      <w:r w:rsidRPr="00832FAD">
        <w:rPr>
          <w:rFonts w:ascii="Times New Roman" w:eastAsia="Times New Roman" w:hAnsi="Times New Roman" w:cs="Times New Roman"/>
          <w:bCs/>
          <w:iCs/>
          <w:sz w:val="28"/>
          <w:szCs w:val="28"/>
          <w:lang w:eastAsia="ru-RU"/>
        </w:rPr>
        <w:t xml:space="preserve">информации в </w:t>
      </w:r>
      <w:r w:rsidR="00EB578A">
        <w:rPr>
          <w:rFonts w:ascii="Times New Roman" w:eastAsia="Times New Roman" w:hAnsi="Times New Roman" w:cs="Times New Roman"/>
          <w:bCs/>
          <w:iCs/>
          <w:sz w:val="28"/>
          <w:szCs w:val="28"/>
          <w:lang w:eastAsia="ru-RU"/>
        </w:rPr>
        <w:t>ИС</w:t>
      </w:r>
      <w:r w:rsidRPr="00832FAD">
        <w:rPr>
          <w:rFonts w:ascii="Times New Roman" w:eastAsia="Times New Roman" w:hAnsi="Times New Roman" w:cs="Times New Roman"/>
          <w:bCs/>
          <w:iCs/>
          <w:sz w:val="28"/>
          <w:szCs w:val="28"/>
          <w:lang w:eastAsia="ru-RU"/>
        </w:rPr>
        <w:t xml:space="preserve"> разрешается исключительно при наличии действующего аттестата соответствия требованиям.</w:t>
      </w:r>
    </w:p>
    <w:p w:rsidR="00EB578A" w:rsidRPr="00EB578A" w:rsidRDefault="00EB578A"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7B3C68">
        <w:rPr>
          <w:rFonts w:ascii="Times New Roman" w:eastAsia="Times New Roman" w:hAnsi="Times New Roman" w:cs="Times New Roman"/>
          <w:sz w:val="28"/>
          <w:szCs w:val="28"/>
          <w:lang w:eastAsia="ru-RU"/>
        </w:rPr>
        <w:t>Перечень</w:t>
      </w:r>
      <w:r w:rsidRPr="00EB578A">
        <w:rPr>
          <w:rFonts w:ascii="Times New Roman" w:eastAsia="Times New Roman" w:hAnsi="Times New Roman" w:cs="Times New Roman"/>
          <w:bCs/>
          <w:iCs/>
          <w:sz w:val="28"/>
          <w:szCs w:val="28"/>
          <w:lang w:eastAsia="ru-RU"/>
        </w:rPr>
        <w:t xml:space="preserve"> условий, при которых аттестат теряет своё действие:</w:t>
      </w:r>
    </w:p>
    <w:p w:rsidR="00EB578A" w:rsidRPr="00EB578A" w:rsidRDefault="00EB578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578A">
        <w:rPr>
          <w:rFonts w:ascii="Times New Roman" w:eastAsia="Times New Roman" w:hAnsi="Times New Roman" w:cs="Times New Roman"/>
          <w:bCs/>
          <w:iCs/>
          <w:sz w:val="28"/>
          <w:szCs w:val="24"/>
          <w:lang w:eastAsia="x-none"/>
        </w:rPr>
        <w:t>изменение состава технических средств ИС;</w:t>
      </w:r>
    </w:p>
    <w:p w:rsidR="00EB578A" w:rsidRPr="00EB578A" w:rsidRDefault="00EB578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578A">
        <w:rPr>
          <w:rFonts w:ascii="Times New Roman" w:eastAsia="Times New Roman" w:hAnsi="Times New Roman" w:cs="Times New Roman"/>
          <w:bCs/>
          <w:iCs/>
          <w:sz w:val="28"/>
          <w:szCs w:val="24"/>
          <w:lang w:eastAsia="x-none"/>
        </w:rPr>
        <w:t>перенос технических средств ИС в другие помещения;</w:t>
      </w:r>
    </w:p>
    <w:p w:rsidR="00EB578A" w:rsidRPr="00EB578A" w:rsidRDefault="00EB578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578A">
        <w:rPr>
          <w:rFonts w:ascii="Times New Roman" w:eastAsia="Times New Roman" w:hAnsi="Times New Roman" w:cs="Times New Roman"/>
          <w:bCs/>
          <w:iCs/>
          <w:sz w:val="28"/>
          <w:szCs w:val="24"/>
          <w:lang w:eastAsia="x-none"/>
        </w:rPr>
        <w:t>изменение технологического процесса обработки информации в ИС;</w:t>
      </w:r>
    </w:p>
    <w:p w:rsidR="00EB578A" w:rsidRPr="00EB578A" w:rsidRDefault="00EB578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578A">
        <w:rPr>
          <w:rFonts w:ascii="Times New Roman" w:eastAsia="Times New Roman" w:hAnsi="Times New Roman" w:cs="Times New Roman"/>
          <w:bCs/>
          <w:iCs/>
          <w:sz w:val="28"/>
          <w:szCs w:val="24"/>
          <w:lang w:eastAsia="x-none"/>
        </w:rPr>
        <w:t>прекращение действия сертификатов ФСТЭК / ФСБ на используемые в ИС средства защиты;</w:t>
      </w:r>
    </w:p>
    <w:p w:rsidR="00832FAD" w:rsidRPr="00EB578A" w:rsidRDefault="00EB578A"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EB578A">
        <w:rPr>
          <w:rFonts w:ascii="Times New Roman" w:eastAsia="Times New Roman" w:hAnsi="Times New Roman" w:cs="Times New Roman"/>
          <w:bCs/>
          <w:iCs/>
          <w:sz w:val="28"/>
          <w:szCs w:val="24"/>
          <w:lang w:eastAsia="x-none"/>
        </w:rPr>
        <w:t>истечение срока действия аттестата соответствия требованиям информационной безопасности.</w:t>
      </w:r>
    </w:p>
    <w:p w:rsidR="004E1ABF" w:rsidRPr="0091210C"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В ходе управления конфигурацией </w:t>
      </w:r>
      <w:r>
        <w:rPr>
          <w:rFonts w:ascii="Times New Roman" w:eastAsia="Times New Roman" w:hAnsi="Times New Roman" w:cs="Times New Roman"/>
          <w:bCs/>
          <w:iCs/>
          <w:sz w:val="28"/>
          <w:szCs w:val="28"/>
          <w:lang w:eastAsia="ru-RU"/>
        </w:rPr>
        <w:t>ИС</w:t>
      </w:r>
      <w:r w:rsidRPr="00CE0D16">
        <w:rPr>
          <w:rFonts w:ascii="Times New Roman" w:eastAsia="Times New Roman" w:hAnsi="Times New Roman" w:cs="Times New Roman"/>
          <w:bCs/>
          <w:iCs/>
          <w:sz w:val="28"/>
          <w:szCs w:val="28"/>
          <w:lang w:eastAsia="ru-RU"/>
        </w:rPr>
        <w:t xml:space="preserve"> и</w:t>
      </w:r>
      <w:r w:rsidRPr="0091210C">
        <w:rPr>
          <w:rFonts w:ascii="Times New Roman" w:eastAsia="Times New Roman" w:hAnsi="Times New Roman" w:cs="Times New Roman"/>
          <w:bCs/>
          <w:iCs/>
          <w:sz w:val="28"/>
          <w:szCs w:val="28"/>
          <w:lang w:eastAsia="ru-RU"/>
        </w:rPr>
        <w:t xml:space="preserve"> ее СЗИ осуществляется:</w:t>
      </w:r>
    </w:p>
    <w:p w:rsidR="004E1ABF" w:rsidRPr="006B37DA"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обеспечение целостности СЗИ, включая резервирование </w:t>
      </w:r>
      <w:proofErr w:type="spellStart"/>
      <w:r w:rsidRPr="006B37DA">
        <w:rPr>
          <w:rFonts w:ascii="Times New Roman" w:eastAsia="Times New Roman" w:hAnsi="Times New Roman" w:cs="Times New Roman"/>
          <w:bCs/>
          <w:iCs/>
          <w:sz w:val="28"/>
          <w:szCs w:val="24"/>
          <w:lang w:eastAsia="x-none"/>
        </w:rPr>
        <w:t>СрЗИ</w:t>
      </w:r>
      <w:proofErr w:type="spellEnd"/>
      <w:r w:rsidRPr="006B37DA">
        <w:rPr>
          <w:rFonts w:ascii="Times New Roman" w:eastAsia="Times New Roman" w:hAnsi="Times New Roman" w:cs="Times New Roman"/>
          <w:bCs/>
          <w:iCs/>
          <w:sz w:val="28"/>
          <w:szCs w:val="24"/>
          <w:lang w:eastAsia="x-none"/>
        </w:rPr>
        <w:t>;</w:t>
      </w:r>
    </w:p>
    <w:p w:rsidR="004E1ABF" w:rsidRPr="006B37DA"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установка обновлений ПО, включая ПО </w:t>
      </w:r>
      <w:proofErr w:type="spellStart"/>
      <w:r w:rsidRPr="006B37DA">
        <w:rPr>
          <w:rFonts w:ascii="Times New Roman" w:eastAsia="Times New Roman" w:hAnsi="Times New Roman" w:cs="Times New Roman"/>
          <w:bCs/>
          <w:iCs/>
          <w:sz w:val="28"/>
          <w:szCs w:val="24"/>
          <w:lang w:eastAsia="x-none"/>
        </w:rPr>
        <w:t>СрЗИ</w:t>
      </w:r>
      <w:proofErr w:type="spellEnd"/>
      <w:r w:rsidRPr="006B37DA">
        <w:rPr>
          <w:rFonts w:ascii="Times New Roman" w:eastAsia="Times New Roman" w:hAnsi="Times New Roman" w:cs="Times New Roman"/>
          <w:bCs/>
          <w:iCs/>
          <w:sz w:val="28"/>
          <w:szCs w:val="24"/>
          <w:lang w:eastAsia="x-none"/>
        </w:rPr>
        <w:t>, выпускаемых их разработчиками (по поручению разработчиков);</w:t>
      </w:r>
    </w:p>
    <w:p w:rsidR="004E1AB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управление параметрами настройки ПО, включая ПО </w:t>
      </w:r>
      <w:proofErr w:type="spellStart"/>
      <w:r w:rsidRPr="006B37DA">
        <w:rPr>
          <w:rFonts w:ascii="Times New Roman" w:eastAsia="Times New Roman" w:hAnsi="Times New Roman" w:cs="Times New Roman"/>
          <w:bCs/>
          <w:iCs/>
          <w:sz w:val="28"/>
          <w:szCs w:val="24"/>
          <w:lang w:eastAsia="x-none"/>
        </w:rPr>
        <w:t>СрЗИ</w:t>
      </w:r>
      <w:proofErr w:type="spellEnd"/>
      <w:r w:rsidRPr="006B37DA">
        <w:rPr>
          <w:rFonts w:ascii="Times New Roman" w:eastAsia="Times New Roman" w:hAnsi="Times New Roman" w:cs="Times New Roman"/>
          <w:bCs/>
          <w:iCs/>
          <w:sz w:val="28"/>
          <w:szCs w:val="24"/>
          <w:lang w:eastAsia="x-none"/>
        </w:rPr>
        <w:t>, составом и конфигурацией ТС и ПО, а также контроль за несанкционированными п</w:t>
      </w:r>
      <w:r w:rsidR="00EB1B0F">
        <w:rPr>
          <w:rFonts w:ascii="Times New Roman" w:eastAsia="Times New Roman" w:hAnsi="Times New Roman" w:cs="Times New Roman"/>
          <w:bCs/>
          <w:iCs/>
          <w:sz w:val="28"/>
          <w:szCs w:val="24"/>
          <w:lang w:eastAsia="x-none"/>
        </w:rPr>
        <w:t xml:space="preserve">одключениями ТС и установкой </w:t>
      </w:r>
      <w:proofErr w:type="gramStart"/>
      <w:r w:rsidR="00EB1B0F">
        <w:rPr>
          <w:rFonts w:ascii="Times New Roman" w:eastAsia="Times New Roman" w:hAnsi="Times New Roman" w:cs="Times New Roman"/>
          <w:bCs/>
          <w:iCs/>
          <w:sz w:val="28"/>
          <w:szCs w:val="24"/>
          <w:lang w:eastAsia="x-none"/>
        </w:rPr>
        <w:t>ПО</w:t>
      </w:r>
      <w:proofErr w:type="gramEnd"/>
      <w:r w:rsidR="00EB1B0F">
        <w:rPr>
          <w:rFonts w:ascii="Times New Roman" w:eastAsia="Times New Roman" w:hAnsi="Times New Roman" w:cs="Times New Roman"/>
          <w:bCs/>
          <w:iCs/>
          <w:sz w:val="28"/>
          <w:szCs w:val="24"/>
          <w:lang w:eastAsia="x-none"/>
        </w:rPr>
        <w:t>;</w:t>
      </w:r>
    </w:p>
    <w:p w:rsidR="00EB1B0F" w:rsidRPr="00EB1B0F" w:rsidRDefault="00EB1B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1B0F">
        <w:rPr>
          <w:rFonts w:ascii="Times New Roman" w:eastAsia="Times New Roman" w:hAnsi="Times New Roman" w:cs="Times New Roman"/>
          <w:bCs/>
          <w:iCs/>
          <w:sz w:val="28"/>
          <w:szCs w:val="24"/>
          <w:lang w:eastAsia="x-none"/>
        </w:rPr>
        <w:t xml:space="preserve">определение лиц, которым разрешены действия по внесению изменений в конфигурацию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ее </w:t>
      </w:r>
      <w:r>
        <w:rPr>
          <w:rFonts w:ascii="Times New Roman" w:eastAsia="Times New Roman" w:hAnsi="Times New Roman" w:cs="Times New Roman"/>
          <w:bCs/>
          <w:iCs/>
          <w:sz w:val="28"/>
          <w:szCs w:val="24"/>
          <w:lang w:eastAsia="x-none"/>
        </w:rPr>
        <w:t>СЗИ</w:t>
      </w:r>
      <w:r w:rsidRPr="00EB1B0F">
        <w:rPr>
          <w:rFonts w:ascii="Times New Roman" w:eastAsia="Times New Roman" w:hAnsi="Times New Roman" w:cs="Times New Roman"/>
          <w:bCs/>
          <w:iCs/>
          <w:sz w:val="28"/>
          <w:szCs w:val="24"/>
          <w:lang w:eastAsia="x-none"/>
        </w:rPr>
        <w:t>, и их полномочий;</w:t>
      </w:r>
    </w:p>
    <w:p w:rsidR="00EB1B0F" w:rsidRPr="00EB1B0F" w:rsidRDefault="00EB1B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1B0F">
        <w:rPr>
          <w:rFonts w:ascii="Times New Roman" w:eastAsia="Times New Roman" w:hAnsi="Times New Roman" w:cs="Times New Roman"/>
          <w:bCs/>
          <w:iCs/>
          <w:sz w:val="28"/>
          <w:szCs w:val="24"/>
          <w:lang w:eastAsia="x-none"/>
        </w:rPr>
        <w:t xml:space="preserve">определение компонентов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ее </w:t>
      </w:r>
      <w:r>
        <w:rPr>
          <w:rFonts w:ascii="Times New Roman" w:eastAsia="Times New Roman" w:hAnsi="Times New Roman" w:cs="Times New Roman"/>
          <w:bCs/>
          <w:iCs/>
          <w:sz w:val="28"/>
          <w:szCs w:val="24"/>
          <w:lang w:eastAsia="x-none"/>
        </w:rPr>
        <w:t>СЗИ</w:t>
      </w:r>
      <w:r w:rsidRPr="00EB1B0F">
        <w:rPr>
          <w:rFonts w:ascii="Times New Roman" w:eastAsia="Times New Roman" w:hAnsi="Times New Roman" w:cs="Times New Roman"/>
          <w:bCs/>
          <w:iCs/>
          <w:sz w:val="28"/>
          <w:szCs w:val="24"/>
          <w:lang w:eastAsia="x-none"/>
        </w:rPr>
        <w:t xml:space="preserve">, подлежащих изменению в рамках управления конфигурацией (идентификация объектов управления конфигурацией): программно-аппаратные, программные средства, включая </w:t>
      </w:r>
      <w:proofErr w:type="spellStart"/>
      <w:r>
        <w:rPr>
          <w:rFonts w:ascii="Times New Roman" w:eastAsia="Times New Roman" w:hAnsi="Times New Roman" w:cs="Times New Roman"/>
          <w:bCs/>
          <w:iCs/>
          <w:sz w:val="28"/>
          <w:szCs w:val="24"/>
          <w:lang w:eastAsia="x-none"/>
        </w:rPr>
        <w:t>СрЗИ</w:t>
      </w:r>
      <w:proofErr w:type="spellEnd"/>
      <w:r w:rsidRPr="00EB1B0F">
        <w:rPr>
          <w:rFonts w:ascii="Times New Roman" w:eastAsia="Times New Roman" w:hAnsi="Times New Roman" w:cs="Times New Roman"/>
          <w:bCs/>
          <w:iCs/>
          <w:sz w:val="28"/>
          <w:szCs w:val="24"/>
          <w:lang w:eastAsia="x-none"/>
        </w:rPr>
        <w:t>, их настройки и программный код, эксплуатационная документация, интерфейсы, файлы и иные компоненты, подлежащие изменению и контролю;</w:t>
      </w:r>
    </w:p>
    <w:p w:rsidR="00EB1B0F" w:rsidRPr="00EB1B0F" w:rsidRDefault="00EB1B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1B0F">
        <w:rPr>
          <w:rFonts w:ascii="Times New Roman" w:eastAsia="Times New Roman" w:hAnsi="Times New Roman" w:cs="Times New Roman"/>
          <w:bCs/>
          <w:iCs/>
          <w:sz w:val="28"/>
          <w:szCs w:val="24"/>
          <w:lang w:eastAsia="x-none"/>
        </w:rPr>
        <w:t xml:space="preserve">управление изменениями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ее </w:t>
      </w:r>
      <w:r>
        <w:rPr>
          <w:rFonts w:ascii="Times New Roman" w:eastAsia="Times New Roman" w:hAnsi="Times New Roman" w:cs="Times New Roman"/>
          <w:bCs/>
          <w:iCs/>
          <w:sz w:val="28"/>
          <w:szCs w:val="24"/>
          <w:lang w:eastAsia="x-none"/>
        </w:rPr>
        <w:t>СЗИ</w:t>
      </w:r>
      <w:r w:rsidRPr="00EB1B0F">
        <w:rPr>
          <w:rFonts w:ascii="Times New Roman" w:eastAsia="Times New Roman" w:hAnsi="Times New Roman" w:cs="Times New Roman"/>
          <w:bCs/>
          <w:iCs/>
          <w:sz w:val="28"/>
          <w:szCs w:val="24"/>
          <w:lang w:eastAsia="x-none"/>
        </w:rPr>
        <w:t xml:space="preserve">: разработка параметров настройки, обеспечивающих защиту информации, анализ потенциального воздействия планируемых изменений на обеспечение защиты информации, санкционирование </w:t>
      </w:r>
      <w:r w:rsidRPr="00EB1B0F">
        <w:rPr>
          <w:rFonts w:ascii="Times New Roman" w:eastAsia="Times New Roman" w:hAnsi="Times New Roman" w:cs="Times New Roman"/>
          <w:bCs/>
          <w:iCs/>
          <w:sz w:val="28"/>
          <w:szCs w:val="24"/>
          <w:lang w:eastAsia="x-none"/>
        </w:rPr>
        <w:lastRenderedPageBreak/>
        <w:t xml:space="preserve">внесения изменений в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ее </w:t>
      </w:r>
      <w:r>
        <w:rPr>
          <w:rFonts w:ascii="Times New Roman" w:eastAsia="Times New Roman" w:hAnsi="Times New Roman" w:cs="Times New Roman"/>
          <w:bCs/>
          <w:iCs/>
          <w:sz w:val="28"/>
          <w:szCs w:val="24"/>
          <w:lang w:eastAsia="x-none"/>
        </w:rPr>
        <w:t>СЗИ</w:t>
      </w:r>
      <w:r w:rsidRPr="00EB1B0F">
        <w:rPr>
          <w:rFonts w:ascii="Times New Roman" w:eastAsia="Times New Roman" w:hAnsi="Times New Roman" w:cs="Times New Roman"/>
          <w:bCs/>
          <w:iCs/>
          <w:sz w:val="28"/>
          <w:szCs w:val="24"/>
          <w:lang w:eastAsia="x-none"/>
        </w:rPr>
        <w:t xml:space="preserve">, документирование действий по внесению изменений в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сохранение данных об изменениях конфигурации;</w:t>
      </w:r>
    </w:p>
    <w:p w:rsidR="00EB1B0F" w:rsidRPr="006B37DA" w:rsidRDefault="00EB1B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1B0F">
        <w:rPr>
          <w:rFonts w:ascii="Times New Roman" w:eastAsia="Times New Roman" w:hAnsi="Times New Roman" w:cs="Times New Roman"/>
          <w:bCs/>
          <w:iCs/>
          <w:sz w:val="28"/>
          <w:szCs w:val="24"/>
          <w:lang w:eastAsia="x-none"/>
        </w:rPr>
        <w:t xml:space="preserve">контроль действий по внесению изменений в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ее </w:t>
      </w:r>
      <w:r>
        <w:rPr>
          <w:rFonts w:ascii="Times New Roman" w:eastAsia="Times New Roman" w:hAnsi="Times New Roman" w:cs="Times New Roman"/>
          <w:bCs/>
          <w:iCs/>
          <w:sz w:val="28"/>
          <w:szCs w:val="24"/>
          <w:lang w:eastAsia="x-none"/>
        </w:rPr>
        <w:t>СЗИ</w:t>
      </w:r>
      <w:r w:rsidRPr="00EB1B0F">
        <w:rPr>
          <w:rFonts w:ascii="Times New Roman" w:eastAsia="Times New Roman" w:hAnsi="Times New Roman" w:cs="Times New Roman"/>
          <w:bCs/>
          <w:iCs/>
          <w:sz w:val="28"/>
          <w:szCs w:val="24"/>
          <w:lang w:eastAsia="x-none"/>
        </w:rPr>
        <w:t>.</w:t>
      </w:r>
    </w:p>
    <w:p w:rsidR="004E1ABF" w:rsidRPr="0091210C"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Перед реализацией планируемых в процессе управления конфигурацией изменений в </w:t>
      </w:r>
      <w:r>
        <w:rPr>
          <w:rFonts w:ascii="Times New Roman" w:eastAsia="Times New Roman" w:hAnsi="Times New Roman" w:cs="Times New Roman"/>
          <w:bCs/>
          <w:iCs/>
          <w:sz w:val="28"/>
          <w:szCs w:val="28"/>
          <w:lang w:eastAsia="ru-RU"/>
        </w:rPr>
        <w:t>ИС</w:t>
      </w:r>
      <w:r w:rsidRPr="006B37DA">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и ее СЗИ проводится оценка их потенциального воздействия на обеспечение защиты информации и работоспособность ИС.</w:t>
      </w:r>
    </w:p>
    <w:p w:rsidR="004E1ABF" w:rsidRPr="00141DCE"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141DCE">
        <w:rPr>
          <w:rFonts w:ascii="Times New Roman" w:eastAsia="Times New Roman" w:hAnsi="Times New Roman" w:cs="Times New Roman"/>
          <w:bCs/>
          <w:iCs/>
          <w:sz w:val="28"/>
          <w:szCs w:val="28"/>
          <w:lang w:eastAsia="ru-RU"/>
        </w:rPr>
        <w:t>Изменения в ИС и ее СЗИ, внесенные в процессе управления конфигурацией, подлежат документированию Оператором.</w:t>
      </w:r>
    </w:p>
    <w:p w:rsidR="004E1ABF" w:rsidRPr="00141DCE"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141DCE">
        <w:rPr>
          <w:rFonts w:ascii="Times New Roman" w:eastAsia="Times New Roman" w:hAnsi="Times New Roman" w:cs="Times New Roman"/>
          <w:bCs/>
          <w:iCs/>
          <w:sz w:val="28"/>
          <w:szCs w:val="28"/>
          <w:lang w:eastAsia="ru-RU"/>
        </w:rPr>
        <w:t xml:space="preserve">Каждое внесение изменения в </w:t>
      </w:r>
      <w:r w:rsidR="00AB0820">
        <w:rPr>
          <w:rFonts w:ascii="Times New Roman" w:eastAsia="Times New Roman" w:hAnsi="Times New Roman" w:cs="Times New Roman"/>
          <w:bCs/>
          <w:iCs/>
          <w:sz w:val="28"/>
          <w:szCs w:val="28"/>
          <w:lang w:eastAsia="ru-RU"/>
        </w:rPr>
        <w:t>ИС</w:t>
      </w:r>
      <w:r w:rsidRPr="00141DCE">
        <w:rPr>
          <w:rFonts w:ascii="Times New Roman" w:eastAsia="Times New Roman" w:hAnsi="Times New Roman" w:cs="Times New Roman"/>
          <w:bCs/>
          <w:iCs/>
          <w:sz w:val="28"/>
          <w:szCs w:val="28"/>
          <w:lang w:eastAsia="ru-RU"/>
        </w:rPr>
        <w:t xml:space="preserve"> несет в себе риск нарушения функционирования ИС. Риск несет в себе как новое состояние ИС, так и процесс перехода из старого состояния в новое. Каждое изменение должно быть обосновано. Решение о внесении изменения принимается </w:t>
      </w:r>
      <w:r w:rsidR="00141DCE" w:rsidRPr="00141DCE">
        <w:rPr>
          <w:rFonts w:ascii="Times New Roman" w:eastAsia="Times New Roman" w:hAnsi="Times New Roman" w:cs="Times New Roman"/>
          <w:bCs/>
          <w:iCs/>
          <w:sz w:val="28"/>
          <w:szCs w:val="28"/>
          <w:lang w:eastAsia="ru-RU"/>
        </w:rPr>
        <w:t>Администратором ИБ</w:t>
      </w:r>
      <w:r w:rsidRPr="00141DCE">
        <w:rPr>
          <w:rFonts w:ascii="Times New Roman" w:eastAsia="Times New Roman" w:hAnsi="Times New Roman" w:cs="Times New Roman"/>
          <w:bCs/>
          <w:iCs/>
          <w:sz w:val="28"/>
          <w:szCs w:val="28"/>
          <w:lang w:eastAsia="ru-RU"/>
        </w:rPr>
        <w:t>.</w:t>
      </w:r>
    </w:p>
    <w:p w:rsidR="004E1ABF" w:rsidRPr="0091210C"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Для любого компонента </w:t>
      </w:r>
      <w:r>
        <w:rPr>
          <w:rFonts w:ascii="Times New Roman" w:eastAsia="Times New Roman" w:hAnsi="Times New Roman" w:cs="Times New Roman"/>
          <w:bCs/>
          <w:iCs/>
          <w:sz w:val="28"/>
          <w:szCs w:val="28"/>
          <w:lang w:eastAsia="ru-RU"/>
        </w:rPr>
        <w:t>ИС</w:t>
      </w:r>
      <w:r w:rsidRPr="00865F6F">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реализовано ограничение прав доступа пользователей на изменение критичных для функционирования системы данных.</w:t>
      </w:r>
    </w:p>
    <w:p w:rsidR="004E1ABF" w:rsidRPr="009874D3" w:rsidRDefault="00C140D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59" w:name="_Toc456011753"/>
      <w:bookmarkStart w:id="60" w:name="_Toc485744287"/>
      <w:bookmarkStart w:id="61" w:name="_Toc500626047"/>
      <w:r>
        <w:rPr>
          <w:rFonts w:ascii="Times New Roman" w:eastAsia="Times New Roman" w:hAnsi="Times New Roman" w:cs="Times New Roman"/>
          <w:b/>
          <w:color w:val="000000"/>
          <w:sz w:val="28"/>
          <w:szCs w:val="28"/>
          <w:lang w:eastAsia="ru-RU"/>
        </w:rPr>
        <w:t xml:space="preserve"> </w:t>
      </w:r>
      <w:bookmarkStart w:id="62" w:name="_Toc27209063"/>
      <w:r w:rsidR="004E1ABF" w:rsidRPr="009874D3">
        <w:rPr>
          <w:rFonts w:ascii="Times New Roman" w:eastAsia="Times New Roman" w:hAnsi="Times New Roman" w:cs="Times New Roman"/>
          <w:b/>
          <w:color w:val="000000"/>
          <w:sz w:val="28"/>
          <w:szCs w:val="28"/>
          <w:lang w:eastAsia="ru-RU"/>
        </w:rPr>
        <w:t>Оценка потенциального воздействия изменений</w:t>
      </w:r>
      <w:bookmarkEnd w:id="59"/>
      <w:bookmarkEnd w:id="60"/>
      <w:bookmarkEnd w:id="61"/>
      <w:bookmarkEnd w:id="62"/>
    </w:p>
    <w:p w:rsidR="004E1ABF" w:rsidRPr="009874D3"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874D3">
        <w:rPr>
          <w:rFonts w:ascii="Times New Roman" w:eastAsia="Times New Roman" w:hAnsi="Times New Roman" w:cs="Times New Roman"/>
          <w:bCs/>
          <w:iCs/>
          <w:sz w:val="28"/>
          <w:szCs w:val="28"/>
          <w:lang w:eastAsia="ru-RU"/>
        </w:rPr>
        <w:t xml:space="preserve">Оценка потенциального воздействия изменений должна быть выполнена для всех субъектов изменений, а также для всех взаимосвязанных с ними информационных ресурсов и компонентов </w:t>
      </w:r>
      <w:r>
        <w:rPr>
          <w:rFonts w:ascii="Times New Roman" w:eastAsia="Times New Roman" w:hAnsi="Times New Roman" w:cs="Times New Roman"/>
          <w:bCs/>
          <w:iCs/>
          <w:sz w:val="28"/>
          <w:szCs w:val="28"/>
          <w:lang w:eastAsia="ru-RU"/>
        </w:rPr>
        <w:t>ИС.</w:t>
      </w:r>
      <w:r w:rsidRPr="009874D3">
        <w:rPr>
          <w:rFonts w:ascii="Times New Roman" w:eastAsia="Times New Roman" w:hAnsi="Times New Roman" w:cs="Times New Roman"/>
          <w:bCs/>
          <w:iCs/>
          <w:sz w:val="28"/>
          <w:szCs w:val="28"/>
          <w:lang w:eastAsia="ru-RU"/>
        </w:rPr>
        <w:t xml:space="preserve"> </w:t>
      </w:r>
    </w:p>
    <w:p w:rsidR="004E1ABF" w:rsidRPr="009874D3"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874D3">
        <w:rPr>
          <w:rFonts w:ascii="Times New Roman" w:eastAsia="Times New Roman" w:hAnsi="Times New Roman" w:cs="Times New Roman"/>
          <w:bCs/>
          <w:iCs/>
          <w:sz w:val="28"/>
          <w:szCs w:val="28"/>
          <w:lang w:eastAsia="ru-RU"/>
        </w:rPr>
        <w:t>Оценка потенциального воздействия должна включать в себя следующие направления:</w:t>
      </w:r>
    </w:p>
    <w:p w:rsidR="004E1ABF" w:rsidRPr="009874D3"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9874D3">
        <w:rPr>
          <w:rFonts w:ascii="Times New Roman" w:eastAsia="Times New Roman" w:hAnsi="Times New Roman" w:cs="Times New Roman"/>
          <w:bCs/>
          <w:iCs/>
          <w:sz w:val="28"/>
          <w:szCs w:val="24"/>
          <w:lang w:eastAsia="x-none"/>
        </w:rPr>
        <w:t>оценка технического воздействия и совместимости;</w:t>
      </w:r>
    </w:p>
    <w:p w:rsidR="004E1ABF" w:rsidRPr="009874D3"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9874D3">
        <w:rPr>
          <w:rFonts w:ascii="Times New Roman" w:eastAsia="Times New Roman" w:hAnsi="Times New Roman" w:cs="Times New Roman"/>
          <w:bCs/>
          <w:iCs/>
          <w:sz w:val="28"/>
          <w:szCs w:val="24"/>
          <w:lang w:eastAsia="x-none"/>
        </w:rPr>
        <w:t>оценка на соответствие законодательным и внутренним требованиям и стандартам;</w:t>
      </w:r>
    </w:p>
    <w:p w:rsidR="004E1ABF" w:rsidRPr="009874D3"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9874D3">
        <w:rPr>
          <w:rFonts w:ascii="Times New Roman" w:eastAsia="Times New Roman" w:hAnsi="Times New Roman" w:cs="Times New Roman"/>
          <w:bCs/>
          <w:iCs/>
          <w:sz w:val="28"/>
          <w:szCs w:val="24"/>
          <w:lang w:eastAsia="x-none"/>
        </w:rPr>
        <w:t xml:space="preserve">оценка влияния на состояние защищенности </w:t>
      </w:r>
      <w:r>
        <w:rPr>
          <w:rFonts w:ascii="Times New Roman" w:eastAsia="Times New Roman" w:hAnsi="Times New Roman" w:cs="Times New Roman"/>
          <w:bCs/>
          <w:iCs/>
          <w:sz w:val="28"/>
          <w:szCs w:val="24"/>
          <w:lang w:eastAsia="x-none"/>
        </w:rPr>
        <w:t>ИС</w:t>
      </w:r>
      <w:r w:rsidRPr="009874D3">
        <w:rPr>
          <w:rFonts w:ascii="Times New Roman" w:eastAsia="Times New Roman" w:hAnsi="Times New Roman" w:cs="Times New Roman"/>
          <w:bCs/>
          <w:iCs/>
          <w:sz w:val="28"/>
          <w:szCs w:val="24"/>
          <w:lang w:eastAsia="x-none"/>
        </w:rPr>
        <w:t>;</w:t>
      </w:r>
    </w:p>
    <w:p w:rsidR="004E1ABF" w:rsidRPr="009874D3" w:rsidRDefault="004E1AB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9874D3">
        <w:rPr>
          <w:rFonts w:ascii="Times New Roman" w:eastAsia="Times New Roman" w:hAnsi="Times New Roman" w:cs="Times New Roman"/>
          <w:bCs/>
          <w:iCs/>
          <w:sz w:val="28"/>
          <w:szCs w:val="24"/>
          <w:lang w:eastAsia="x-none"/>
        </w:rPr>
        <w:t>оценка влияния на целевые функции и процессы ИС.</w:t>
      </w:r>
    </w:p>
    <w:p w:rsidR="004E1ABF" w:rsidRPr="009874D3" w:rsidRDefault="004E1ABF"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9874D3">
        <w:rPr>
          <w:rFonts w:ascii="Times New Roman" w:eastAsia="Times New Roman" w:hAnsi="Times New Roman" w:cs="Times New Roman"/>
          <w:bCs/>
          <w:iCs/>
          <w:sz w:val="28"/>
          <w:szCs w:val="28"/>
          <w:lang w:eastAsia="ru-RU"/>
        </w:rPr>
        <w:t>Все изменения до внедрения должны быть в об</w:t>
      </w:r>
      <w:r>
        <w:rPr>
          <w:rFonts w:ascii="Times New Roman" w:eastAsia="Times New Roman" w:hAnsi="Times New Roman" w:cs="Times New Roman"/>
          <w:bCs/>
          <w:iCs/>
          <w:sz w:val="28"/>
          <w:szCs w:val="28"/>
          <w:lang w:eastAsia="ru-RU"/>
        </w:rPr>
        <w:t>язательном порядке согласованы А</w:t>
      </w:r>
      <w:r w:rsidRPr="009874D3">
        <w:rPr>
          <w:rFonts w:ascii="Times New Roman" w:eastAsia="Times New Roman" w:hAnsi="Times New Roman" w:cs="Times New Roman"/>
          <w:bCs/>
          <w:iCs/>
          <w:sz w:val="28"/>
          <w:szCs w:val="28"/>
          <w:lang w:eastAsia="ru-RU"/>
        </w:rPr>
        <w:t xml:space="preserve">дминистратором </w:t>
      </w:r>
      <w:r>
        <w:rPr>
          <w:rFonts w:ascii="Times New Roman" w:eastAsia="Times New Roman" w:hAnsi="Times New Roman" w:cs="Times New Roman"/>
          <w:bCs/>
          <w:iCs/>
          <w:sz w:val="28"/>
          <w:szCs w:val="28"/>
          <w:lang w:eastAsia="ru-RU"/>
        </w:rPr>
        <w:t>ИБ</w:t>
      </w:r>
      <w:r w:rsidRPr="009874D3">
        <w:rPr>
          <w:rFonts w:ascii="Times New Roman" w:eastAsia="Times New Roman" w:hAnsi="Times New Roman" w:cs="Times New Roman"/>
          <w:bCs/>
          <w:iCs/>
          <w:sz w:val="28"/>
          <w:szCs w:val="28"/>
          <w:lang w:eastAsia="ru-RU"/>
        </w:rPr>
        <w:t xml:space="preserve"> и </w:t>
      </w:r>
      <w:r>
        <w:rPr>
          <w:rFonts w:ascii="Times New Roman" w:eastAsia="Times New Roman" w:hAnsi="Times New Roman" w:cs="Times New Roman"/>
          <w:bCs/>
          <w:iCs/>
          <w:sz w:val="28"/>
          <w:szCs w:val="28"/>
          <w:lang w:eastAsia="ru-RU"/>
        </w:rPr>
        <w:t>Ответственным за организацию обработки персональных данных</w:t>
      </w:r>
      <w:r w:rsidRPr="009874D3">
        <w:rPr>
          <w:rFonts w:ascii="Times New Roman" w:eastAsia="Times New Roman" w:hAnsi="Times New Roman" w:cs="Times New Roman"/>
          <w:bCs/>
          <w:iCs/>
          <w:sz w:val="28"/>
          <w:szCs w:val="28"/>
          <w:lang w:eastAsia="ru-RU"/>
        </w:rPr>
        <w:t>.</w:t>
      </w:r>
    </w:p>
    <w:p w:rsidR="004E1ABF" w:rsidRPr="009874D3" w:rsidRDefault="00C140D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63" w:name="_Toc27209064"/>
      <w:r w:rsidR="004E1ABF" w:rsidRPr="009874D3">
        <w:rPr>
          <w:rFonts w:ascii="Times New Roman" w:eastAsia="Times New Roman" w:hAnsi="Times New Roman" w:cs="Times New Roman"/>
          <w:b/>
          <w:color w:val="000000"/>
          <w:sz w:val="28"/>
          <w:szCs w:val="28"/>
          <w:lang w:eastAsia="ru-RU"/>
        </w:rPr>
        <w:t>Внесение изменений в компоненты</w:t>
      </w:r>
      <w:bookmarkEnd w:id="63"/>
    </w:p>
    <w:p w:rsidR="004E1ABF" w:rsidRPr="0091210C"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Внесение изменений в компоненты </w:t>
      </w:r>
      <w:r>
        <w:rPr>
          <w:rFonts w:ascii="Times New Roman" w:eastAsia="Times New Roman" w:hAnsi="Times New Roman" w:cs="Times New Roman"/>
          <w:bCs/>
          <w:iCs/>
          <w:sz w:val="28"/>
          <w:szCs w:val="28"/>
          <w:lang w:eastAsia="ru-RU"/>
        </w:rPr>
        <w:t>ИС</w:t>
      </w:r>
      <w:r w:rsidRPr="00865F6F">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 xml:space="preserve">производятся в период наименьшей загруженности. В случае необходимости, после внесения изменений в </w:t>
      </w:r>
      <w:r>
        <w:rPr>
          <w:rFonts w:ascii="Times New Roman" w:eastAsia="Times New Roman" w:hAnsi="Times New Roman" w:cs="Times New Roman"/>
          <w:bCs/>
          <w:iCs/>
          <w:sz w:val="28"/>
          <w:szCs w:val="28"/>
          <w:lang w:eastAsia="ru-RU"/>
        </w:rPr>
        <w:t>ИС</w:t>
      </w:r>
      <w:r w:rsidRPr="00865F6F">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должна обновляться связанная с системой документация.</w:t>
      </w:r>
    </w:p>
    <w:p w:rsidR="004E1ABF" w:rsidRPr="0091210C"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Принятию решения о внесении изменения в </w:t>
      </w:r>
      <w:r w:rsidRPr="00865F6F">
        <w:rPr>
          <w:rFonts w:ascii="Times New Roman" w:eastAsia="Times New Roman" w:hAnsi="Times New Roman" w:cs="Times New Roman"/>
          <w:bCs/>
          <w:iCs/>
          <w:sz w:val="28"/>
          <w:szCs w:val="28"/>
          <w:lang w:eastAsia="ru-RU"/>
        </w:rPr>
        <w:t xml:space="preserve">ИС </w:t>
      </w:r>
      <w:r w:rsidRPr="0091210C">
        <w:rPr>
          <w:rFonts w:ascii="Times New Roman" w:eastAsia="Times New Roman" w:hAnsi="Times New Roman" w:cs="Times New Roman"/>
          <w:bCs/>
          <w:iCs/>
          <w:sz w:val="28"/>
          <w:szCs w:val="28"/>
          <w:lang w:eastAsia="ru-RU"/>
        </w:rPr>
        <w:t>предшествует:</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lastRenderedPageBreak/>
        <w:t>анализ целесообразности внесения изменения с точки зрения возможного влияния изменения на работоспособность ИС в целом;</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тестирование предлагаемого изменения на тестовой среде, максимально приближенной по своим характеристикам </w:t>
      </w:r>
      <w:proofErr w:type="gramStart"/>
      <w:r w:rsidRPr="00865F6F">
        <w:rPr>
          <w:rFonts w:ascii="Times New Roman" w:eastAsia="Times New Roman" w:hAnsi="Times New Roman" w:cs="Times New Roman"/>
          <w:bCs/>
          <w:iCs/>
          <w:sz w:val="28"/>
          <w:szCs w:val="24"/>
          <w:lang w:eastAsia="x-none"/>
        </w:rPr>
        <w:t>к</w:t>
      </w:r>
      <w:proofErr w:type="gramEnd"/>
      <w:r w:rsidRPr="00865F6F">
        <w:rPr>
          <w:rFonts w:ascii="Times New Roman" w:eastAsia="Times New Roman" w:hAnsi="Times New Roman" w:cs="Times New Roman"/>
          <w:bCs/>
          <w:iCs/>
          <w:sz w:val="28"/>
          <w:szCs w:val="24"/>
          <w:lang w:eastAsia="x-none"/>
        </w:rPr>
        <w:t xml:space="preserve"> промышленной;</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анализ результатов тестирования и принятие решения о возможности изменения промышленной системы;</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составление плана внесения изменения в </w:t>
      </w:r>
      <w:r>
        <w:rPr>
          <w:rFonts w:ascii="Times New Roman" w:eastAsia="Times New Roman" w:hAnsi="Times New Roman" w:cs="Times New Roman"/>
          <w:bCs/>
          <w:iCs/>
          <w:sz w:val="28"/>
          <w:szCs w:val="24"/>
          <w:lang w:eastAsia="x-none"/>
        </w:rPr>
        <w:t>ИС</w:t>
      </w:r>
      <w:r w:rsidRPr="00865F6F">
        <w:rPr>
          <w:rFonts w:ascii="Times New Roman" w:eastAsia="Times New Roman" w:hAnsi="Times New Roman" w:cs="Times New Roman"/>
          <w:bCs/>
          <w:iCs/>
          <w:sz w:val="28"/>
          <w:szCs w:val="24"/>
          <w:lang w:eastAsia="x-none"/>
        </w:rPr>
        <w:t>;</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составление плана восстановления работоспособности в случае необходимости отката изменений;</w:t>
      </w:r>
    </w:p>
    <w:p w:rsidR="004E1ABF" w:rsidRPr="00865F6F" w:rsidRDefault="004E1AB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авторизация изменения уполномоченными работниками.</w:t>
      </w:r>
    </w:p>
    <w:p w:rsidR="004E1ABF" w:rsidRPr="0091210C" w:rsidRDefault="004E1ABF"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Контроль отдельных этапов процедуры внесения изменений осуществляется </w:t>
      </w:r>
      <w:r w:rsidR="00141DCE">
        <w:rPr>
          <w:rFonts w:ascii="Times New Roman" w:eastAsia="Times New Roman" w:hAnsi="Times New Roman" w:cs="Times New Roman"/>
          <w:bCs/>
          <w:iCs/>
          <w:sz w:val="28"/>
          <w:szCs w:val="28"/>
          <w:lang w:eastAsia="ru-RU"/>
        </w:rPr>
        <w:t>Администратором ИБ</w:t>
      </w:r>
      <w:r w:rsidRPr="0091210C">
        <w:rPr>
          <w:rFonts w:ascii="Times New Roman" w:eastAsia="Times New Roman" w:hAnsi="Times New Roman" w:cs="Times New Roman"/>
          <w:bCs/>
          <w:iCs/>
          <w:sz w:val="28"/>
          <w:szCs w:val="28"/>
          <w:lang w:eastAsia="ru-RU"/>
        </w:rPr>
        <w:t>.</w:t>
      </w:r>
    </w:p>
    <w:p w:rsidR="004E1ABF" w:rsidRPr="0091210C"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Все запросы на внесение изменений создаются и обрабатываются в электронном виде.</w:t>
      </w:r>
    </w:p>
    <w:p w:rsidR="004E1ABF" w:rsidRPr="0091210C"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Запрос на внесение изменения в должен содержать:</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порядок действий при внесении изменений и ожидаемый результат;</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описание необходимых системных, программных и человеческих ресурсов;</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порядок контроля результатов внесения изменений;</w:t>
      </w:r>
    </w:p>
    <w:p w:rsidR="004E1ABF" w:rsidRPr="00865F6F" w:rsidRDefault="004E1AB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процедуры возврата к первоначальному состоянию системы.</w:t>
      </w:r>
    </w:p>
    <w:p w:rsidR="004E1ABF" w:rsidRPr="009874D3" w:rsidRDefault="00C140D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64" w:name="_Toc27209065"/>
      <w:r w:rsidR="004E1ABF" w:rsidRPr="009874D3">
        <w:rPr>
          <w:rFonts w:ascii="Times New Roman" w:eastAsia="Times New Roman" w:hAnsi="Times New Roman" w:cs="Times New Roman"/>
          <w:b/>
          <w:color w:val="000000"/>
          <w:sz w:val="28"/>
          <w:szCs w:val="28"/>
          <w:lang w:eastAsia="ru-RU"/>
        </w:rPr>
        <w:t>Внесение плановых и неплановых изменений</w:t>
      </w:r>
      <w:bookmarkEnd w:id="64"/>
    </w:p>
    <w:p w:rsidR="004E1ABF" w:rsidRPr="0091210C" w:rsidRDefault="004E1ABF"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Внесение плановых и неплановых изменений в </w:t>
      </w:r>
      <w:r>
        <w:rPr>
          <w:rFonts w:ascii="Times New Roman" w:eastAsia="Times New Roman" w:hAnsi="Times New Roman" w:cs="Times New Roman"/>
          <w:bCs/>
          <w:iCs/>
          <w:sz w:val="28"/>
          <w:szCs w:val="28"/>
          <w:lang w:eastAsia="ru-RU"/>
        </w:rPr>
        <w:t>ИС</w:t>
      </w:r>
      <w:r w:rsidRPr="00865F6F">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 xml:space="preserve">производится уполномоченными работниками в соответствии с запросом на внесение изменений, при условии успешного завершения тестирования, результаты которого зафиксированы в Акте тестирования и завизированы </w:t>
      </w:r>
      <w:r w:rsidR="005A64CF">
        <w:rPr>
          <w:rFonts w:ascii="Times New Roman" w:eastAsia="Times New Roman" w:hAnsi="Times New Roman" w:cs="Times New Roman"/>
          <w:bCs/>
          <w:iCs/>
          <w:sz w:val="28"/>
          <w:szCs w:val="28"/>
          <w:lang w:eastAsia="ru-RU"/>
        </w:rPr>
        <w:t>Администратором ИБ</w:t>
      </w:r>
      <w:r w:rsidRPr="0091210C">
        <w:rPr>
          <w:rFonts w:ascii="Times New Roman" w:eastAsia="Times New Roman" w:hAnsi="Times New Roman" w:cs="Times New Roman"/>
          <w:bCs/>
          <w:iCs/>
          <w:sz w:val="28"/>
          <w:szCs w:val="28"/>
          <w:lang w:eastAsia="ru-RU"/>
        </w:rPr>
        <w:t>.</w:t>
      </w:r>
    </w:p>
    <w:p w:rsidR="004E1ABF" w:rsidRPr="00A76E5F"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По возможности изменения должны фиксироваться в журналах регистрации событий системного или прикладного </w:t>
      </w:r>
      <w:proofErr w:type="gramStart"/>
      <w:r w:rsidRPr="0091210C">
        <w:rPr>
          <w:rFonts w:ascii="Times New Roman" w:eastAsia="Times New Roman" w:hAnsi="Times New Roman" w:cs="Times New Roman"/>
          <w:bCs/>
          <w:iCs/>
          <w:sz w:val="28"/>
          <w:szCs w:val="28"/>
          <w:lang w:eastAsia="ru-RU"/>
        </w:rPr>
        <w:t>ПО</w:t>
      </w:r>
      <w:proofErr w:type="gramEnd"/>
      <w:r w:rsidRPr="0091210C">
        <w:rPr>
          <w:rFonts w:ascii="Times New Roman" w:eastAsia="Times New Roman" w:hAnsi="Times New Roman" w:cs="Times New Roman"/>
          <w:bCs/>
          <w:iCs/>
          <w:sz w:val="28"/>
          <w:szCs w:val="28"/>
          <w:lang w:eastAsia="ru-RU"/>
        </w:rPr>
        <w:t>.</w:t>
      </w:r>
      <w:r w:rsidRPr="00A76E5F">
        <w:rPr>
          <w:rFonts w:ascii="Times New Roman" w:eastAsia="Times New Roman" w:hAnsi="Times New Roman" w:cs="Times New Roman"/>
          <w:bCs/>
          <w:iCs/>
          <w:sz w:val="28"/>
          <w:szCs w:val="28"/>
          <w:lang w:eastAsia="ru-RU"/>
        </w:rPr>
        <w:t xml:space="preserve"> Форма журнала регистрации изменений в конфигурации </w:t>
      </w:r>
      <w:r>
        <w:rPr>
          <w:rFonts w:ascii="Times New Roman" w:eastAsia="Times New Roman" w:hAnsi="Times New Roman" w:cs="Times New Roman"/>
          <w:bCs/>
          <w:iCs/>
          <w:sz w:val="28"/>
          <w:szCs w:val="28"/>
          <w:lang w:eastAsia="ru-RU"/>
        </w:rPr>
        <w:t>ИС</w:t>
      </w:r>
      <w:r w:rsidRPr="00A76E5F">
        <w:rPr>
          <w:rFonts w:ascii="Times New Roman" w:eastAsia="Times New Roman" w:hAnsi="Times New Roman" w:cs="Times New Roman"/>
          <w:bCs/>
          <w:iCs/>
          <w:sz w:val="28"/>
          <w:szCs w:val="28"/>
          <w:lang w:eastAsia="ru-RU"/>
        </w:rPr>
        <w:t xml:space="preserve"> приведена в Приложении </w:t>
      </w:r>
      <w:r>
        <w:rPr>
          <w:rFonts w:ascii="Times New Roman" w:eastAsia="Times New Roman" w:hAnsi="Times New Roman" w:cs="Times New Roman"/>
          <w:bCs/>
          <w:iCs/>
          <w:sz w:val="28"/>
          <w:szCs w:val="28"/>
          <w:lang w:eastAsia="ru-RU"/>
        </w:rPr>
        <w:t>№</w:t>
      </w:r>
      <w:r w:rsidR="005A64CF">
        <w:rPr>
          <w:rFonts w:ascii="Times New Roman" w:eastAsia="Times New Roman" w:hAnsi="Times New Roman" w:cs="Times New Roman"/>
          <w:bCs/>
          <w:iCs/>
          <w:sz w:val="28"/>
          <w:szCs w:val="28"/>
          <w:lang w:eastAsia="ru-RU"/>
        </w:rPr>
        <w:t>2 к настоящей</w:t>
      </w:r>
      <w:r w:rsidRPr="00A76E5F">
        <w:rPr>
          <w:rFonts w:ascii="Times New Roman" w:eastAsia="Times New Roman" w:hAnsi="Times New Roman" w:cs="Times New Roman"/>
          <w:bCs/>
          <w:iCs/>
          <w:sz w:val="28"/>
          <w:szCs w:val="28"/>
          <w:lang w:eastAsia="ru-RU"/>
        </w:rPr>
        <w:t xml:space="preserve"> </w:t>
      </w:r>
      <w:r w:rsidR="005A64CF">
        <w:rPr>
          <w:rFonts w:ascii="Times New Roman" w:eastAsia="Times New Roman" w:hAnsi="Times New Roman" w:cs="Times New Roman"/>
          <w:bCs/>
          <w:iCs/>
          <w:sz w:val="28"/>
          <w:szCs w:val="28"/>
          <w:lang w:eastAsia="ru-RU"/>
        </w:rPr>
        <w:t>Политике</w:t>
      </w:r>
      <w:r w:rsidRPr="00A76E5F">
        <w:rPr>
          <w:rFonts w:ascii="Times New Roman" w:eastAsia="Times New Roman" w:hAnsi="Times New Roman" w:cs="Times New Roman"/>
          <w:bCs/>
          <w:iCs/>
          <w:sz w:val="28"/>
          <w:szCs w:val="28"/>
          <w:lang w:eastAsia="ru-RU"/>
        </w:rPr>
        <w:t>.</w:t>
      </w:r>
    </w:p>
    <w:p w:rsidR="004E1ABF" w:rsidRPr="0091210C" w:rsidRDefault="004E1ABF"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После внесения изменений в </w:t>
      </w:r>
      <w:r>
        <w:rPr>
          <w:rFonts w:ascii="Times New Roman" w:eastAsia="Times New Roman" w:hAnsi="Times New Roman" w:cs="Times New Roman"/>
          <w:bCs/>
          <w:iCs/>
          <w:sz w:val="28"/>
          <w:szCs w:val="28"/>
          <w:lang w:eastAsia="ru-RU"/>
        </w:rPr>
        <w:t>ИС</w:t>
      </w:r>
      <w:r w:rsidRPr="0091210C">
        <w:rPr>
          <w:rFonts w:ascii="Times New Roman" w:eastAsia="Times New Roman" w:hAnsi="Times New Roman" w:cs="Times New Roman"/>
          <w:bCs/>
          <w:iCs/>
          <w:sz w:val="28"/>
          <w:szCs w:val="28"/>
          <w:lang w:eastAsia="ru-RU"/>
        </w:rPr>
        <w:t xml:space="preserve">, должна выполняться проверка правильности функционирования функций компонентов </w:t>
      </w:r>
      <w:r>
        <w:rPr>
          <w:rFonts w:ascii="Times New Roman" w:eastAsia="Times New Roman" w:hAnsi="Times New Roman" w:cs="Times New Roman"/>
          <w:bCs/>
          <w:iCs/>
          <w:sz w:val="28"/>
          <w:szCs w:val="28"/>
          <w:lang w:eastAsia="ru-RU"/>
        </w:rPr>
        <w:t>ИС</w:t>
      </w:r>
      <w:r w:rsidRPr="0091210C">
        <w:rPr>
          <w:rFonts w:ascii="Times New Roman" w:eastAsia="Times New Roman" w:hAnsi="Times New Roman" w:cs="Times New Roman"/>
          <w:bCs/>
          <w:iCs/>
          <w:sz w:val="28"/>
          <w:szCs w:val="28"/>
          <w:lang w:eastAsia="ru-RU"/>
        </w:rPr>
        <w:t>, затронутых изменениями. В случае</w:t>
      </w:r>
      <w:proofErr w:type="gramStart"/>
      <w:r w:rsidRPr="0091210C">
        <w:rPr>
          <w:rFonts w:ascii="Times New Roman" w:eastAsia="Times New Roman" w:hAnsi="Times New Roman" w:cs="Times New Roman"/>
          <w:bCs/>
          <w:iCs/>
          <w:sz w:val="28"/>
          <w:szCs w:val="28"/>
          <w:lang w:eastAsia="ru-RU"/>
        </w:rPr>
        <w:t>,</w:t>
      </w:r>
      <w:proofErr w:type="gramEnd"/>
      <w:r w:rsidRPr="0091210C">
        <w:rPr>
          <w:rFonts w:ascii="Times New Roman" w:eastAsia="Times New Roman" w:hAnsi="Times New Roman" w:cs="Times New Roman"/>
          <w:bCs/>
          <w:iCs/>
          <w:sz w:val="28"/>
          <w:szCs w:val="28"/>
          <w:lang w:eastAsia="ru-RU"/>
        </w:rPr>
        <w:t xml:space="preserve"> если компонент </w:t>
      </w:r>
      <w:r w:rsidRPr="00865F6F">
        <w:rPr>
          <w:rFonts w:ascii="Times New Roman" w:eastAsia="Times New Roman" w:hAnsi="Times New Roman" w:cs="Times New Roman"/>
          <w:bCs/>
          <w:iCs/>
          <w:sz w:val="28"/>
          <w:szCs w:val="28"/>
          <w:lang w:eastAsia="ru-RU"/>
        </w:rPr>
        <w:t xml:space="preserve">ИС </w:t>
      </w:r>
      <w:r w:rsidRPr="0091210C">
        <w:rPr>
          <w:rFonts w:ascii="Times New Roman" w:eastAsia="Times New Roman" w:hAnsi="Times New Roman" w:cs="Times New Roman"/>
          <w:bCs/>
          <w:iCs/>
          <w:sz w:val="28"/>
          <w:szCs w:val="28"/>
          <w:lang w:eastAsia="ru-RU"/>
        </w:rPr>
        <w:t>функционирует некорректно, проводится откат к его предыдущей версии.</w:t>
      </w:r>
    </w:p>
    <w:p w:rsidR="004E1ABF" w:rsidRPr="00C131BD" w:rsidRDefault="00C140DC" w:rsidP="003D423D">
      <w:pPr>
        <w:keepNext/>
        <w:numPr>
          <w:ilvl w:val="1"/>
          <w:numId w:val="1"/>
        </w:numPr>
        <w:tabs>
          <w:tab w:val="left"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65" w:name="_Toc27209066"/>
      <w:r w:rsidR="004E1ABF" w:rsidRPr="00C131BD">
        <w:rPr>
          <w:rFonts w:ascii="Times New Roman" w:eastAsia="Times New Roman" w:hAnsi="Times New Roman" w:cs="Times New Roman"/>
          <w:b/>
          <w:color w:val="000000"/>
          <w:sz w:val="28"/>
          <w:szCs w:val="28"/>
          <w:lang w:eastAsia="ru-RU"/>
        </w:rPr>
        <w:t>Уточнение статуса Аттестата соответствия</w:t>
      </w:r>
      <w:bookmarkEnd w:id="65"/>
    </w:p>
    <w:p w:rsidR="004E1ABF" w:rsidRPr="00C131BD"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C131BD">
        <w:rPr>
          <w:rFonts w:ascii="Times New Roman" w:eastAsia="Times New Roman" w:hAnsi="Times New Roman" w:cs="Times New Roman"/>
          <w:sz w:val="28"/>
          <w:szCs w:val="28"/>
          <w:lang w:eastAsia="ru-RU"/>
        </w:rPr>
        <w:t xml:space="preserve">С </w:t>
      </w:r>
      <w:r w:rsidRPr="009D71FD">
        <w:rPr>
          <w:rFonts w:ascii="Times New Roman" w:eastAsia="Times New Roman" w:hAnsi="Times New Roman" w:cs="Times New Roman"/>
          <w:bCs/>
          <w:iCs/>
          <w:sz w:val="28"/>
          <w:szCs w:val="24"/>
          <w:lang w:eastAsia="x-none"/>
        </w:rPr>
        <w:t>момента</w:t>
      </w:r>
      <w:r w:rsidRPr="00C131BD">
        <w:rPr>
          <w:rFonts w:ascii="Times New Roman" w:eastAsia="Times New Roman" w:hAnsi="Times New Roman" w:cs="Times New Roman"/>
          <w:sz w:val="28"/>
          <w:szCs w:val="28"/>
          <w:lang w:eastAsia="ru-RU"/>
        </w:rPr>
        <w:t xml:space="preserve"> выдачи </w:t>
      </w:r>
      <w:r w:rsidR="004A189A">
        <w:rPr>
          <w:rFonts w:ascii="Times New Roman" w:eastAsia="Times New Roman" w:hAnsi="Times New Roman" w:cs="Times New Roman"/>
          <w:bCs/>
          <w:iCs/>
          <w:sz w:val="28"/>
          <w:szCs w:val="28"/>
          <w:lang w:eastAsia="ru-RU"/>
        </w:rPr>
        <w:t>Министерству</w:t>
      </w:r>
      <w:r w:rsidRPr="00B23665">
        <w:rPr>
          <w:rFonts w:ascii="Times New Roman" w:eastAsia="Times New Roman" w:hAnsi="Times New Roman" w:cs="Times New Roman"/>
          <w:sz w:val="28"/>
          <w:szCs w:val="28"/>
          <w:lang w:eastAsia="ru-RU"/>
        </w:rPr>
        <w:t xml:space="preserve"> Аттестата</w:t>
      </w:r>
      <w:r w:rsidRPr="00C131BD">
        <w:rPr>
          <w:rFonts w:ascii="Times New Roman" w:eastAsia="Times New Roman" w:hAnsi="Times New Roman" w:cs="Times New Roman"/>
          <w:sz w:val="28"/>
          <w:szCs w:val="28"/>
          <w:lang w:eastAsia="ru-RU"/>
        </w:rPr>
        <w:t xml:space="preserve"> соответствия необходимо производить уведомление Органа </w:t>
      </w:r>
      <w:proofErr w:type="gramStart"/>
      <w:r w:rsidRPr="00C131BD">
        <w:rPr>
          <w:rFonts w:ascii="Times New Roman" w:eastAsia="Times New Roman" w:hAnsi="Times New Roman" w:cs="Times New Roman"/>
          <w:sz w:val="28"/>
          <w:szCs w:val="28"/>
          <w:lang w:eastAsia="ru-RU"/>
        </w:rPr>
        <w:t xml:space="preserve">по аттестации </w:t>
      </w:r>
      <w:r>
        <w:rPr>
          <w:rFonts w:ascii="Times New Roman" w:eastAsia="Times New Roman" w:hAnsi="Times New Roman" w:cs="Times New Roman"/>
          <w:sz w:val="28"/>
          <w:szCs w:val="28"/>
          <w:lang w:eastAsia="ru-RU"/>
        </w:rPr>
        <w:t>ИС</w:t>
      </w:r>
      <w:r w:rsidRPr="00C131BD">
        <w:rPr>
          <w:rFonts w:ascii="Times New Roman" w:eastAsia="Times New Roman" w:hAnsi="Times New Roman" w:cs="Times New Roman"/>
          <w:sz w:val="28"/>
          <w:szCs w:val="28"/>
          <w:lang w:eastAsia="ru-RU"/>
        </w:rPr>
        <w:t xml:space="preserve"> о произведе</w:t>
      </w:r>
      <w:r>
        <w:rPr>
          <w:rFonts w:ascii="Times New Roman" w:eastAsia="Times New Roman" w:hAnsi="Times New Roman" w:cs="Times New Roman"/>
          <w:sz w:val="28"/>
          <w:szCs w:val="28"/>
          <w:lang w:eastAsia="ru-RU"/>
        </w:rPr>
        <w:t>нных изменениях конфигурации ИС</w:t>
      </w:r>
      <w:r w:rsidRPr="00C131BD">
        <w:rPr>
          <w:rFonts w:ascii="Times New Roman" w:eastAsia="Times New Roman" w:hAnsi="Times New Roman" w:cs="Times New Roman"/>
          <w:sz w:val="28"/>
          <w:szCs w:val="28"/>
          <w:lang w:eastAsia="ru-RU"/>
        </w:rPr>
        <w:t xml:space="preserve"> с целью получения заключения о влиянии внесенных изменений на статус</w:t>
      </w:r>
      <w:proofErr w:type="gramEnd"/>
      <w:r w:rsidRPr="00C131BD">
        <w:rPr>
          <w:rFonts w:ascii="Times New Roman" w:eastAsia="Times New Roman" w:hAnsi="Times New Roman" w:cs="Times New Roman"/>
          <w:sz w:val="28"/>
          <w:szCs w:val="28"/>
          <w:lang w:eastAsia="ru-RU"/>
        </w:rPr>
        <w:t xml:space="preserve"> выданного Аттестата соответствия. </w:t>
      </w:r>
    </w:p>
    <w:p w:rsidR="004E1ABF" w:rsidRDefault="004E1ABF" w:rsidP="003D423D">
      <w:pPr>
        <w:numPr>
          <w:ilvl w:val="2"/>
          <w:numId w:val="2"/>
        </w:numPr>
        <w:tabs>
          <w:tab w:val="left" w:pos="1560"/>
        </w:tabs>
        <w:spacing w:after="0"/>
        <w:ind w:left="0" w:firstLine="851"/>
        <w:jc w:val="both"/>
        <w:rPr>
          <w:rFonts w:ascii="Times New Roman" w:eastAsia="Times New Roman" w:hAnsi="Times New Roman" w:cs="Times New Roman"/>
          <w:sz w:val="28"/>
          <w:szCs w:val="28"/>
          <w:lang w:eastAsia="ru-RU"/>
        </w:rPr>
      </w:pPr>
      <w:r w:rsidRPr="00C131BD">
        <w:rPr>
          <w:rFonts w:ascii="Times New Roman" w:eastAsia="Times New Roman" w:hAnsi="Times New Roman" w:cs="Times New Roman"/>
          <w:sz w:val="28"/>
          <w:szCs w:val="28"/>
          <w:lang w:eastAsia="ru-RU"/>
        </w:rPr>
        <w:t xml:space="preserve">В </w:t>
      </w:r>
      <w:r w:rsidRPr="009D71FD">
        <w:rPr>
          <w:rFonts w:ascii="Times New Roman" w:eastAsia="Times New Roman" w:hAnsi="Times New Roman" w:cs="Times New Roman"/>
          <w:bCs/>
          <w:iCs/>
          <w:sz w:val="28"/>
          <w:szCs w:val="24"/>
          <w:lang w:eastAsia="x-none"/>
        </w:rPr>
        <w:t>случае</w:t>
      </w:r>
      <w:proofErr w:type="gramStart"/>
      <w:r w:rsidRPr="00C131BD">
        <w:rPr>
          <w:rFonts w:ascii="Times New Roman" w:eastAsia="Times New Roman" w:hAnsi="Times New Roman" w:cs="Times New Roman"/>
          <w:sz w:val="28"/>
          <w:szCs w:val="28"/>
          <w:lang w:eastAsia="ru-RU"/>
        </w:rPr>
        <w:t>,</w:t>
      </w:r>
      <w:proofErr w:type="gramEnd"/>
      <w:r w:rsidRPr="00C131BD">
        <w:rPr>
          <w:rFonts w:ascii="Times New Roman" w:eastAsia="Times New Roman" w:hAnsi="Times New Roman" w:cs="Times New Roman"/>
          <w:sz w:val="28"/>
          <w:szCs w:val="28"/>
          <w:lang w:eastAsia="ru-RU"/>
        </w:rPr>
        <w:t xml:space="preserve"> если внесенные изменения затронули статус Аттестата соответствия, </w:t>
      </w:r>
      <w:r>
        <w:rPr>
          <w:rFonts w:ascii="Times New Roman" w:eastAsia="Times New Roman" w:hAnsi="Times New Roman" w:cs="Times New Roman"/>
          <w:sz w:val="28"/>
          <w:szCs w:val="28"/>
          <w:lang w:eastAsia="ru-RU"/>
        </w:rPr>
        <w:t xml:space="preserve">Оператором </w:t>
      </w:r>
      <w:r w:rsidRPr="00C131BD">
        <w:rPr>
          <w:rFonts w:ascii="Times New Roman" w:eastAsia="Times New Roman" w:hAnsi="Times New Roman" w:cs="Times New Roman"/>
          <w:sz w:val="28"/>
          <w:szCs w:val="28"/>
          <w:lang w:eastAsia="ru-RU"/>
        </w:rPr>
        <w:t xml:space="preserve">должен быть рассмотрен вопрос о проведении повторной аттестации </w:t>
      </w:r>
      <w:r>
        <w:rPr>
          <w:rFonts w:ascii="Times New Roman" w:eastAsia="Times New Roman" w:hAnsi="Times New Roman" w:cs="Times New Roman"/>
          <w:sz w:val="28"/>
          <w:szCs w:val="28"/>
          <w:lang w:eastAsia="ru-RU"/>
        </w:rPr>
        <w:t>ИС</w:t>
      </w:r>
      <w:r w:rsidRPr="00C131BD">
        <w:rPr>
          <w:rFonts w:ascii="Times New Roman" w:eastAsia="Times New Roman" w:hAnsi="Times New Roman" w:cs="Times New Roman"/>
          <w:sz w:val="28"/>
          <w:szCs w:val="28"/>
          <w:lang w:eastAsia="ru-RU"/>
        </w:rPr>
        <w:t xml:space="preserve"> или проведении дополнительных аттестационных испытаний на соответствие требованиям информационной безопасности.</w:t>
      </w:r>
    </w:p>
    <w:p w:rsidR="00865F6F" w:rsidRPr="005B0009" w:rsidRDefault="00865F6F" w:rsidP="005B0009">
      <w:pPr>
        <w:spacing w:after="120" w:line="360" w:lineRule="auto"/>
        <w:ind w:firstLine="709"/>
        <w:jc w:val="both"/>
        <w:rPr>
          <w:rFonts w:ascii="Times New Roman" w:eastAsia="Times New Roman" w:hAnsi="Times New Roman" w:cs="Times New Roman"/>
          <w:bCs/>
          <w:iCs/>
          <w:sz w:val="28"/>
          <w:szCs w:val="24"/>
          <w:lang w:eastAsia="x-none"/>
        </w:rPr>
      </w:pPr>
    </w:p>
    <w:p w:rsidR="004E1ABF" w:rsidRPr="005B0009" w:rsidRDefault="004E1ABF" w:rsidP="005B0009">
      <w:pPr>
        <w:spacing w:after="120" w:line="360" w:lineRule="auto"/>
        <w:ind w:firstLine="709"/>
        <w:jc w:val="both"/>
        <w:rPr>
          <w:rFonts w:ascii="Times New Roman" w:eastAsia="Times New Roman" w:hAnsi="Times New Roman" w:cs="Times New Roman"/>
          <w:bCs/>
          <w:iCs/>
          <w:sz w:val="28"/>
          <w:szCs w:val="24"/>
          <w:lang w:eastAsia="x-none"/>
        </w:rPr>
      </w:pPr>
    </w:p>
    <w:p w:rsidR="004E1ABF" w:rsidRPr="007B77F5" w:rsidRDefault="00C140DC" w:rsidP="003D423D">
      <w:pPr>
        <w:keepNext/>
        <w:pageBreakBefore/>
        <w:numPr>
          <w:ilvl w:val="0"/>
          <w:numId w:val="1"/>
        </w:numPr>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66" w:name="_Toc500667269"/>
      <w:r>
        <w:rPr>
          <w:rFonts w:ascii="Times New Roman" w:eastAsia="Times New Roman" w:hAnsi="Times New Roman" w:cs="Times New Roman"/>
          <w:b/>
          <w:bCs/>
          <w:caps/>
          <w:kern w:val="32"/>
          <w:sz w:val="28"/>
          <w:szCs w:val="28"/>
          <w:lang w:eastAsia="ru-RU"/>
        </w:rPr>
        <w:lastRenderedPageBreak/>
        <w:t xml:space="preserve"> </w:t>
      </w:r>
      <w:bookmarkStart w:id="67" w:name="_Toc27209067"/>
      <w:r w:rsidR="004E1ABF">
        <w:rPr>
          <w:rFonts w:ascii="Times New Roman" w:eastAsia="Times New Roman" w:hAnsi="Times New Roman" w:cs="Times New Roman"/>
          <w:b/>
          <w:bCs/>
          <w:caps/>
          <w:kern w:val="32"/>
          <w:sz w:val="28"/>
          <w:szCs w:val="28"/>
          <w:lang w:eastAsia="ru-RU"/>
        </w:rPr>
        <w:t>мониторинг</w:t>
      </w:r>
      <w:r w:rsidR="004E1ABF" w:rsidRPr="007B77F5">
        <w:rPr>
          <w:rFonts w:ascii="Times New Roman" w:eastAsia="Times New Roman" w:hAnsi="Times New Roman" w:cs="Times New Roman"/>
          <w:b/>
          <w:bCs/>
          <w:caps/>
          <w:kern w:val="32"/>
          <w:sz w:val="28"/>
          <w:szCs w:val="28"/>
          <w:lang w:eastAsia="ru-RU"/>
        </w:rPr>
        <w:t xml:space="preserve"> за обеспечением уровня защищенности информации</w:t>
      </w:r>
      <w:bookmarkEnd w:id="66"/>
      <w:bookmarkEnd w:id="67"/>
    </w:p>
    <w:p w:rsidR="00EE55DC" w:rsidRPr="00EE55DC" w:rsidRDefault="00C140DC" w:rsidP="003D423D">
      <w:pPr>
        <w:keepNext/>
        <w:numPr>
          <w:ilvl w:val="1"/>
          <w:numId w:val="1"/>
        </w:numPr>
        <w:tabs>
          <w:tab w:val="left"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68" w:name="_Toc27209068"/>
      <w:r w:rsidR="00EE55DC" w:rsidRPr="00EE55DC">
        <w:rPr>
          <w:rFonts w:ascii="Times New Roman" w:eastAsia="Times New Roman" w:hAnsi="Times New Roman" w:cs="Times New Roman"/>
          <w:b/>
          <w:color w:val="000000"/>
          <w:sz w:val="28"/>
          <w:szCs w:val="28"/>
          <w:lang w:eastAsia="ru-RU"/>
        </w:rPr>
        <w:t xml:space="preserve">Назначение и область действия контроля (мониторинга) за обеспечением уровня защищенности информации, содержащейся в </w:t>
      </w:r>
      <w:r w:rsidR="00EE55DC">
        <w:rPr>
          <w:rFonts w:ascii="Times New Roman" w:eastAsia="Times New Roman" w:hAnsi="Times New Roman" w:cs="Times New Roman"/>
          <w:b/>
          <w:color w:val="000000"/>
          <w:sz w:val="28"/>
          <w:szCs w:val="28"/>
          <w:lang w:eastAsia="ru-RU"/>
        </w:rPr>
        <w:t>ИС</w:t>
      </w:r>
      <w:bookmarkEnd w:id="68"/>
    </w:p>
    <w:p w:rsidR="004E1ABF" w:rsidRPr="00EE55DC" w:rsidRDefault="000A0D20"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EE55DC">
        <w:rPr>
          <w:rFonts w:ascii="Times New Roman" w:eastAsia="Times New Roman" w:hAnsi="Times New Roman" w:cs="Times New Roman"/>
          <w:bCs/>
          <w:iCs/>
          <w:sz w:val="28"/>
          <w:szCs w:val="28"/>
          <w:lang w:eastAsia="ru-RU"/>
        </w:rPr>
        <w:t>В ходе мониторинга (контроля)</w:t>
      </w:r>
      <w:r w:rsidR="004E1ABF" w:rsidRPr="00EE55DC">
        <w:rPr>
          <w:rFonts w:ascii="Times New Roman" w:eastAsia="Times New Roman" w:hAnsi="Times New Roman" w:cs="Times New Roman"/>
          <w:bCs/>
          <w:iCs/>
          <w:sz w:val="28"/>
          <w:szCs w:val="28"/>
          <w:lang w:eastAsia="ru-RU"/>
        </w:rPr>
        <w:t xml:space="preserve"> за обеспечением уровня </w:t>
      </w:r>
      <w:proofErr w:type="gramStart"/>
      <w:r w:rsidR="004E1ABF" w:rsidRPr="00EE55DC">
        <w:rPr>
          <w:rFonts w:ascii="Times New Roman" w:eastAsia="Times New Roman" w:hAnsi="Times New Roman" w:cs="Times New Roman"/>
          <w:bCs/>
          <w:iCs/>
          <w:sz w:val="28"/>
          <w:szCs w:val="28"/>
          <w:lang w:eastAsia="ru-RU"/>
        </w:rPr>
        <w:t>защищенности информации, содержащейся в ИС осуществляются</w:t>
      </w:r>
      <w:proofErr w:type="gramEnd"/>
      <w:r w:rsidR="004E1ABF" w:rsidRPr="00EE55DC">
        <w:rPr>
          <w:rFonts w:ascii="Times New Roman" w:eastAsia="Times New Roman" w:hAnsi="Times New Roman" w:cs="Times New Roman"/>
          <w:bCs/>
          <w:iCs/>
          <w:sz w:val="28"/>
          <w:szCs w:val="28"/>
          <w:lang w:eastAsia="ru-RU"/>
        </w:rPr>
        <w:t>:</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proofErr w:type="gramStart"/>
      <w:r w:rsidRPr="00865F6F">
        <w:rPr>
          <w:rFonts w:ascii="Times New Roman" w:eastAsia="Times New Roman" w:hAnsi="Times New Roman" w:cs="Times New Roman"/>
          <w:bCs/>
          <w:iCs/>
          <w:sz w:val="28"/>
          <w:szCs w:val="24"/>
          <w:lang w:eastAsia="x-none"/>
        </w:rPr>
        <w:t>контроль за</w:t>
      </w:r>
      <w:proofErr w:type="gramEnd"/>
      <w:r w:rsidRPr="00865F6F">
        <w:rPr>
          <w:rFonts w:ascii="Times New Roman" w:eastAsia="Times New Roman" w:hAnsi="Times New Roman" w:cs="Times New Roman"/>
          <w:bCs/>
          <w:iCs/>
          <w:sz w:val="28"/>
          <w:szCs w:val="24"/>
          <w:lang w:eastAsia="x-none"/>
        </w:rPr>
        <w:t xml:space="preserve"> событиями безопасности и действиями пользователей в ИС;</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контроль (анализ) защищенности информации, содержащейся в ИС;</w:t>
      </w:r>
    </w:p>
    <w:p w:rsidR="004A189A" w:rsidRDefault="004A189A"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4A189A">
        <w:rPr>
          <w:rFonts w:ascii="Times New Roman" w:eastAsia="Times New Roman" w:hAnsi="Times New Roman" w:cs="Times New Roman"/>
          <w:bCs/>
          <w:iCs/>
          <w:sz w:val="28"/>
          <w:szCs w:val="24"/>
          <w:lang w:eastAsia="x-none"/>
        </w:rPr>
        <w:t>анализ и оценка функционирования информационной системы и ее системы защиты информации, включая анализ и устранение уязвимостей и иных недостатков в функционировании системы защиты информации информационной системы;</w:t>
      </w:r>
    </w:p>
    <w:p w:rsidR="004E1ABF" w:rsidRPr="00865F6F" w:rsidRDefault="004E1ABF"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периодический анализ изменения угроз безопасности информации в ИС, возникающих в ходе ее эксплуатации, и принятие мер защиты информации в случае возникновения новых угроз безопасности информации;</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документирование процедур и результатов контроля (мониторинга) за обеспечением уровня защищенности информации, содержащейся в ИС;</w:t>
      </w:r>
    </w:p>
    <w:p w:rsidR="004E1ABF" w:rsidRPr="00865F6F" w:rsidRDefault="004E1AB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принятие решения по результатам контроля (мониторинга) за обеспечением уровня защищенности информации о</w:t>
      </w:r>
      <w:r>
        <w:rPr>
          <w:rFonts w:ascii="Times New Roman" w:eastAsia="Times New Roman" w:hAnsi="Times New Roman" w:cs="Times New Roman"/>
          <w:bCs/>
          <w:iCs/>
          <w:sz w:val="28"/>
          <w:szCs w:val="24"/>
          <w:lang w:eastAsia="x-none"/>
        </w:rPr>
        <w:t xml:space="preserve"> доработке (модернизации) СЗИ</w:t>
      </w:r>
      <w:r w:rsidRPr="00865F6F">
        <w:rPr>
          <w:rFonts w:ascii="Times New Roman" w:eastAsia="Times New Roman" w:hAnsi="Times New Roman" w:cs="Times New Roman"/>
          <w:bCs/>
          <w:iCs/>
          <w:sz w:val="28"/>
          <w:szCs w:val="24"/>
          <w:lang w:eastAsia="x-none"/>
        </w:rPr>
        <w:t>, повторной аттестации ИС или проведении дополнительных аттестационных испытаний.</w:t>
      </w:r>
    </w:p>
    <w:p w:rsidR="004E1ABF" w:rsidRPr="0091210C"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Контрольные мероприятия за обеспечением уровня защищенности информации и соблюдений условий использования СЗИ, а также соблюдением требований законодательства Российской</w:t>
      </w:r>
      <w:r w:rsidRPr="0091210C">
        <w:rPr>
          <w:rFonts w:ascii="Times New Roman" w:eastAsia="Times New Roman" w:hAnsi="Times New Roman" w:cs="Times New Roman"/>
          <w:bCs/>
          <w:iCs/>
          <w:sz w:val="28"/>
          <w:szCs w:val="28"/>
          <w:lang w:val="en-US" w:eastAsia="ru-RU"/>
        </w:rPr>
        <w:t> </w:t>
      </w:r>
      <w:r w:rsidRPr="0091210C">
        <w:rPr>
          <w:rFonts w:ascii="Times New Roman" w:eastAsia="Times New Roman" w:hAnsi="Times New Roman" w:cs="Times New Roman"/>
          <w:bCs/>
          <w:iCs/>
          <w:sz w:val="28"/>
          <w:szCs w:val="28"/>
          <w:lang w:eastAsia="ru-RU"/>
        </w:rPr>
        <w:t xml:space="preserve">Федерации по обработке </w:t>
      </w:r>
      <w:r>
        <w:rPr>
          <w:rFonts w:ascii="Times New Roman" w:eastAsia="Times New Roman" w:hAnsi="Times New Roman" w:cs="Times New Roman"/>
          <w:bCs/>
          <w:iCs/>
          <w:sz w:val="28"/>
          <w:szCs w:val="28"/>
          <w:lang w:eastAsia="ru-RU"/>
        </w:rPr>
        <w:t>защищаемой информации</w:t>
      </w:r>
      <w:r w:rsidRPr="0091210C">
        <w:rPr>
          <w:rFonts w:ascii="Times New Roman" w:eastAsia="Times New Roman" w:hAnsi="Times New Roman" w:cs="Times New Roman"/>
          <w:bCs/>
          <w:iCs/>
          <w:sz w:val="28"/>
          <w:szCs w:val="28"/>
          <w:lang w:eastAsia="ru-RU"/>
        </w:rPr>
        <w:t xml:space="preserve">, в том числе </w:t>
      </w:r>
      <w:proofErr w:type="spellStart"/>
      <w:r w:rsidRPr="0091210C">
        <w:rPr>
          <w:rFonts w:ascii="Times New Roman" w:eastAsia="Times New Roman" w:hAnsi="Times New Roman" w:cs="Times New Roman"/>
          <w:bCs/>
          <w:iCs/>
          <w:sz w:val="28"/>
          <w:szCs w:val="28"/>
          <w:lang w:eastAsia="ru-RU"/>
        </w:rPr>
        <w:t>ПДн</w:t>
      </w:r>
      <w:proofErr w:type="spellEnd"/>
      <w:r w:rsidRPr="0091210C">
        <w:rPr>
          <w:rFonts w:ascii="Times New Roman" w:eastAsia="Times New Roman" w:hAnsi="Times New Roman" w:cs="Times New Roman"/>
          <w:bCs/>
          <w:iCs/>
          <w:sz w:val="28"/>
          <w:szCs w:val="28"/>
          <w:lang w:eastAsia="ru-RU"/>
        </w:rPr>
        <w:t xml:space="preserve"> в </w:t>
      </w:r>
      <w:r>
        <w:rPr>
          <w:rFonts w:ascii="Times New Roman" w:eastAsia="Times New Roman" w:hAnsi="Times New Roman" w:cs="Times New Roman"/>
          <w:bCs/>
          <w:iCs/>
          <w:sz w:val="28"/>
          <w:szCs w:val="28"/>
          <w:lang w:eastAsia="ru-RU"/>
        </w:rPr>
        <w:t>ИС</w:t>
      </w:r>
      <w:r w:rsidRPr="0091210C">
        <w:rPr>
          <w:rFonts w:ascii="Times New Roman" w:eastAsia="Times New Roman" w:hAnsi="Times New Roman" w:cs="Times New Roman"/>
          <w:bCs/>
          <w:iCs/>
          <w:sz w:val="28"/>
          <w:szCs w:val="28"/>
          <w:lang w:eastAsia="ru-RU"/>
        </w:rPr>
        <w:t xml:space="preserve"> проводятся в следующих целях:</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проверка выполнения требований ОРД по защите информации </w:t>
      </w:r>
      <w:r w:rsidR="00C140DC">
        <w:rPr>
          <w:rFonts w:ascii="Times New Roman" w:eastAsia="Times New Roman" w:hAnsi="Times New Roman" w:cs="Times New Roman"/>
          <w:bCs/>
          <w:iCs/>
          <w:sz w:val="28"/>
          <w:szCs w:val="24"/>
          <w:lang w:eastAsia="x-none"/>
        </w:rPr>
        <w:t xml:space="preserve">в </w:t>
      </w:r>
      <w:r w:rsidR="004A189A">
        <w:rPr>
          <w:rFonts w:ascii="Times New Roman" w:eastAsia="Times New Roman" w:hAnsi="Times New Roman" w:cs="Times New Roman"/>
          <w:bCs/>
          <w:iCs/>
          <w:sz w:val="28"/>
          <w:szCs w:val="28"/>
          <w:lang w:eastAsia="ru-RU"/>
        </w:rPr>
        <w:t>Министерстве</w:t>
      </w:r>
      <w:r w:rsidR="00C140DC">
        <w:rPr>
          <w:rFonts w:ascii="Times New Roman" w:eastAsia="Times New Roman" w:hAnsi="Times New Roman" w:cs="Times New Roman"/>
          <w:bCs/>
          <w:iCs/>
          <w:sz w:val="28"/>
          <w:szCs w:val="24"/>
          <w:lang w:eastAsia="x-none"/>
        </w:rPr>
        <w:t xml:space="preserve"> </w:t>
      </w:r>
      <w:r w:rsidRPr="00865F6F">
        <w:rPr>
          <w:rFonts w:ascii="Times New Roman" w:eastAsia="Times New Roman" w:hAnsi="Times New Roman" w:cs="Times New Roman"/>
          <w:bCs/>
          <w:iCs/>
          <w:sz w:val="28"/>
          <w:szCs w:val="24"/>
          <w:lang w:eastAsia="x-none"/>
        </w:rPr>
        <w:t xml:space="preserve">и действующего законодательства Российской Федерации в области обработки и защиты </w:t>
      </w:r>
      <w:r>
        <w:rPr>
          <w:rFonts w:ascii="Times New Roman" w:eastAsia="Times New Roman" w:hAnsi="Times New Roman" w:cs="Times New Roman"/>
          <w:bCs/>
          <w:iCs/>
          <w:sz w:val="28"/>
          <w:szCs w:val="24"/>
          <w:lang w:eastAsia="x-none"/>
        </w:rPr>
        <w:t>информации</w:t>
      </w:r>
      <w:r w:rsidRPr="00865F6F">
        <w:rPr>
          <w:rFonts w:ascii="Times New Roman" w:eastAsia="Times New Roman" w:hAnsi="Times New Roman" w:cs="Times New Roman"/>
          <w:bCs/>
          <w:iCs/>
          <w:sz w:val="28"/>
          <w:szCs w:val="24"/>
          <w:lang w:eastAsia="x-none"/>
        </w:rPr>
        <w:t>;</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оценка уровня осведомленности и знаний работников </w:t>
      </w:r>
      <w:r w:rsidR="004A189A">
        <w:rPr>
          <w:rFonts w:ascii="Times New Roman" w:eastAsia="Times New Roman" w:hAnsi="Times New Roman" w:cs="Times New Roman"/>
          <w:bCs/>
          <w:iCs/>
          <w:sz w:val="28"/>
          <w:szCs w:val="28"/>
          <w:lang w:eastAsia="ru-RU"/>
        </w:rPr>
        <w:t>Министерства</w:t>
      </w:r>
      <w:r>
        <w:rPr>
          <w:rFonts w:ascii="Times New Roman" w:eastAsia="Times New Roman" w:hAnsi="Times New Roman" w:cs="Times New Roman"/>
          <w:sz w:val="28"/>
          <w:szCs w:val="28"/>
          <w:lang w:eastAsia="ru-RU"/>
        </w:rPr>
        <w:t xml:space="preserve"> </w:t>
      </w:r>
      <w:r w:rsidRPr="00865F6F">
        <w:rPr>
          <w:rFonts w:ascii="Times New Roman" w:eastAsia="Times New Roman" w:hAnsi="Times New Roman" w:cs="Times New Roman"/>
          <w:bCs/>
          <w:iCs/>
          <w:sz w:val="28"/>
          <w:szCs w:val="24"/>
          <w:lang w:eastAsia="x-none"/>
        </w:rPr>
        <w:t xml:space="preserve">в области обработки и защиты </w:t>
      </w:r>
      <w:r>
        <w:rPr>
          <w:rFonts w:ascii="Times New Roman" w:eastAsia="Times New Roman" w:hAnsi="Times New Roman" w:cs="Times New Roman"/>
          <w:bCs/>
          <w:iCs/>
          <w:sz w:val="28"/>
          <w:szCs w:val="24"/>
          <w:lang w:eastAsia="x-none"/>
        </w:rPr>
        <w:t>информации</w:t>
      </w:r>
      <w:r w:rsidRPr="00865F6F">
        <w:rPr>
          <w:rFonts w:ascii="Times New Roman" w:eastAsia="Times New Roman" w:hAnsi="Times New Roman" w:cs="Times New Roman"/>
          <w:bCs/>
          <w:iCs/>
          <w:sz w:val="28"/>
          <w:szCs w:val="24"/>
          <w:lang w:eastAsia="x-none"/>
        </w:rPr>
        <w:t>;</w:t>
      </w:r>
    </w:p>
    <w:p w:rsidR="004E1ABF" w:rsidRPr="00865F6F" w:rsidRDefault="004E1AB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оценка обоснованности и эффективности применяемых мер и средств защиты.</w:t>
      </w:r>
    </w:p>
    <w:p w:rsidR="00865F6F" w:rsidRPr="00EE55DC" w:rsidRDefault="00C140D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69" w:name="_Toc27209069"/>
      <w:r w:rsidR="00EE55DC" w:rsidRPr="00EE55DC">
        <w:rPr>
          <w:rFonts w:ascii="Times New Roman" w:eastAsia="Times New Roman" w:hAnsi="Times New Roman" w:cs="Times New Roman"/>
          <w:b/>
          <w:color w:val="000000"/>
          <w:sz w:val="28"/>
          <w:szCs w:val="28"/>
          <w:lang w:eastAsia="ru-RU"/>
        </w:rPr>
        <w:t xml:space="preserve">Правила и процедуры </w:t>
      </w:r>
      <w:proofErr w:type="gramStart"/>
      <w:r w:rsidR="00EE55DC" w:rsidRPr="00EE55DC">
        <w:rPr>
          <w:rFonts w:ascii="Times New Roman" w:eastAsia="Times New Roman" w:hAnsi="Times New Roman" w:cs="Times New Roman"/>
          <w:b/>
          <w:color w:val="000000"/>
          <w:sz w:val="28"/>
          <w:szCs w:val="28"/>
          <w:lang w:eastAsia="ru-RU"/>
        </w:rPr>
        <w:t>контроля за</w:t>
      </w:r>
      <w:proofErr w:type="gramEnd"/>
      <w:r w:rsidR="00EE55DC" w:rsidRPr="00EE55DC">
        <w:rPr>
          <w:rFonts w:ascii="Times New Roman" w:eastAsia="Times New Roman" w:hAnsi="Times New Roman" w:cs="Times New Roman"/>
          <w:b/>
          <w:color w:val="000000"/>
          <w:sz w:val="28"/>
          <w:szCs w:val="28"/>
          <w:lang w:eastAsia="ru-RU"/>
        </w:rPr>
        <w:t xml:space="preserve"> обеспечением уровня защищенности информации</w:t>
      </w:r>
      <w:bookmarkEnd w:id="69"/>
    </w:p>
    <w:p w:rsidR="00EE55DC" w:rsidRPr="00EE55DC" w:rsidRDefault="00EE55DC"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 xml:space="preserve">Перед вводом </w:t>
      </w:r>
      <w:r>
        <w:rPr>
          <w:rFonts w:ascii="Times New Roman" w:eastAsia="Times New Roman" w:hAnsi="Times New Roman" w:cs="Times New Roman"/>
          <w:bCs/>
          <w:iCs/>
          <w:sz w:val="28"/>
          <w:szCs w:val="24"/>
          <w:lang w:eastAsia="x-none"/>
        </w:rPr>
        <w:t xml:space="preserve">системы защиты </w:t>
      </w:r>
      <w:r w:rsidR="009D71FD">
        <w:rPr>
          <w:rFonts w:ascii="Times New Roman" w:eastAsia="Times New Roman" w:hAnsi="Times New Roman" w:cs="Times New Roman"/>
          <w:bCs/>
          <w:iCs/>
          <w:sz w:val="28"/>
          <w:szCs w:val="24"/>
          <w:lang w:eastAsia="x-none"/>
        </w:rPr>
        <w:t xml:space="preserve">информации </w:t>
      </w:r>
      <w:proofErr w:type="spellStart"/>
      <w:r w:rsidRPr="00EE55DC">
        <w:rPr>
          <w:rFonts w:ascii="Times New Roman" w:eastAsia="Times New Roman" w:hAnsi="Times New Roman" w:cs="Times New Roman"/>
          <w:bCs/>
          <w:iCs/>
          <w:sz w:val="28"/>
          <w:szCs w:val="24"/>
          <w:lang w:eastAsia="x-none"/>
        </w:rPr>
        <w:t>СрЗИ</w:t>
      </w:r>
      <w:proofErr w:type="spellEnd"/>
      <w:r w:rsidRPr="00EE55DC">
        <w:rPr>
          <w:rFonts w:ascii="Times New Roman" w:eastAsia="Times New Roman" w:hAnsi="Times New Roman" w:cs="Times New Roman"/>
          <w:bCs/>
          <w:iCs/>
          <w:sz w:val="28"/>
          <w:szCs w:val="24"/>
          <w:lang w:eastAsia="x-none"/>
        </w:rPr>
        <w:t xml:space="preserve"> настраиваются в соответствии с требованиями </w:t>
      </w:r>
      <w:r w:rsidR="009D71FD">
        <w:rPr>
          <w:rFonts w:ascii="Times New Roman" w:eastAsia="Times New Roman" w:hAnsi="Times New Roman" w:cs="Times New Roman"/>
          <w:bCs/>
          <w:iCs/>
          <w:sz w:val="28"/>
          <w:szCs w:val="24"/>
          <w:lang w:eastAsia="x-none"/>
        </w:rPr>
        <w:t>нормативно-правовых актов Российской </w:t>
      </w:r>
      <w:r w:rsidRPr="00EE55DC">
        <w:rPr>
          <w:rFonts w:ascii="Times New Roman" w:eastAsia="Times New Roman" w:hAnsi="Times New Roman" w:cs="Times New Roman"/>
          <w:bCs/>
          <w:iCs/>
          <w:sz w:val="28"/>
          <w:szCs w:val="24"/>
          <w:lang w:eastAsia="x-none"/>
        </w:rPr>
        <w:t xml:space="preserve">Федерации по вопросам </w:t>
      </w:r>
      <w:r w:rsidR="009D71FD">
        <w:rPr>
          <w:rFonts w:ascii="Times New Roman" w:eastAsia="Times New Roman" w:hAnsi="Times New Roman" w:cs="Times New Roman"/>
          <w:bCs/>
          <w:iCs/>
          <w:sz w:val="28"/>
          <w:szCs w:val="24"/>
          <w:lang w:eastAsia="x-none"/>
        </w:rPr>
        <w:t>ИБ</w:t>
      </w:r>
      <w:r w:rsidRPr="00EE55DC">
        <w:rPr>
          <w:rFonts w:ascii="Times New Roman" w:eastAsia="Times New Roman" w:hAnsi="Times New Roman" w:cs="Times New Roman"/>
          <w:bCs/>
          <w:iCs/>
          <w:sz w:val="28"/>
          <w:szCs w:val="24"/>
          <w:lang w:eastAsia="x-none"/>
        </w:rPr>
        <w:t>, руководящими и</w:t>
      </w:r>
      <w:r w:rsidR="009D71FD">
        <w:rPr>
          <w:rFonts w:ascii="Times New Roman" w:eastAsia="Times New Roman" w:hAnsi="Times New Roman" w:cs="Times New Roman"/>
          <w:bCs/>
          <w:iCs/>
          <w:sz w:val="28"/>
          <w:szCs w:val="24"/>
          <w:lang w:eastAsia="x-none"/>
        </w:rPr>
        <w:t xml:space="preserve"> нормативными документами </w:t>
      </w:r>
      <w:r w:rsidR="009D71FD" w:rsidRPr="009D71FD">
        <w:rPr>
          <w:rFonts w:ascii="Times New Roman" w:eastAsia="Times New Roman" w:hAnsi="Times New Roman" w:cs="Times New Roman"/>
          <w:bCs/>
          <w:iCs/>
          <w:sz w:val="28"/>
          <w:szCs w:val="24"/>
          <w:lang w:eastAsia="x-none"/>
        </w:rPr>
        <w:t xml:space="preserve">ФСБ России, </w:t>
      </w:r>
      <w:r w:rsidR="009D71FD">
        <w:rPr>
          <w:rFonts w:ascii="Times New Roman" w:eastAsia="Times New Roman" w:hAnsi="Times New Roman" w:cs="Times New Roman"/>
          <w:bCs/>
          <w:iCs/>
          <w:sz w:val="28"/>
          <w:szCs w:val="24"/>
          <w:lang w:eastAsia="x-none"/>
        </w:rPr>
        <w:t>ФСТЭК </w:t>
      </w:r>
      <w:r w:rsidRPr="00EE55DC">
        <w:rPr>
          <w:rFonts w:ascii="Times New Roman" w:eastAsia="Times New Roman" w:hAnsi="Times New Roman" w:cs="Times New Roman"/>
          <w:bCs/>
          <w:iCs/>
          <w:sz w:val="28"/>
          <w:szCs w:val="24"/>
          <w:lang w:eastAsia="x-none"/>
        </w:rPr>
        <w:t xml:space="preserve">России, документами по защите информации, утверждёнными </w:t>
      </w:r>
      <w:r w:rsidR="00F2578C">
        <w:rPr>
          <w:rFonts w:ascii="Times New Roman" w:eastAsia="Times New Roman" w:hAnsi="Times New Roman" w:cs="Times New Roman"/>
          <w:bCs/>
          <w:iCs/>
          <w:sz w:val="28"/>
          <w:szCs w:val="24"/>
          <w:lang w:eastAsia="x-none"/>
        </w:rPr>
        <w:t xml:space="preserve">в </w:t>
      </w:r>
      <w:r w:rsidR="004A1EFD">
        <w:rPr>
          <w:rFonts w:ascii="Times New Roman" w:eastAsia="Times New Roman" w:hAnsi="Times New Roman" w:cs="Times New Roman"/>
          <w:bCs/>
          <w:iCs/>
          <w:sz w:val="28"/>
          <w:szCs w:val="28"/>
          <w:lang w:eastAsia="ru-RU"/>
        </w:rPr>
        <w:t>Министерстве</w:t>
      </w:r>
      <w:r w:rsidRPr="00EE55DC">
        <w:rPr>
          <w:rFonts w:ascii="Times New Roman" w:eastAsia="Times New Roman" w:hAnsi="Times New Roman" w:cs="Times New Roman"/>
          <w:bCs/>
          <w:iCs/>
          <w:sz w:val="28"/>
          <w:szCs w:val="24"/>
          <w:lang w:eastAsia="x-none"/>
        </w:rPr>
        <w:t xml:space="preserve">, эксплуатационной документацией на </w:t>
      </w:r>
      <w:proofErr w:type="spellStart"/>
      <w:r w:rsidRPr="00EE55DC">
        <w:rPr>
          <w:rFonts w:ascii="Times New Roman" w:eastAsia="Times New Roman" w:hAnsi="Times New Roman" w:cs="Times New Roman"/>
          <w:bCs/>
          <w:iCs/>
          <w:sz w:val="28"/>
          <w:szCs w:val="24"/>
          <w:lang w:eastAsia="x-none"/>
        </w:rPr>
        <w:t>СрЗИ</w:t>
      </w:r>
      <w:proofErr w:type="spellEnd"/>
      <w:r w:rsidRPr="00EE55DC">
        <w:rPr>
          <w:rFonts w:ascii="Times New Roman" w:eastAsia="Times New Roman" w:hAnsi="Times New Roman" w:cs="Times New Roman"/>
          <w:bCs/>
          <w:iCs/>
          <w:sz w:val="28"/>
          <w:szCs w:val="24"/>
          <w:lang w:eastAsia="x-none"/>
        </w:rPr>
        <w:t xml:space="preserve">. Параметры настройки </w:t>
      </w:r>
      <w:proofErr w:type="spellStart"/>
      <w:r w:rsidRPr="00EE55DC">
        <w:rPr>
          <w:rFonts w:ascii="Times New Roman" w:eastAsia="Times New Roman" w:hAnsi="Times New Roman" w:cs="Times New Roman"/>
          <w:bCs/>
          <w:iCs/>
          <w:sz w:val="28"/>
          <w:szCs w:val="24"/>
          <w:lang w:eastAsia="x-none"/>
        </w:rPr>
        <w:t>СрЗИ</w:t>
      </w:r>
      <w:proofErr w:type="spellEnd"/>
      <w:r w:rsidRPr="00EE55DC">
        <w:rPr>
          <w:rFonts w:ascii="Times New Roman" w:eastAsia="Times New Roman" w:hAnsi="Times New Roman" w:cs="Times New Roman"/>
          <w:bCs/>
          <w:iCs/>
          <w:sz w:val="28"/>
          <w:szCs w:val="24"/>
          <w:lang w:eastAsia="x-none"/>
        </w:rPr>
        <w:t xml:space="preserve"> соответствуют установленному классу</w:t>
      </w:r>
      <w:r w:rsidR="00CA4B29">
        <w:rPr>
          <w:rFonts w:ascii="Times New Roman" w:eastAsia="Times New Roman" w:hAnsi="Times New Roman" w:cs="Times New Roman"/>
          <w:bCs/>
          <w:iCs/>
          <w:sz w:val="28"/>
          <w:szCs w:val="24"/>
          <w:lang w:eastAsia="x-none"/>
        </w:rPr>
        <w:t xml:space="preserve"> (уровню)</w:t>
      </w:r>
      <w:r w:rsidRPr="00EE55DC">
        <w:rPr>
          <w:rFonts w:ascii="Times New Roman" w:eastAsia="Times New Roman" w:hAnsi="Times New Roman" w:cs="Times New Roman"/>
          <w:bCs/>
          <w:iCs/>
          <w:sz w:val="28"/>
          <w:szCs w:val="24"/>
          <w:lang w:eastAsia="x-none"/>
        </w:rPr>
        <w:t xml:space="preserve"> защищённости информационной системы. </w:t>
      </w:r>
    </w:p>
    <w:p w:rsidR="00EE55DC" w:rsidRPr="00EE55DC" w:rsidRDefault="00EE55DC"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 xml:space="preserve">Администратор </w:t>
      </w:r>
      <w:r w:rsidR="009D71FD">
        <w:rPr>
          <w:rFonts w:ascii="Times New Roman" w:eastAsia="Times New Roman" w:hAnsi="Times New Roman" w:cs="Times New Roman"/>
          <w:bCs/>
          <w:iCs/>
          <w:sz w:val="28"/>
          <w:szCs w:val="24"/>
          <w:lang w:eastAsia="x-none"/>
        </w:rPr>
        <w:t>ИБ</w:t>
      </w:r>
      <w:r w:rsidRPr="00EE55DC">
        <w:rPr>
          <w:rFonts w:ascii="Times New Roman" w:eastAsia="Times New Roman" w:hAnsi="Times New Roman" w:cs="Times New Roman"/>
          <w:bCs/>
          <w:iCs/>
          <w:sz w:val="28"/>
          <w:szCs w:val="24"/>
          <w:lang w:eastAsia="x-none"/>
        </w:rPr>
        <w:t xml:space="preserve"> обязан с периодичностью 1</w:t>
      </w:r>
      <w:r w:rsidR="009D71FD">
        <w:rPr>
          <w:rFonts w:ascii="Times New Roman" w:eastAsia="Times New Roman" w:hAnsi="Times New Roman" w:cs="Times New Roman"/>
          <w:bCs/>
          <w:iCs/>
          <w:sz w:val="28"/>
          <w:szCs w:val="24"/>
          <w:lang w:eastAsia="x-none"/>
        </w:rPr>
        <w:t> </w:t>
      </w:r>
      <w:r w:rsidRPr="00EE55DC">
        <w:rPr>
          <w:rFonts w:ascii="Times New Roman" w:eastAsia="Times New Roman" w:hAnsi="Times New Roman" w:cs="Times New Roman"/>
          <w:bCs/>
          <w:iCs/>
          <w:sz w:val="28"/>
          <w:szCs w:val="24"/>
          <w:lang w:eastAsia="x-none"/>
        </w:rPr>
        <w:t xml:space="preserve">раз </w:t>
      </w:r>
      <w:r w:rsidR="009D71FD">
        <w:rPr>
          <w:rFonts w:ascii="Times New Roman" w:eastAsia="Times New Roman" w:hAnsi="Times New Roman" w:cs="Times New Roman"/>
          <w:bCs/>
          <w:iCs/>
          <w:sz w:val="28"/>
          <w:szCs w:val="24"/>
          <w:lang w:eastAsia="x-none"/>
        </w:rPr>
        <w:t>в квартал (три месяца)</w:t>
      </w:r>
      <w:r w:rsidRPr="00EE55DC">
        <w:rPr>
          <w:rFonts w:ascii="Times New Roman" w:eastAsia="Times New Roman" w:hAnsi="Times New Roman" w:cs="Times New Roman"/>
          <w:bCs/>
          <w:iCs/>
          <w:sz w:val="28"/>
          <w:szCs w:val="24"/>
          <w:lang w:eastAsia="x-none"/>
        </w:rPr>
        <w:t xml:space="preserve"> проводить контроль состояния сис</w:t>
      </w:r>
      <w:r w:rsidR="009D71FD">
        <w:rPr>
          <w:rFonts w:ascii="Times New Roman" w:eastAsia="Times New Roman" w:hAnsi="Times New Roman" w:cs="Times New Roman"/>
          <w:bCs/>
          <w:iCs/>
          <w:sz w:val="28"/>
          <w:szCs w:val="24"/>
          <w:lang w:eastAsia="x-none"/>
        </w:rPr>
        <w:t>темы защиты информации (далее</w:t>
      </w:r>
      <w:r w:rsidR="00CA4B29">
        <w:rPr>
          <w:rFonts w:ascii="Times New Roman" w:eastAsia="Times New Roman" w:hAnsi="Times New Roman" w:cs="Times New Roman"/>
          <w:bCs/>
          <w:iCs/>
          <w:sz w:val="28"/>
          <w:szCs w:val="24"/>
          <w:lang w:eastAsia="x-none"/>
        </w:rPr>
        <w:t xml:space="preserve"> – </w:t>
      </w:r>
      <w:r w:rsidRPr="00EE55DC">
        <w:rPr>
          <w:rFonts w:ascii="Times New Roman" w:eastAsia="Times New Roman" w:hAnsi="Times New Roman" w:cs="Times New Roman"/>
          <w:bCs/>
          <w:iCs/>
          <w:sz w:val="28"/>
          <w:szCs w:val="24"/>
          <w:lang w:eastAsia="x-none"/>
        </w:rPr>
        <w:t>Контро</w:t>
      </w:r>
      <w:r w:rsidR="009D71FD">
        <w:rPr>
          <w:rFonts w:ascii="Times New Roman" w:eastAsia="Times New Roman" w:hAnsi="Times New Roman" w:cs="Times New Roman"/>
          <w:bCs/>
          <w:iCs/>
          <w:sz w:val="28"/>
          <w:szCs w:val="24"/>
          <w:lang w:eastAsia="x-none"/>
        </w:rPr>
        <w:t>ль). При планировании Контроля А</w:t>
      </w:r>
      <w:r w:rsidRPr="00EE55DC">
        <w:rPr>
          <w:rFonts w:ascii="Times New Roman" w:eastAsia="Times New Roman" w:hAnsi="Times New Roman" w:cs="Times New Roman"/>
          <w:bCs/>
          <w:iCs/>
          <w:sz w:val="28"/>
          <w:szCs w:val="24"/>
          <w:lang w:eastAsia="x-none"/>
        </w:rPr>
        <w:t xml:space="preserve">дминистратор </w:t>
      </w:r>
      <w:r w:rsidR="009D71FD">
        <w:rPr>
          <w:rFonts w:ascii="Times New Roman" w:eastAsia="Times New Roman" w:hAnsi="Times New Roman" w:cs="Times New Roman"/>
          <w:bCs/>
          <w:iCs/>
          <w:sz w:val="28"/>
          <w:szCs w:val="24"/>
          <w:lang w:eastAsia="x-none"/>
        </w:rPr>
        <w:t>ИБ</w:t>
      </w:r>
      <w:r w:rsidRPr="00EE55DC">
        <w:rPr>
          <w:rFonts w:ascii="Times New Roman" w:eastAsia="Times New Roman" w:hAnsi="Times New Roman" w:cs="Times New Roman"/>
          <w:bCs/>
          <w:iCs/>
          <w:sz w:val="28"/>
          <w:szCs w:val="24"/>
          <w:lang w:eastAsia="x-none"/>
        </w:rPr>
        <w:t xml:space="preserve"> должен учесть следующие </w:t>
      </w:r>
      <w:r w:rsidRPr="00EE55DC">
        <w:rPr>
          <w:rFonts w:ascii="Times New Roman" w:eastAsia="Times New Roman" w:hAnsi="Times New Roman" w:cs="Times New Roman"/>
          <w:b/>
          <w:bCs/>
          <w:iCs/>
          <w:sz w:val="28"/>
          <w:szCs w:val="24"/>
          <w:lang w:eastAsia="x-none"/>
        </w:rPr>
        <w:t>виды контроля</w:t>
      </w:r>
      <w:r w:rsidRPr="00EE55DC">
        <w:rPr>
          <w:rFonts w:ascii="Times New Roman" w:eastAsia="Times New Roman" w:hAnsi="Times New Roman" w:cs="Times New Roman"/>
          <w:bCs/>
          <w:iCs/>
          <w:sz w:val="28"/>
          <w:szCs w:val="24"/>
          <w:lang w:eastAsia="x-none"/>
        </w:rPr>
        <w:t xml:space="preserve"> системы защиты информации:</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документальный контроль;</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контроль физического доступа в ИС;</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контроль состава аппаратных средств ИС;</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контроль состава программных средств ИС;</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контроль работоспособности и правильности настройки средств защиты информации;</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поиск уязвимостей;</w:t>
      </w:r>
    </w:p>
    <w:p w:rsidR="00EE55DC" w:rsidRDefault="009D71F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контроль использования МНИ;</w:t>
      </w:r>
    </w:p>
    <w:p w:rsidR="004A1EFD" w:rsidRDefault="004A1EFD"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4A1EFD">
        <w:rPr>
          <w:rFonts w:ascii="Times New Roman" w:eastAsia="Times New Roman" w:hAnsi="Times New Roman" w:cs="Times New Roman"/>
          <w:bCs/>
          <w:iCs/>
          <w:sz w:val="28"/>
          <w:szCs w:val="24"/>
          <w:lang w:eastAsia="x-none"/>
        </w:rPr>
        <w:t xml:space="preserve">анализ угроз безопасности информации в </w:t>
      </w:r>
      <w:r w:rsidR="00AB0820">
        <w:rPr>
          <w:rFonts w:ascii="Times New Roman" w:eastAsia="Times New Roman" w:hAnsi="Times New Roman" w:cs="Times New Roman"/>
          <w:bCs/>
          <w:iCs/>
          <w:sz w:val="28"/>
          <w:szCs w:val="24"/>
          <w:lang w:eastAsia="x-none"/>
        </w:rPr>
        <w:t>ИС</w:t>
      </w:r>
      <w:r>
        <w:rPr>
          <w:rFonts w:ascii="Times New Roman" w:eastAsia="Times New Roman" w:hAnsi="Times New Roman" w:cs="Times New Roman"/>
          <w:bCs/>
          <w:iCs/>
          <w:sz w:val="28"/>
          <w:szCs w:val="24"/>
          <w:lang w:eastAsia="x-none"/>
        </w:rPr>
        <w:t>;</w:t>
      </w:r>
    </w:p>
    <w:p w:rsidR="009D71FD" w:rsidRPr="00EE55DC" w:rsidRDefault="009D71FD"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и при необходимости другие виды контроля.</w:t>
      </w:r>
    </w:p>
    <w:p w:rsidR="00EE55DC" w:rsidRDefault="00E50631"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4"/>
          <w:lang w:eastAsia="x-none"/>
        </w:rPr>
      </w:pPr>
      <w:proofErr w:type="gramStart"/>
      <w:r w:rsidRPr="00E50631">
        <w:rPr>
          <w:rFonts w:ascii="Times New Roman" w:eastAsia="Times New Roman" w:hAnsi="Times New Roman" w:cs="Times New Roman"/>
          <w:bCs/>
          <w:iCs/>
          <w:sz w:val="28"/>
          <w:szCs w:val="24"/>
          <w:lang w:eastAsia="x-none"/>
        </w:rPr>
        <w:t>Результаты контроля состояния защиты информации,</w:t>
      </w:r>
      <w:r>
        <w:rPr>
          <w:rFonts w:ascii="Times New Roman" w:eastAsia="Times New Roman" w:hAnsi="Times New Roman" w:cs="Times New Roman"/>
          <w:bCs/>
          <w:iCs/>
          <w:sz w:val="28"/>
          <w:szCs w:val="24"/>
          <w:lang w:eastAsia="x-none"/>
        </w:rPr>
        <w:t xml:space="preserve"> в том числе, перечисленными выше,</w:t>
      </w:r>
      <w:r w:rsidRPr="00E50631">
        <w:rPr>
          <w:rFonts w:ascii="Times New Roman" w:eastAsia="Times New Roman" w:hAnsi="Times New Roman" w:cs="Times New Roman"/>
          <w:bCs/>
          <w:iCs/>
          <w:sz w:val="28"/>
          <w:szCs w:val="24"/>
          <w:lang w:eastAsia="x-none"/>
        </w:rPr>
        <w:t xml:space="preserve"> анализа и оценки функционирования СЗИ, анализа уязвимостей и изменения угроз безопасности информации в ИС документируются.</w:t>
      </w:r>
      <w:proofErr w:type="gramEnd"/>
    </w:p>
    <w:p w:rsidR="004A1EFD" w:rsidRPr="004A1EFD" w:rsidRDefault="004A1EFD"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4"/>
          <w:lang w:eastAsia="x-none"/>
        </w:rPr>
      </w:pPr>
      <w:r w:rsidRPr="004A1EFD">
        <w:rPr>
          <w:rFonts w:ascii="Times New Roman" w:eastAsia="Times New Roman" w:hAnsi="Times New Roman" w:cs="Times New Roman"/>
          <w:bCs/>
          <w:iCs/>
          <w:sz w:val="28"/>
          <w:szCs w:val="24"/>
          <w:lang w:eastAsia="x-none"/>
        </w:rPr>
        <w:t xml:space="preserve">В ходе анализа угроз безопасности информации в </w:t>
      </w:r>
      <w:r>
        <w:rPr>
          <w:rFonts w:ascii="Times New Roman" w:eastAsia="Times New Roman" w:hAnsi="Times New Roman" w:cs="Times New Roman"/>
          <w:bCs/>
          <w:iCs/>
          <w:sz w:val="28"/>
          <w:szCs w:val="24"/>
          <w:lang w:eastAsia="x-none"/>
        </w:rPr>
        <w:t>ИС</w:t>
      </w:r>
      <w:r w:rsidRPr="004A1EFD">
        <w:rPr>
          <w:rFonts w:ascii="Times New Roman" w:eastAsia="Times New Roman" w:hAnsi="Times New Roman" w:cs="Times New Roman"/>
          <w:bCs/>
          <w:iCs/>
          <w:sz w:val="28"/>
          <w:szCs w:val="24"/>
          <w:lang w:eastAsia="x-none"/>
        </w:rPr>
        <w:t xml:space="preserve"> в ходе ее эксплуатации осуществляются:</w:t>
      </w:r>
    </w:p>
    <w:p w:rsidR="004A1EFD" w:rsidRPr="004A1EFD" w:rsidRDefault="004A1EFD" w:rsidP="003D423D">
      <w:pPr>
        <w:pStyle w:val="a4"/>
        <w:numPr>
          <w:ilvl w:val="0"/>
          <w:numId w:val="12"/>
        </w:numPr>
        <w:tabs>
          <w:tab w:val="left" w:pos="1134"/>
        </w:tabs>
        <w:spacing w:after="0"/>
        <w:ind w:left="0" w:firstLine="851"/>
        <w:jc w:val="both"/>
        <w:rPr>
          <w:rFonts w:ascii="Times New Roman" w:eastAsia="Times New Roman" w:hAnsi="Times New Roman" w:cs="Times New Roman"/>
          <w:bCs/>
          <w:iCs/>
          <w:sz w:val="28"/>
          <w:szCs w:val="24"/>
          <w:lang w:eastAsia="x-none"/>
        </w:rPr>
      </w:pPr>
      <w:r w:rsidRPr="004A1EFD">
        <w:rPr>
          <w:rFonts w:ascii="Times New Roman" w:eastAsia="Times New Roman" w:hAnsi="Times New Roman" w:cs="Times New Roman"/>
          <w:bCs/>
          <w:iCs/>
          <w:sz w:val="28"/>
          <w:szCs w:val="24"/>
          <w:lang w:eastAsia="x-none"/>
        </w:rPr>
        <w:t xml:space="preserve">выявление, анализ и устранение уязвимостей </w:t>
      </w:r>
      <w:r>
        <w:rPr>
          <w:rFonts w:ascii="Times New Roman" w:eastAsia="Times New Roman" w:hAnsi="Times New Roman" w:cs="Times New Roman"/>
          <w:bCs/>
          <w:iCs/>
          <w:sz w:val="28"/>
          <w:szCs w:val="24"/>
          <w:lang w:eastAsia="x-none"/>
        </w:rPr>
        <w:t>ИС</w:t>
      </w:r>
      <w:r w:rsidRPr="004A1EFD">
        <w:rPr>
          <w:rFonts w:ascii="Times New Roman" w:eastAsia="Times New Roman" w:hAnsi="Times New Roman" w:cs="Times New Roman"/>
          <w:bCs/>
          <w:iCs/>
          <w:sz w:val="28"/>
          <w:szCs w:val="24"/>
          <w:lang w:eastAsia="x-none"/>
        </w:rPr>
        <w:t>;</w:t>
      </w:r>
    </w:p>
    <w:p w:rsidR="004A1EFD" w:rsidRPr="004A1EFD" w:rsidRDefault="004A1EFD" w:rsidP="003D423D">
      <w:pPr>
        <w:pStyle w:val="a4"/>
        <w:numPr>
          <w:ilvl w:val="0"/>
          <w:numId w:val="12"/>
        </w:numPr>
        <w:tabs>
          <w:tab w:val="left" w:pos="1134"/>
        </w:tabs>
        <w:spacing w:after="0"/>
        <w:ind w:left="0" w:firstLine="851"/>
        <w:jc w:val="both"/>
        <w:rPr>
          <w:rFonts w:ascii="Times New Roman" w:eastAsia="Times New Roman" w:hAnsi="Times New Roman" w:cs="Times New Roman"/>
          <w:bCs/>
          <w:iCs/>
          <w:sz w:val="28"/>
          <w:szCs w:val="24"/>
          <w:lang w:eastAsia="x-none"/>
        </w:rPr>
      </w:pPr>
      <w:r w:rsidRPr="004A1EFD">
        <w:rPr>
          <w:rFonts w:ascii="Times New Roman" w:eastAsia="Times New Roman" w:hAnsi="Times New Roman" w:cs="Times New Roman"/>
          <w:bCs/>
          <w:iCs/>
          <w:sz w:val="28"/>
          <w:szCs w:val="24"/>
          <w:lang w:eastAsia="x-none"/>
        </w:rPr>
        <w:t xml:space="preserve">анализ изменения угроз безопасности информации в </w:t>
      </w:r>
      <w:r>
        <w:rPr>
          <w:rFonts w:ascii="Times New Roman" w:eastAsia="Times New Roman" w:hAnsi="Times New Roman" w:cs="Times New Roman"/>
          <w:bCs/>
          <w:iCs/>
          <w:sz w:val="28"/>
          <w:szCs w:val="24"/>
          <w:lang w:eastAsia="x-none"/>
        </w:rPr>
        <w:t>ИС</w:t>
      </w:r>
      <w:r w:rsidRPr="004A1EFD">
        <w:rPr>
          <w:rFonts w:ascii="Times New Roman" w:eastAsia="Times New Roman" w:hAnsi="Times New Roman" w:cs="Times New Roman"/>
          <w:bCs/>
          <w:iCs/>
          <w:sz w:val="28"/>
          <w:szCs w:val="24"/>
          <w:lang w:eastAsia="x-none"/>
        </w:rPr>
        <w:t>;</w:t>
      </w:r>
    </w:p>
    <w:p w:rsidR="004A1EFD" w:rsidRPr="004A1EFD" w:rsidRDefault="004A1EFD" w:rsidP="003D423D">
      <w:pPr>
        <w:pStyle w:val="a4"/>
        <w:numPr>
          <w:ilvl w:val="0"/>
          <w:numId w:val="12"/>
        </w:numPr>
        <w:tabs>
          <w:tab w:val="left" w:pos="1134"/>
        </w:tabs>
        <w:spacing w:after="0"/>
        <w:ind w:left="0" w:firstLine="851"/>
        <w:jc w:val="both"/>
        <w:rPr>
          <w:rFonts w:ascii="Times New Roman" w:eastAsia="Times New Roman" w:hAnsi="Times New Roman" w:cs="Times New Roman"/>
          <w:bCs/>
          <w:iCs/>
          <w:sz w:val="28"/>
          <w:szCs w:val="24"/>
          <w:lang w:eastAsia="x-none"/>
        </w:rPr>
      </w:pPr>
      <w:r w:rsidRPr="004A1EFD">
        <w:rPr>
          <w:rFonts w:ascii="Times New Roman" w:eastAsia="Times New Roman" w:hAnsi="Times New Roman" w:cs="Times New Roman"/>
          <w:bCs/>
          <w:iCs/>
          <w:sz w:val="28"/>
          <w:szCs w:val="24"/>
          <w:lang w:eastAsia="x-none"/>
        </w:rPr>
        <w:t xml:space="preserve">оценка возможных </w:t>
      </w:r>
      <w:proofErr w:type="gramStart"/>
      <w:r w:rsidRPr="004A1EFD">
        <w:rPr>
          <w:rFonts w:ascii="Times New Roman" w:eastAsia="Times New Roman" w:hAnsi="Times New Roman" w:cs="Times New Roman"/>
          <w:bCs/>
          <w:iCs/>
          <w:sz w:val="28"/>
          <w:szCs w:val="24"/>
          <w:lang w:eastAsia="x-none"/>
        </w:rPr>
        <w:t>последствий реализации угроз безопасности информации</w:t>
      </w:r>
      <w:proofErr w:type="gramEnd"/>
      <w:r w:rsidRPr="004A1EFD">
        <w:rPr>
          <w:rFonts w:ascii="Times New Roman" w:eastAsia="Times New Roman" w:hAnsi="Times New Roman" w:cs="Times New Roman"/>
          <w:bCs/>
          <w:iCs/>
          <w:sz w:val="28"/>
          <w:szCs w:val="24"/>
          <w:lang w:eastAsia="x-none"/>
        </w:rPr>
        <w:t xml:space="preserve"> в </w:t>
      </w:r>
      <w:r>
        <w:rPr>
          <w:rFonts w:ascii="Times New Roman" w:eastAsia="Times New Roman" w:hAnsi="Times New Roman" w:cs="Times New Roman"/>
          <w:bCs/>
          <w:iCs/>
          <w:sz w:val="28"/>
          <w:szCs w:val="24"/>
          <w:lang w:eastAsia="x-none"/>
        </w:rPr>
        <w:t>ИС</w:t>
      </w:r>
      <w:r w:rsidRPr="004A1EFD">
        <w:rPr>
          <w:rFonts w:ascii="Times New Roman" w:eastAsia="Times New Roman" w:hAnsi="Times New Roman" w:cs="Times New Roman"/>
          <w:bCs/>
          <w:iCs/>
          <w:sz w:val="28"/>
          <w:szCs w:val="24"/>
          <w:lang w:eastAsia="x-none"/>
        </w:rPr>
        <w:t>.</w:t>
      </w:r>
    </w:p>
    <w:p w:rsidR="00EE55DC" w:rsidRPr="00032E4D" w:rsidRDefault="00EE55DC" w:rsidP="005B0009">
      <w:pPr>
        <w:spacing w:after="120" w:line="360" w:lineRule="auto"/>
        <w:ind w:firstLine="709"/>
        <w:jc w:val="both"/>
        <w:rPr>
          <w:rFonts w:ascii="Times New Roman" w:eastAsia="Times New Roman" w:hAnsi="Times New Roman" w:cs="Times New Roman"/>
          <w:bCs/>
          <w:iCs/>
          <w:sz w:val="28"/>
          <w:szCs w:val="24"/>
          <w:lang w:eastAsia="x-none"/>
        </w:rPr>
      </w:pPr>
    </w:p>
    <w:p w:rsidR="005B0009" w:rsidRDefault="005B0009" w:rsidP="005B0009">
      <w:pPr>
        <w:spacing w:after="120" w:line="360" w:lineRule="auto"/>
        <w:ind w:firstLine="709"/>
        <w:jc w:val="both"/>
        <w:rPr>
          <w:rFonts w:ascii="Times New Roman" w:eastAsia="Times New Roman" w:hAnsi="Times New Roman" w:cs="Times New Roman"/>
          <w:bCs/>
          <w:iCs/>
          <w:sz w:val="28"/>
          <w:szCs w:val="24"/>
          <w:lang w:eastAsia="x-none"/>
        </w:rPr>
      </w:pPr>
    </w:p>
    <w:p w:rsidR="005B0009" w:rsidRPr="005B0009" w:rsidRDefault="005B0009" w:rsidP="005B0009">
      <w:pPr>
        <w:spacing w:after="120" w:line="360" w:lineRule="auto"/>
        <w:ind w:firstLine="709"/>
        <w:jc w:val="both"/>
        <w:rPr>
          <w:rFonts w:ascii="Times New Roman" w:eastAsia="Times New Roman" w:hAnsi="Times New Roman" w:cs="Times New Roman"/>
          <w:bCs/>
          <w:iCs/>
          <w:sz w:val="28"/>
          <w:szCs w:val="24"/>
          <w:lang w:eastAsia="x-none"/>
        </w:rPr>
      </w:pPr>
    </w:p>
    <w:p w:rsidR="004E1ABF" w:rsidRPr="00627189" w:rsidRDefault="00627189"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70" w:name="_Toc27209070"/>
      <w:r w:rsidRPr="00627189">
        <w:rPr>
          <w:rFonts w:ascii="Times New Roman" w:eastAsia="Times New Roman" w:hAnsi="Times New Roman" w:cs="Times New Roman"/>
          <w:b/>
          <w:bCs/>
          <w:caps/>
          <w:kern w:val="32"/>
          <w:sz w:val="28"/>
          <w:szCs w:val="28"/>
          <w:lang w:eastAsia="ru-RU"/>
        </w:rPr>
        <w:lastRenderedPageBreak/>
        <w:t>Правила идентификация и аутентификация субъектов доступа и объектов доступа</w:t>
      </w:r>
      <w:bookmarkEnd w:id="70"/>
    </w:p>
    <w:p w:rsidR="00C13712" w:rsidRPr="00C13712" w:rsidRDefault="00CA4B29"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1" w:name="_Toc27209071"/>
      <w:r w:rsidR="00C13712" w:rsidRPr="00C13712">
        <w:rPr>
          <w:rFonts w:ascii="Times New Roman" w:eastAsia="Times New Roman" w:hAnsi="Times New Roman" w:cs="Times New Roman"/>
          <w:b/>
          <w:color w:val="000000"/>
          <w:sz w:val="28"/>
          <w:szCs w:val="28"/>
          <w:lang w:eastAsia="ru-RU"/>
        </w:rPr>
        <w:t>Назначение и область действия</w:t>
      </w:r>
      <w:r w:rsidR="00C13712">
        <w:rPr>
          <w:rFonts w:ascii="Times New Roman" w:eastAsia="Times New Roman" w:hAnsi="Times New Roman" w:cs="Times New Roman"/>
          <w:b/>
          <w:color w:val="000000"/>
          <w:sz w:val="28"/>
          <w:szCs w:val="28"/>
          <w:lang w:eastAsia="ru-RU"/>
        </w:rPr>
        <w:t xml:space="preserve"> правил аутентификации и идентификации</w:t>
      </w:r>
      <w:bookmarkEnd w:id="71"/>
    </w:p>
    <w:p w:rsidR="009276AF" w:rsidRPr="0056708F" w:rsidRDefault="009276AF"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56708F">
        <w:rPr>
          <w:rFonts w:ascii="Times New Roman" w:eastAsia="Times New Roman" w:hAnsi="Times New Roman" w:cs="Times New Roman"/>
          <w:bCs/>
          <w:iCs/>
          <w:sz w:val="28"/>
          <w:szCs w:val="28"/>
          <w:lang w:eastAsia="ru-RU"/>
        </w:rPr>
        <w:t xml:space="preserve">Настоящие Правила определяют алгоритм </w:t>
      </w:r>
      <w:r w:rsidRPr="00B23665">
        <w:rPr>
          <w:rFonts w:ascii="Times New Roman" w:eastAsia="Times New Roman" w:hAnsi="Times New Roman" w:cs="Times New Roman"/>
          <w:bCs/>
          <w:iCs/>
          <w:sz w:val="28"/>
          <w:szCs w:val="28"/>
          <w:lang w:eastAsia="ru-RU"/>
        </w:rPr>
        <w:t>идентификац</w:t>
      </w:r>
      <w:proofErr w:type="gramStart"/>
      <w:r w:rsidRPr="00B23665">
        <w:rPr>
          <w:rFonts w:ascii="Times New Roman" w:eastAsia="Times New Roman" w:hAnsi="Times New Roman" w:cs="Times New Roman"/>
          <w:bCs/>
          <w:iCs/>
          <w:sz w:val="28"/>
          <w:szCs w:val="28"/>
          <w:lang w:eastAsia="ru-RU"/>
        </w:rPr>
        <w:t>ии и ау</w:t>
      </w:r>
      <w:proofErr w:type="gramEnd"/>
      <w:r w:rsidRPr="00B23665">
        <w:rPr>
          <w:rFonts w:ascii="Times New Roman" w:eastAsia="Times New Roman" w:hAnsi="Times New Roman" w:cs="Times New Roman"/>
          <w:bCs/>
          <w:iCs/>
          <w:sz w:val="28"/>
          <w:szCs w:val="28"/>
          <w:lang w:eastAsia="ru-RU"/>
        </w:rPr>
        <w:t xml:space="preserve">тентификации субъектов доступа к объектам доступа в ИС </w:t>
      </w:r>
      <w:r w:rsidR="004A189A">
        <w:rPr>
          <w:rFonts w:ascii="Times New Roman" w:eastAsia="Times New Roman" w:hAnsi="Times New Roman" w:cs="Times New Roman"/>
          <w:bCs/>
          <w:iCs/>
          <w:sz w:val="28"/>
          <w:szCs w:val="28"/>
          <w:lang w:eastAsia="ru-RU"/>
        </w:rPr>
        <w:t>Министерства</w:t>
      </w:r>
      <w:r w:rsidRPr="00B23665">
        <w:rPr>
          <w:rFonts w:ascii="Times New Roman" w:eastAsia="Times New Roman" w:hAnsi="Times New Roman" w:cs="Times New Roman"/>
          <w:bCs/>
          <w:iCs/>
          <w:sz w:val="28"/>
          <w:szCs w:val="28"/>
          <w:lang w:eastAsia="ru-RU"/>
        </w:rPr>
        <w:t>.</w:t>
      </w:r>
    </w:p>
    <w:p w:rsidR="009276AF" w:rsidRPr="0056708F" w:rsidRDefault="009276A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13019C">
        <w:rPr>
          <w:rFonts w:ascii="Times New Roman" w:eastAsia="Times New Roman" w:hAnsi="Times New Roman" w:cs="Times New Roman"/>
          <w:bCs/>
          <w:iCs/>
          <w:sz w:val="28"/>
          <w:szCs w:val="28"/>
          <w:lang w:eastAsia="ru-RU"/>
        </w:rPr>
        <w:t xml:space="preserve">В ИС обеспечивается идентификация и аутентификация работников </w:t>
      </w:r>
      <w:r w:rsidR="004A189A">
        <w:rPr>
          <w:rFonts w:ascii="Times New Roman" w:eastAsia="Times New Roman" w:hAnsi="Times New Roman" w:cs="Times New Roman"/>
          <w:bCs/>
          <w:iCs/>
          <w:sz w:val="28"/>
          <w:szCs w:val="28"/>
          <w:lang w:eastAsia="ru-RU"/>
        </w:rPr>
        <w:t>Министерства</w:t>
      </w:r>
      <w:r w:rsidR="004A189A" w:rsidRPr="0013019C">
        <w:rPr>
          <w:rFonts w:ascii="Times New Roman" w:eastAsia="Times New Roman" w:hAnsi="Times New Roman" w:cs="Times New Roman"/>
          <w:bCs/>
          <w:iCs/>
          <w:sz w:val="28"/>
          <w:szCs w:val="28"/>
          <w:lang w:eastAsia="ru-RU"/>
        </w:rPr>
        <w:t xml:space="preserve"> </w:t>
      </w:r>
      <w:r w:rsidRPr="0013019C">
        <w:rPr>
          <w:rFonts w:ascii="Times New Roman" w:eastAsia="Times New Roman" w:hAnsi="Times New Roman" w:cs="Times New Roman"/>
          <w:bCs/>
          <w:iCs/>
          <w:sz w:val="28"/>
          <w:szCs w:val="28"/>
          <w:lang w:eastAsia="ru-RU"/>
        </w:rPr>
        <w:t xml:space="preserve">перед началом работы в системе. </w:t>
      </w:r>
      <w:r w:rsidRPr="0056708F">
        <w:rPr>
          <w:rFonts w:ascii="Times New Roman" w:eastAsia="Times New Roman" w:hAnsi="Times New Roman" w:cs="Times New Roman"/>
          <w:bCs/>
          <w:iCs/>
          <w:sz w:val="28"/>
          <w:szCs w:val="28"/>
          <w:lang w:eastAsia="ru-RU"/>
        </w:rPr>
        <w:t>Идентификац</w:t>
      </w:r>
      <w:proofErr w:type="gramStart"/>
      <w:r w:rsidRPr="0056708F">
        <w:rPr>
          <w:rFonts w:ascii="Times New Roman" w:eastAsia="Times New Roman" w:hAnsi="Times New Roman" w:cs="Times New Roman"/>
          <w:bCs/>
          <w:iCs/>
          <w:sz w:val="28"/>
          <w:szCs w:val="28"/>
          <w:lang w:eastAsia="ru-RU"/>
        </w:rPr>
        <w:t>ии и ау</w:t>
      </w:r>
      <w:proofErr w:type="gramEnd"/>
      <w:r w:rsidRPr="0056708F">
        <w:rPr>
          <w:rFonts w:ascii="Times New Roman" w:eastAsia="Times New Roman" w:hAnsi="Times New Roman" w:cs="Times New Roman"/>
          <w:bCs/>
          <w:iCs/>
          <w:sz w:val="28"/>
          <w:szCs w:val="28"/>
          <w:lang w:eastAsia="ru-RU"/>
        </w:rPr>
        <w:t xml:space="preserve">тентификации подлежат также все запускаемые процессы (включая процессы, запускаемые от имени системных учетных записей). Идентификаторы и </w:t>
      </w:r>
      <w:proofErr w:type="spellStart"/>
      <w:r w:rsidRPr="0056708F">
        <w:rPr>
          <w:rFonts w:ascii="Times New Roman" w:eastAsia="Times New Roman" w:hAnsi="Times New Roman" w:cs="Times New Roman"/>
          <w:bCs/>
          <w:iCs/>
          <w:sz w:val="28"/>
          <w:szCs w:val="28"/>
          <w:lang w:eastAsia="ru-RU"/>
        </w:rPr>
        <w:t>аутентификаторы</w:t>
      </w:r>
      <w:proofErr w:type="spellEnd"/>
      <w:r w:rsidRPr="0056708F">
        <w:rPr>
          <w:rFonts w:ascii="Times New Roman" w:eastAsia="Times New Roman" w:hAnsi="Times New Roman" w:cs="Times New Roman"/>
          <w:bCs/>
          <w:iCs/>
          <w:sz w:val="28"/>
          <w:szCs w:val="28"/>
          <w:lang w:eastAsia="ru-RU"/>
        </w:rPr>
        <w:t xml:space="preserve"> </w:t>
      </w:r>
      <w:r w:rsidRPr="00B23665">
        <w:rPr>
          <w:rFonts w:ascii="Times New Roman" w:eastAsia="Times New Roman" w:hAnsi="Times New Roman" w:cs="Times New Roman"/>
          <w:bCs/>
          <w:iCs/>
          <w:sz w:val="28"/>
          <w:szCs w:val="28"/>
          <w:lang w:eastAsia="ru-RU"/>
        </w:rPr>
        <w:t xml:space="preserve">создаются исключительно для </w:t>
      </w:r>
      <w:r w:rsidR="00203AD0" w:rsidRPr="00B23665">
        <w:rPr>
          <w:rFonts w:ascii="Times New Roman" w:eastAsia="Times New Roman" w:hAnsi="Times New Roman" w:cs="Times New Roman"/>
          <w:bCs/>
          <w:iCs/>
          <w:sz w:val="28"/>
          <w:szCs w:val="28"/>
          <w:lang w:eastAsia="ru-RU"/>
        </w:rPr>
        <w:t>пользователей</w:t>
      </w:r>
      <w:r w:rsidRPr="00B23665">
        <w:rPr>
          <w:rFonts w:ascii="Times New Roman" w:eastAsia="Times New Roman" w:hAnsi="Times New Roman" w:cs="Times New Roman"/>
          <w:bCs/>
          <w:iCs/>
          <w:sz w:val="28"/>
          <w:szCs w:val="28"/>
          <w:lang w:eastAsia="ru-RU"/>
        </w:rPr>
        <w:t xml:space="preserve">, которым разрешена обработка информации в ИС </w:t>
      </w:r>
      <w:r w:rsidR="004A189A">
        <w:rPr>
          <w:rFonts w:ascii="Times New Roman" w:eastAsia="Times New Roman" w:hAnsi="Times New Roman" w:cs="Times New Roman"/>
          <w:bCs/>
          <w:iCs/>
          <w:sz w:val="28"/>
          <w:szCs w:val="28"/>
          <w:lang w:eastAsia="ru-RU"/>
        </w:rPr>
        <w:t>Министерства</w:t>
      </w:r>
      <w:r w:rsidR="00213B15" w:rsidRPr="00B23665">
        <w:rPr>
          <w:rFonts w:ascii="Times New Roman" w:eastAsia="Times New Roman" w:hAnsi="Times New Roman" w:cs="Times New Roman"/>
          <w:bCs/>
          <w:iCs/>
          <w:sz w:val="28"/>
          <w:szCs w:val="28"/>
          <w:lang w:eastAsia="ru-RU"/>
        </w:rPr>
        <w:t>.</w:t>
      </w:r>
    </w:p>
    <w:p w:rsidR="009276AF" w:rsidRPr="0056708F" w:rsidRDefault="009276A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56708F">
        <w:rPr>
          <w:rFonts w:ascii="Times New Roman" w:eastAsia="Times New Roman" w:hAnsi="Times New Roman" w:cs="Times New Roman"/>
          <w:bCs/>
          <w:iCs/>
          <w:sz w:val="28"/>
          <w:szCs w:val="28"/>
          <w:lang w:eastAsia="ru-RU"/>
        </w:rPr>
        <w:t xml:space="preserve">В ИС используются </w:t>
      </w:r>
      <w:r w:rsidR="00CA4B29">
        <w:rPr>
          <w:rFonts w:ascii="Times New Roman" w:eastAsia="Times New Roman" w:hAnsi="Times New Roman" w:cs="Times New Roman"/>
          <w:bCs/>
          <w:iCs/>
          <w:sz w:val="28"/>
          <w:szCs w:val="28"/>
          <w:lang w:eastAsia="ru-RU"/>
        </w:rPr>
        <w:t>два</w:t>
      </w:r>
      <w:r w:rsidRPr="0056708F">
        <w:rPr>
          <w:rFonts w:ascii="Times New Roman" w:eastAsia="Times New Roman" w:hAnsi="Times New Roman" w:cs="Times New Roman"/>
          <w:bCs/>
          <w:iCs/>
          <w:sz w:val="28"/>
          <w:szCs w:val="28"/>
          <w:lang w:eastAsia="ru-RU"/>
        </w:rPr>
        <w:t xml:space="preserve"> типа идентификаторов и </w:t>
      </w:r>
      <w:proofErr w:type="spellStart"/>
      <w:r w:rsidRPr="0056708F">
        <w:rPr>
          <w:rFonts w:ascii="Times New Roman" w:eastAsia="Times New Roman" w:hAnsi="Times New Roman" w:cs="Times New Roman"/>
          <w:bCs/>
          <w:iCs/>
          <w:sz w:val="28"/>
          <w:szCs w:val="28"/>
          <w:lang w:eastAsia="ru-RU"/>
        </w:rPr>
        <w:t>аутентификаторов</w:t>
      </w:r>
      <w:proofErr w:type="spellEnd"/>
      <w:r w:rsidRPr="0056708F">
        <w:rPr>
          <w:rFonts w:ascii="Times New Roman" w:eastAsia="Times New Roman" w:hAnsi="Times New Roman" w:cs="Times New Roman"/>
          <w:bCs/>
          <w:iCs/>
          <w:sz w:val="28"/>
          <w:szCs w:val="28"/>
          <w:lang w:eastAsia="ru-RU"/>
        </w:rPr>
        <w:t>:</w:t>
      </w:r>
    </w:p>
    <w:p w:rsidR="009276AF" w:rsidRPr="0056708F" w:rsidRDefault="009276A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56708F">
        <w:rPr>
          <w:rFonts w:ascii="Times New Roman" w:eastAsia="Times New Roman" w:hAnsi="Times New Roman" w:cs="Times New Roman"/>
          <w:bCs/>
          <w:iCs/>
          <w:sz w:val="28"/>
          <w:szCs w:val="24"/>
          <w:lang w:eastAsia="x-none"/>
        </w:rPr>
        <w:t xml:space="preserve">учетная запись для работы в </w:t>
      </w:r>
      <w:proofErr w:type="gramStart"/>
      <w:r w:rsidRPr="0056708F">
        <w:rPr>
          <w:rFonts w:ascii="Times New Roman" w:eastAsia="Times New Roman" w:hAnsi="Times New Roman" w:cs="Times New Roman"/>
          <w:bCs/>
          <w:iCs/>
          <w:sz w:val="28"/>
          <w:szCs w:val="24"/>
          <w:lang w:eastAsia="x-none"/>
        </w:rPr>
        <w:t>прикладном</w:t>
      </w:r>
      <w:proofErr w:type="gramEnd"/>
      <w:r w:rsidRPr="0056708F">
        <w:rPr>
          <w:rFonts w:ascii="Times New Roman" w:eastAsia="Times New Roman" w:hAnsi="Times New Roman" w:cs="Times New Roman"/>
          <w:bCs/>
          <w:iCs/>
          <w:sz w:val="28"/>
          <w:szCs w:val="24"/>
          <w:lang w:eastAsia="x-none"/>
        </w:rPr>
        <w:t xml:space="preserve"> и специал</w:t>
      </w:r>
      <w:r w:rsidR="0050017A" w:rsidRPr="0056708F">
        <w:rPr>
          <w:rFonts w:ascii="Times New Roman" w:eastAsia="Times New Roman" w:hAnsi="Times New Roman" w:cs="Times New Roman"/>
          <w:bCs/>
          <w:iCs/>
          <w:sz w:val="28"/>
          <w:szCs w:val="24"/>
          <w:lang w:eastAsia="x-none"/>
        </w:rPr>
        <w:t>изированном</w:t>
      </w:r>
      <w:r w:rsidRPr="0056708F">
        <w:rPr>
          <w:rFonts w:ascii="Times New Roman" w:eastAsia="Times New Roman" w:hAnsi="Times New Roman" w:cs="Times New Roman"/>
          <w:bCs/>
          <w:iCs/>
          <w:sz w:val="28"/>
          <w:szCs w:val="24"/>
          <w:lang w:eastAsia="x-none"/>
        </w:rPr>
        <w:t xml:space="preserve"> ПО;</w:t>
      </w:r>
    </w:p>
    <w:p w:rsidR="009276AF" w:rsidRPr="0056708F" w:rsidRDefault="009276A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56708F">
        <w:rPr>
          <w:rFonts w:ascii="Times New Roman" w:eastAsia="Times New Roman" w:hAnsi="Times New Roman" w:cs="Times New Roman"/>
          <w:bCs/>
          <w:iCs/>
          <w:sz w:val="28"/>
          <w:szCs w:val="24"/>
          <w:lang w:eastAsia="x-none"/>
        </w:rPr>
        <w:t>учетная запись в операционной системе АРМ ИС.</w:t>
      </w:r>
    </w:p>
    <w:p w:rsidR="009276AF" w:rsidRDefault="009276A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56708F">
        <w:rPr>
          <w:rFonts w:ascii="Times New Roman" w:eastAsia="Times New Roman" w:hAnsi="Times New Roman" w:cs="Times New Roman"/>
          <w:bCs/>
          <w:iCs/>
          <w:sz w:val="28"/>
          <w:szCs w:val="28"/>
          <w:lang w:eastAsia="ru-RU"/>
        </w:rPr>
        <w:t xml:space="preserve">Требования к сложности и времени действия </w:t>
      </w:r>
      <w:proofErr w:type="spellStart"/>
      <w:r w:rsidRPr="0056708F">
        <w:rPr>
          <w:rFonts w:ascii="Times New Roman" w:eastAsia="Times New Roman" w:hAnsi="Times New Roman" w:cs="Times New Roman"/>
          <w:bCs/>
          <w:iCs/>
          <w:sz w:val="28"/>
          <w:szCs w:val="28"/>
          <w:lang w:eastAsia="ru-RU"/>
        </w:rPr>
        <w:t>аутентификаторов</w:t>
      </w:r>
      <w:proofErr w:type="spellEnd"/>
      <w:r w:rsidRPr="0056708F">
        <w:rPr>
          <w:rFonts w:ascii="Times New Roman" w:eastAsia="Times New Roman" w:hAnsi="Times New Roman" w:cs="Times New Roman"/>
          <w:bCs/>
          <w:iCs/>
          <w:sz w:val="28"/>
          <w:szCs w:val="28"/>
          <w:lang w:eastAsia="ru-RU"/>
        </w:rPr>
        <w:t xml:space="preserve"> определены в правилах и процедурах управления доступом.</w:t>
      </w:r>
    </w:p>
    <w:p w:rsidR="00E27575" w:rsidRPr="0056708F" w:rsidRDefault="00E27575"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E27575">
        <w:rPr>
          <w:rFonts w:ascii="Times New Roman" w:eastAsia="Times New Roman" w:hAnsi="Times New Roman" w:cs="Times New Roman"/>
          <w:bCs/>
          <w:iCs/>
          <w:sz w:val="28"/>
          <w:szCs w:val="28"/>
          <w:lang w:eastAsia="ru-RU"/>
        </w:rPr>
        <w:t xml:space="preserve">Аутентификация пользователя </w:t>
      </w:r>
      <w:r w:rsidR="00CA4B29">
        <w:rPr>
          <w:rFonts w:ascii="Times New Roman" w:eastAsia="Times New Roman" w:hAnsi="Times New Roman" w:cs="Times New Roman"/>
          <w:bCs/>
          <w:iCs/>
          <w:sz w:val="28"/>
          <w:szCs w:val="28"/>
          <w:lang w:eastAsia="ru-RU"/>
        </w:rPr>
        <w:t>может осуществля</w:t>
      </w:r>
      <w:r w:rsidRPr="00E27575">
        <w:rPr>
          <w:rFonts w:ascii="Times New Roman" w:eastAsia="Times New Roman" w:hAnsi="Times New Roman" w:cs="Times New Roman"/>
          <w:bCs/>
          <w:iCs/>
          <w:sz w:val="28"/>
          <w:szCs w:val="28"/>
          <w:lang w:eastAsia="ru-RU"/>
        </w:rPr>
        <w:t>т</w:t>
      </w:r>
      <w:r w:rsidR="00CA4B29">
        <w:rPr>
          <w:rFonts w:ascii="Times New Roman" w:eastAsia="Times New Roman" w:hAnsi="Times New Roman" w:cs="Times New Roman"/>
          <w:bCs/>
          <w:iCs/>
          <w:sz w:val="28"/>
          <w:szCs w:val="28"/>
          <w:lang w:eastAsia="ru-RU"/>
        </w:rPr>
        <w:t>ь</w:t>
      </w:r>
      <w:r w:rsidRPr="00E27575">
        <w:rPr>
          <w:rFonts w:ascii="Times New Roman" w:eastAsia="Times New Roman" w:hAnsi="Times New Roman" w:cs="Times New Roman"/>
          <w:bCs/>
          <w:iCs/>
          <w:sz w:val="28"/>
          <w:szCs w:val="28"/>
          <w:lang w:eastAsia="ru-RU"/>
        </w:rPr>
        <w:t>ся с использованием паролей, аппаратных средств, биометрических характеристик, иных средств или в случае многофакторной (двухфакторной) аутентификации</w:t>
      </w:r>
      <w:r>
        <w:rPr>
          <w:rFonts w:ascii="Times New Roman" w:eastAsia="Times New Roman" w:hAnsi="Times New Roman" w:cs="Times New Roman"/>
          <w:bCs/>
          <w:iCs/>
          <w:sz w:val="28"/>
          <w:szCs w:val="28"/>
          <w:lang w:eastAsia="ru-RU"/>
        </w:rPr>
        <w:t xml:space="preserve"> – </w:t>
      </w:r>
      <w:r w:rsidRPr="00E27575">
        <w:rPr>
          <w:rFonts w:ascii="Times New Roman" w:eastAsia="Times New Roman" w:hAnsi="Times New Roman" w:cs="Times New Roman"/>
          <w:bCs/>
          <w:iCs/>
          <w:sz w:val="28"/>
          <w:szCs w:val="28"/>
          <w:lang w:eastAsia="ru-RU"/>
        </w:rPr>
        <w:t>определенной комбинации указанных средств.</w:t>
      </w:r>
    </w:p>
    <w:p w:rsidR="00AB6063" w:rsidRPr="00AB6063" w:rsidRDefault="00AB6063"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AB6063">
        <w:rPr>
          <w:rFonts w:ascii="Times New Roman" w:eastAsia="Times New Roman" w:hAnsi="Times New Roman" w:cs="Times New Roman"/>
          <w:bCs/>
          <w:iCs/>
          <w:sz w:val="28"/>
          <w:szCs w:val="28"/>
          <w:lang w:eastAsia="ru-RU"/>
        </w:rPr>
        <w:t xml:space="preserve">Оператором должны быть установлены и реализованы функции управления средствами аутентификации (паролями) устройств в ИС, такие как изменение </w:t>
      </w:r>
      <w:proofErr w:type="spellStart"/>
      <w:r w:rsidRPr="00AB6063">
        <w:rPr>
          <w:rFonts w:ascii="Times New Roman" w:eastAsia="Times New Roman" w:hAnsi="Times New Roman" w:cs="Times New Roman"/>
          <w:bCs/>
          <w:iCs/>
          <w:sz w:val="28"/>
          <w:szCs w:val="28"/>
          <w:lang w:eastAsia="ru-RU"/>
        </w:rPr>
        <w:t>аутентификационной</w:t>
      </w:r>
      <w:proofErr w:type="spellEnd"/>
      <w:r w:rsidRPr="00AB6063">
        <w:rPr>
          <w:rFonts w:ascii="Times New Roman" w:eastAsia="Times New Roman" w:hAnsi="Times New Roman" w:cs="Times New Roman"/>
          <w:bCs/>
          <w:iCs/>
          <w:sz w:val="28"/>
          <w:szCs w:val="28"/>
          <w:lang w:eastAsia="ru-RU"/>
        </w:rPr>
        <w:t xml:space="preserve"> информации (средств аутентификации), заданной их производителями и (или) используемой при внедрении </w:t>
      </w:r>
      <w:r>
        <w:rPr>
          <w:rFonts w:ascii="Times New Roman" w:eastAsia="Times New Roman" w:hAnsi="Times New Roman" w:cs="Times New Roman"/>
          <w:bCs/>
          <w:iCs/>
          <w:sz w:val="28"/>
          <w:szCs w:val="28"/>
          <w:lang w:eastAsia="ru-RU"/>
        </w:rPr>
        <w:t>СЗИ</w:t>
      </w:r>
      <w:r w:rsidRPr="00AB6063">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СЗПДн</w:t>
      </w:r>
      <w:proofErr w:type="spellEnd"/>
      <w:r w:rsidRPr="00AB6063">
        <w:rPr>
          <w:rFonts w:ascii="Times New Roman" w:eastAsia="Times New Roman" w:hAnsi="Times New Roman" w:cs="Times New Roman"/>
          <w:bCs/>
          <w:iCs/>
          <w:sz w:val="28"/>
          <w:szCs w:val="28"/>
          <w:lang w:eastAsia="ru-RU"/>
        </w:rPr>
        <w:t>).</w:t>
      </w:r>
    </w:p>
    <w:p w:rsidR="00AB6063" w:rsidRPr="00AB6063" w:rsidRDefault="00AB6063"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AB6063">
        <w:rPr>
          <w:rFonts w:ascii="Times New Roman" w:eastAsia="Times New Roman" w:hAnsi="Times New Roman" w:cs="Times New Roman"/>
          <w:bCs/>
          <w:iCs/>
          <w:sz w:val="28"/>
          <w:szCs w:val="28"/>
          <w:lang w:eastAsia="ru-RU"/>
        </w:rPr>
        <w:t>Оператор должен обеспечить получение (запросить) у поставщи</w:t>
      </w:r>
      <w:r w:rsidR="00CA4B29">
        <w:rPr>
          <w:rFonts w:ascii="Times New Roman" w:eastAsia="Times New Roman" w:hAnsi="Times New Roman" w:cs="Times New Roman"/>
          <w:bCs/>
          <w:iCs/>
          <w:sz w:val="28"/>
          <w:szCs w:val="28"/>
          <w:lang w:eastAsia="ru-RU"/>
        </w:rPr>
        <w:t xml:space="preserve">ка технических средств (далее – </w:t>
      </w:r>
      <w:r w:rsidRPr="00AB6063">
        <w:rPr>
          <w:rFonts w:ascii="Times New Roman" w:eastAsia="Times New Roman" w:hAnsi="Times New Roman" w:cs="Times New Roman"/>
          <w:bCs/>
          <w:iCs/>
          <w:sz w:val="28"/>
          <w:szCs w:val="28"/>
          <w:lang w:eastAsia="ru-RU"/>
        </w:rPr>
        <w:t xml:space="preserve">ТС) и ПО ИС </w:t>
      </w:r>
      <w:proofErr w:type="spellStart"/>
      <w:r w:rsidRPr="00AB6063">
        <w:rPr>
          <w:rFonts w:ascii="Times New Roman" w:eastAsia="Times New Roman" w:hAnsi="Times New Roman" w:cs="Times New Roman"/>
          <w:bCs/>
          <w:iCs/>
          <w:sz w:val="28"/>
          <w:szCs w:val="28"/>
          <w:lang w:eastAsia="ru-RU"/>
        </w:rPr>
        <w:t>аутентификационную</w:t>
      </w:r>
      <w:proofErr w:type="spellEnd"/>
      <w:r w:rsidRPr="00AB6063">
        <w:rPr>
          <w:rFonts w:ascii="Times New Roman" w:eastAsia="Times New Roman" w:hAnsi="Times New Roman" w:cs="Times New Roman"/>
          <w:bCs/>
          <w:iCs/>
          <w:sz w:val="28"/>
          <w:szCs w:val="28"/>
          <w:lang w:eastAsia="ru-RU"/>
        </w:rPr>
        <w:t xml:space="preserve"> информацию, заданную производителем этих ТС и </w:t>
      </w:r>
      <w:proofErr w:type="gramStart"/>
      <w:r w:rsidRPr="00AB6063">
        <w:rPr>
          <w:rFonts w:ascii="Times New Roman" w:eastAsia="Times New Roman" w:hAnsi="Times New Roman" w:cs="Times New Roman"/>
          <w:bCs/>
          <w:iCs/>
          <w:sz w:val="28"/>
          <w:szCs w:val="28"/>
          <w:lang w:eastAsia="ru-RU"/>
        </w:rPr>
        <w:t>ПО</w:t>
      </w:r>
      <w:proofErr w:type="gramEnd"/>
      <w:r w:rsidRPr="00AB6063">
        <w:rPr>
          <w:rFonts w:ascii="Times New Roman" w:eastAsia="Times New Roman" w:hAnsi="Times New Roman" w:cs="Times New Roman"/>
          <w:bCs/>
          <w:iCs/>
          <w:sz w:val="28"/>
          <w:szCs w:val="28"/>
          <w:lang w:eastAsia="ru-RU"/>
        </w:rPr>
        <w:t xml:space="preserve"> и не указанную в эксплуатационной документации.</w:t>
      </w:r>
    </w:p>
    <w:p w:rsidR="00AB6063" w:rsidRPr="00AB6063" w:rsidRDefault="00AB6063"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AB6063">
        <w:rPr>
          <w:rFonts w:ascii="Times New Roman" w:eastAsia="Times New Roman" w:hAnsi="Times New Roman" w:cs="Times New Roman"/>
          <w:bCs/>
          <w:iCs/>
          <w:sz w:val="28"/>
          <w:szCs w:val="28"/>
          <w:lang w:eastAsia="ru-RU"/>
        </w:rPr>
        <w:t>Организационное обеспечение процессов генерации, инициализации, хранения, выдачи, использования, смены, блокирования и прекращения действия паролей в ИС</w:t>
      </w:r>
      <w:r w:rsidR="00297247">
        <w:rPr>
          <w:rFonts w:ascii="Times New Roman" w:eastAsia="Times New Roman" w:hAnsi="Times New Roman" w:cs="Times New Roman"/>
          <w:bCs/>
          <w:iCs/>
          <w:sz w:val="28"/>
          <w:szCs w:val="28"/>
          <w:lang w:eastAsia="ru-RU"/>
        </w:rPr>
        <w:t xml:space="preserve">, </w:t>
      </w:r>
      <w:r w:rsidR="00297247" w:rsidRPr="00297247">
        <w:rPr>
          <w:rFonts w:ascii="Times New Roman" w:eastAsia="Times New Roman" w:hAnsi="Times New Roman" w:cs="Times New Roman"/>
          <w:bCs/>
          <w:iCs/>
          <w:sz w:val="28"/>
          <w:szCs w:val="28"/>
          <w:lang w:eastAsia="ru-RU"/>
        </w:rPr>
        <w:t>за правильную реализацию настоящих</w:t>
      </w:r>
      <w:r w:rsidR="00297247">
        <w:rPr>
          <w:rFonts w:ascii="Times New Roman" w:eastAsia="Times New Roman" w:hAnsi="Times New Roman" w:cs="Times New Roman"/>
          <w:bCs/>
          <w:iCs/>
          <w:sz w:val="28"/>
          <w:szCs w:val="28"/>
          <w:lang w:eastAsia="ru-RU"/>
        </w:rPr>
        <w:t xml:space="preserve"> п</w:t>
      </w:r>
      <w:r w:rsidR="00297247" w:rsidRPr="00297247">
        <w:rPr>
          <w:rFonts w:ascii="Times New Roman" w:eastAsia="Times New Roman" w:hAnsi="Times New Roman" w:cs="Times New Roman"/>
          <w:bCs/>
          <w:iCs/>
          <w:sz w:val="28"/>
          <w:szCs w:val="28"/>
          <w:lang w:eastAsia="ru-RU"/>
        </w:rPr>
        <w:t>равил и процедур идентификац</w:t>
      </w:r>
      <w:proofErr w:type="gramStart"/>
      <w:r w:rsidR="00297247" w:rsidRPr="00297247">
        <w:rPr>
          <w:rFonts w:ascii="Times New Roman" w:eastAsia="Times New Roman" w:hAnsi="Times New Roman" w:cs="Times New Roman"/>
          <w:bCs/>
          <w:iCs/>
          <w:sz w:val="28"/>
          <w:szCs w:val="28"/>
          <w:lang w:eastAsia="ru-RU"/>
        </w:rPr>
        <w:t>ии и ау</w:t>
      </w:r>
      <w:proofErr w:type="gramEnd"/>
      <w:r w:rsidR="00297247" w:rsidRPr="00297247">
        <w:rPr>
          <w:rFonts w:ascii="Times New Roman" w:eastAsia="Times New Roman" w:hAnsi="Times New Roman" w:cs="Times New Roman"/>
          <w:bCs/>
          <w:iCs/>
          <w:sz w:val="28"/>
          <w:szCs w:val="28"/>
          <w:lang w:eastAsia="ru-RU"/>
        </w:rPr>
        <w:t>тентификации субъектов доступа к объектам доступа</w:t>
      </w:r>
      <w:r w:rsidRPr="00AB6063">
        <w:rPr>
          <w:rFonts w:ascii="Times New Roman" w:eastAsia="Times New Roman" w:hAnsi="Times New Roman" w:cs="Times New Roman"/>
          <w:bCs/>
          <w:iCs/>
          <w:sz w:val="28"/>
          <w:szCs w:val="28"/>
          <w:lang w:eastAsia="ru-RU"/>
        </w:rPr>
        <w:t xml:space="preserve"> осуществляет </w:t>
      </w:r>
      <w:r w:rsidR="009D64BB">
        <w:rPr>
          <w:rFonts w:ascii="Times New Roman" w:eastAsia="Times New Roman" w:hAnsi="Times New Roman" w:cs="Times New Roman"/>
          <w:bCs/>
          <w:iCs/>
          <w:sz w:val="28"/>
          <w:szCs w:val="28"/>
          <w:lang w:eastAsia="ru-RU"/>
        </w:rPr>
        <w:t>Администратор ИБ</w:t>
      </w:r>
      <w:r w:rsidRPr="00AB6063">
        <w:rPr>
          <w:rFonts w:ascii="Times New Roman" w:eastAsia="Times New Roman" w:hAnsi="Times New Roman" w:cs="Times New Roman"/>
          <w:bCs/>
          <w:iCs/>
          <w:sz w:val="28"/>
          <w:szCs w:val="28"/>
          <w:lang w:eastAsia="ru-RU"/>
        </w:rPr>
        <w:t>.</w:t>
      </w:r>
    </w:p>
    <w:p w:rsidR="00AB6063" w:rsidRDefault="00AB6063"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AB6063">
        <w:rPr>
          <w:rFonts w:ascii="Times New Roman" w:eastAsia="Times New Roman" w:hAnsi="Times New Roman" w:cs="Times New Roman"/>
          <w:bCs/>
          <w:iCs/>
          <w:sz w:val="28"/>
          <w:szCs w:val="28"/>
          <w:lang w:eastAsia="ru-RU"/>
        </w:rPr>
        <w:lastRenderedPageBreak/>
        <w:t>Техническое обеспечение процессов генерации, хранения, выдачи, использования, смены блокирования и прекращения действия паролей в ИС и контроль над действиями пользователей осуществляет Администратор ИБ.</w:t>
      </w:r>
    </w:p>
    <w:p w:rsidR="00FF1484" w:rsidRPr="00FF1484" w:rsidRDefault="00CA4B29"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2" w:name="_Toc27209072"/>
      <w:r w:rsidR="00FF1484" w:rsidRPr="00FF1484">
        <w:rPr>
          <w:rFonts w:ascii="Times New Roman" w:eastAsia="Times New Roman" w:hAnsi="Times New Roman" w:cs="Times New Roman"/>
          <w:b/>
          <w:color w:val="000000"/>
          <w:sz w:val="28"/>
          <w:szCs w:val="28"/>
          <w:lang w:eastAsia="ru-RU"/>
        </w:rPr>
        <w:t>Правила и процедуры идентификац</w:t>
      </w:r>
      <w:proofErr w:type="gramStart"/>
      <w:r w:rsidR="00FF1484" w:rsidRPr="00FF1484">
        <w:rPr>
          <w:rFonts w:ascii="Times New Roman" w:eastAsia="Times New Roman" w:hAnsi="Times New Roman" w:cs="Times New Roman"/>
          <w:b/>
          <w:color w:val="000000"/>
          <w:sz w:val="28"/>
          <w:szCs w:val="28"/>
          <w:lang w:eastAsia="ru-RU"/>
        </w:rPr>
        <w:t>ии и ау</w:t>
      </w:r>
      <w:proofErr w:type="gramEnd"/>
      <w:r w:rsidR="00FF1484" w:rsidRPr="00FF1484">
        <w:rPr>
          <w:rFonts w:ascii="Times New Roman" w:eastAsia="Times New Roman" w:hAnsi="Times New Roman" w:cs="Times New Roman"/>
          <w:b/>
          <w:color w:val="000000"/>
          <w:sz w:val="28"/>
          <w:szCs w:val="28"/>
          <w:lang w:eastAsia="ru-RU"/>
        </w:rPr>
        <w:t xml:space="preserve">тентификации </w:t>
      </w:r>
      <w:r w:rsidR="00FF1484" w:rsidRPr="00A62632">
        <w:rPr>
          <w:rFonts w:ascii="Times New Roman" w:eastAsia="Times New Roman" w:hAnsi="Times New Roman" w:cs="Times New Roman"/>
          <w:b/>
          <w:color w:val="000000"/>
          <w:sz w:val="28"/>
          <w:szCs w:val="28"/>
          <w:lang w:eastAsia="ru-RU"/>
        </w:rPr>
        <w:t xml:space="preserve">пользователей, являющихся работниками </w:t>
      </w:r>
      <w:r w:rsidR="004A189A">
        <w:rPr>
          <w:rFonts w:ascii="Times New Roman" w:eastAsia="Times New Roman" w:hAnsi="Times New Roman" w:cs="Times New Roman"/>
          <w:b/>
          <w:bCs/>
          <w:iCs/>
          <w:sz w:val="28"/>
          <w:szCs w:val="28"/>
          <w:lang w:eastAsia="ru-RU"/>
        </w:rPr>
        <w:t>Министерства</w:t>
      </w:r>
      <w:bookmarkEnd w:id="72"/>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Идентификация и аутентификация пользователей, являющихся работниками</w:t>
      </w:r>
      <w:r w:rsidR="005820CF">
        <w:rPr>
          <w:rFonts w:ascii="Times New Roman" w:eastAsia="Times New Roman" w:hAnsi="Times New Roman" w:cs="Times New Roman"/>
          <w:bCs/>
          <w:iCs/>
          <w:sz w:val="28"/>
          <w:szCs w:val="28"/>
          <w:lang w:eastAsia="ru-RU"/>
        </w:rPr>
        <w:t xml:space="preserve"> </w:t>
      </w:r>
      <w:r w:rsidR="004A189A">
        <w:rPr>
          <w:rFonts w:ascii="Times New Roman" w:eastAsia="Times New Roman" w:hAnsi="Times New Roman" w:cs="Times New Roman"/>
          <w:bCs/>
          <w:iCs/>
          <w:sz w:val="28"/>
          <w:szCs w:val="28"/>
          <w:lang w:eastAsia="ru-RU"/>
        </w:rPr>
        <w:t xml:space="preserve">Министерства </w:t>
      </w:r>
      <w:r w:rsidR="00CA4B29">
        <w:rPr>
          <w:rFonts w:ascii="Times New Roman" w:eastAsia="Times New Roman" w:hAnsi="Times New Roman" w:cs="Times New Roman"/>
          <w:bCs/>
          <w:iCs/>
          <w:sz w:val="28"/>
          <w:szCs w:val="28"/>
          <w:lang w:eastAsia="ru-RU"/>
        </w:rPr>
        <w:t xml:space="preserve">(далее – </w:t>
      </w:r>
      <w:r w:rsidRPr="00FF1484">
        <w:rPr>
          <w:rFonts w:ascii="Times New Roman" w:eastAsia="Times New Roman" w:hAnsi="Times New Roman" w:cs="Times New Roman"/>
          <w:bCs/>
          <w:iCs/>
          <w:sz w:val="28"/>
          <w:szCs w:val="28"/>
          <w:lang w:eastAsia="ru-RU"/>
        </w:rPr>
        <w:t>внутренние пользователи), должна производиться техни</w:t>
      </w:r>
      <w:r w:rsidR="00BF31B0">
        <w:rPr>
          <w:rFonts w:ascii="Times New Roman" w:eastAsia="Times New Roman" w:hAnsi="Times New Roman" w:cs="Times New Roman"/>
          <w:bCs/>
          <w:iCs/>
          <w:sz w:val="28"/>
          <w:szCs w:val="28"/>
          <w:lang w:eastAsia="ru-RU"/>
        </w:rPr>
        <w:t>ческими средствами и системами.</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К внутренним пользователям относятся должностные лица </w:t>
      </w:r>
      <w:r w:rsidR="004A189A">
        <w:rPr>
          <w:rFonts w:ascii="Times New Roman" w:eastAsia="Times New Roman" w:hAnsi="Times New Roman" w:cs="Times New Roman"/>
          <w:bCs/>
          <w:iCs/>
          <w:sz w:val="28"/>
          <w:szCs w:val="28"/>
          <w:lang w:eastAsia="ru-RU"/>
        </w:rPr>
        <w:t>Министерства</w:t>
      </w:r>
      <w:r w:rsidRPr="00B23665">
        <w:rPr>
          <w:rFonts w:ascii="Times New Roman" w:eastAsia="Times New Roman" w:hAnsi="Times New Roman" w:cs="Times New Roman"/>
          <w:bCs/>
          <w:iCs/>
          <w:sz w:val="28"/>
          <w:szCs w:val="28"/>
          <w:lang w:eastAsia="ru-RU"/>
        </w:rPr>
        <w:t>, выполняющие</w:t>
      </w:r>
      <w:r w:rsidRPr="00FF1484">
        <w:rPr>
          <w:rFonts w:ascii="Times New Roman" w:eastAsia="Times New Roman" w:hAnsi="Times New Roman" w:cs="Times New Roman"/>
          <w:bCs/>
          <w:iCs/>
          <w:sz w:val="28"/>
          <w:szCs w:val="28"/>
          <w:lang w:eastAsia="ru-RU"/>
        </w:rPr>
        <w:t xml:space="preserve"> свои должностные обязанности с использованием информации, информационных технологий</w:t>
      </w:r>
      <w:r w:rsidR="005820CF">
        <w:rPr>
          <w:rFonts w:ascii="Times New Roman" w:eastAsia="Times New Roman" w:hAnsi="Times New Roman" w:cs="Times New Roman"/>
          <w:bCs/>
          <w:iCs/>
          <w:sz w:val="28"/>
          <w:szCs w:val="28"/>
          <w:lang w:eastAsia="ru-RU"/>
        </w:rPr>
        <w:t xml:space="preserve">, </w:t>
      </w:r>
      <w:r w:rsidRPr="00FF1484">
        <w:rPr>
          <w:rFonts w:ascii="Times New Roman" w:eastAsia="Times New Roman" w:hAnsi="Times New Roman" w:cs="Times New Roman"/>
          <w:bCs/>
          <w:iCs/>
          <w:sz w:val="28"/>
          <w:szCs w:val="28"/>
          <w:lang w:eastAsia="ru-RU"/>
        </w:rPr>
        <w:t xml:space="preserve">информационной системы и технических средств </w:t>
      </w:r>
      <w:r w:rsidR="005820CF">
        <w:rPr>
          <w:rFonts w:ascii="Times New Roman" w:eastAsia="Times New Roman" w:hAnsi="Times New Roman" w:cs="Times New Roman"/>
          <w:bCs/>
          <w:iCs/>
          <w:sz w:val="28"/>
          <w:szCs w:val="28"/>
          <w:lang w:eastAsia="ru-RU"/>
        </w:rPr>
        <w:t xml:space="preserve">ИС, </w:t>
      </w:r>
      <w:r w:rsidRPr="00FF1484">
        <w:rPr>
          <w:rFonts w:ascii="Times New Roman" w:eastAsia="Times New Roman" w:hAnsi="Times New Roman" w:cs="Times New Roman"/>
          <w:bCs/>
          <w:iCs/>
          <w:sz w:val="28"/>
          <w:szCs w:val="28"/>
          <w:lang w:eastAsia="ru-RU"/>
        </w:rPr>
        <w:t>в соответствии с должностными инструкциями и которым в ИС также присвоены учетные записи.</w:t>
      </w:r>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Идентификация внутренних пользователей должна осуществляться по уникальным учетным записям, которые однозначно идентифицируют пользователя. Запрещается применять учетные неидентифицируемые учетные записи, например: «</w:t>
      </w:r>
      <w:proofErr w:type="spellStart"/>
      <w:r w:rsidRPr="00FF1484">
        <w:rPr>
          <w:rFonts w:ascii="Times New Roman" w:eastAsia="Times New Roman" w:hAnsi="Times New Roman" w:cs="Times New Roman"/>
          <w:bCs/>
          <w:iCs/>
          <w:sz w:val="28"/>
          <w:szCs w:val="28"/>
          <w:lang w:eastAsia="ru-RU"/>
        </w:rPr>
        <w:t>user</w:t>
      </w:r>
      <w:proofErr w:type="spellEnd"/>
      <w:r w:rsidRPr="00FF1484">
        <w:rPr>
          <w:rFonts w:ascii="Times New Roman" w:eastAsia="Times New Roman" w:hAnsi="Times New Roman" w:cs="Times New Roman"/>
          <w:bCs/>
          <w:iCs/>
          <w:sz w:val="28"/>
          <w:szCs w:val="28"/>
          <w:lang w:eastAsia="ru-RU"/>
        </w:rPr>
        <w:t>», «пользователь», «</w:t>
      </w:r>
      <w:proofErr w:type="spellStart"/>
      <w:r w:rsidRPr="00FF1484">
        <w:rPr>
          <w:rFonts w:ascii="Times New Roman" w:eastAsia="Times New Roman" w:hAnsi="Times New Roman" w:cs="Times New Roman"/>
          <w:bCs/>
          <w:iCs/>
          <w:sz w:val="28"/>
          <w:szCs w:val="28"/>
          <w:lang w:eastAsia="ru-RU"/>
        </w:rPr>
        <w:t>administrator</w:t>
      </w:r>
      <w:proofErr w:type="spellEnd"/>
      <w:r w:rsidRPr="00FF1484">
        <w:rPr>
          <w:rFonts w:ascii="Times New Roman" w:eastAsia="Times New Roman" w:hAnsi="Times New Roman" w:cs="Times New Roman"/>
          <w:bCs/>
          <w:iCs/>
          <w:sz w:val="28"/>
          <w:szCs w:val="28"/>
          <w:lang w:eastAsia="ru-RU"/>
        </w:rPr>
        <w:t>» и т.д. без четкого определения принадлежности учетной записи к субъекту доступа.</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В качестве идентификаторов внутренних пользователей должен использоваться логин.</w:t>
      </w:r>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Допускается использование иных идентификаторов внутренних пользователей, таких как:</w:t>
      </w:r>
    </w:p>
    <w:p w:rsidR="00FF1484" w:rsidRPr="001C7FFA" w:rsidRDefault="001C7FF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00FF1484" w:rsidRPr="001C7FFA">
        <w:rPr>
          <w:rFonts w:ascii="Times New Roman" w:eastAsia="Times New Roman" w:hAnsi="Times New Roman" w:cs="Times New Roman"/>
          <w:bCs/>
          <w:iCs/>
          <w:sz w:val="28"/>
          <w:szCs w:val="24"/>
          <w:lang w:eastAsia="x-none"/>
        </w:rPr>
        <w:t>никальное устройство (</w:t>
      </w:r>
      <w:proofErr w:type="spellStart"/>
      <w:r w:rsidR="00FF1484" w:rsidRPr="001C7FFA">
        <w:rPr>
          <w:rFonts w:ascii="Times New Roman" w:eastAsia="Times New Roman" w:hAnsi="Times New Roman" w:cs="Times New Roman"/>
          <w:bCs/>
          <w:iCs/>
          <w:sz w:val="28"/>
          <w:szCs w:val="24"/>
          <w:lang w:eastAsia="x-none"/>
        </w:rPr>
        <w:t>iButton</w:t>
      </w:r>
      <w:proofErr w:type="spellEnd"/>
      <w:r w:rsidR="00FF1484" w:rsidRPr="001C7FFA">
        <w:rPr>
          <w:rFonts w:ascii="Times New Roman" w:eastAsia="Times New Roman" w:hAnsi="Times New Roman" w:cs="Times New Roman"/>
          <w:bCs/>
          <w:iCs/>
          <w:sz w:val="28"/>
          <w:szCs w:val="24"/>
          <w:lang w:eastAsia="x-none"/>
        </w:rPr>
        <w:t xml:space="preserve">, </w:t>
      </w:r>
      <w:proofErr w:type="spellStart"/>
      <w:r w:rsidR="00FF1484" w:rsidRPr="001C7FFA">
        <w:rPr>
          <w:rFonts w:ascii="Times New Roman" w:eastAsia="Times New Roman" w:hAnsi="Times New Roman" w:cs="Times New Roman"/>
          <w:bCs/>
          <w:iCs/>
          <w:sz w:val="28"/>
          <w:szCs w:val="24"/>
          <w:lang w:eastAsia="x-none"/>
        </w:rPr>
        <w:t>eToken</w:t>
      </w:r>
      <w:proofErr w:type="spellEnd"/>
      <w:r w:rsidR="00FF1484" w:rsidRPr="001C7FFA">
        <w:rPr>
          <w:rFonts w:ascii="Times New Roman" w:eastAsia="Times New Roman" w:hAnsi="Times New Roman" w:cs="Times New Roman"/>
          <w:bCs/>
          <w:iCs/>
          <w:sz w:val="28"/>
          <w:szCs w:val="24"/>
          <w:lang w:eastAsia="x-none"/>
        </w:rPr>
        <w:t xml:space="preserve">, </w:t>
      </w:r>
      <w:proofErr w:type="spellStart"/>
      <w:r w:rsidR="00FF1484" w:rsidRPr="001C7FFA">
        <w:rPr>
          <w:rFonts w:ascii="Times New Roman" w:eastAsia="Times New Roman" w:hAnsi="Times New Roman" w:cs="Times New Roman"/>
          <w:bCs/>
          <w:iCs/>
          <w:sz w:val="28"/>
          <w:szCs w:val="24"/>
          <w:lang w:eastAsia="x-none"/>
        </w:rPr>
        <w:t>Ru</w:t>
      </w:r>
      <w:r>
        <w:rPr>
          <w:rFonts w:ascii="Times New Roman" w:eastAsia="Times New Roman" w:hAnsi="Times New Roman" w:cs="Times New Roman"/>
          <w:bCs/>
          <w:iCs/>
          <w:sz w:val="28"/>
          <w:szCs w:val="24"/>
          <w:lang w:eastAsia="x-none"/>
        </w:rPr>
        <w:t>Token</w:t>
      </w:r>
      <w:proofErr w:type="spellEnd"/>
      <w:r>
        <w:rPr>
          <w:rFonts w:ascii="Times New Roman" w:eastAsia="Times New Roman" w:hAnsi="Times New Roman" w:cs="Times New Roman"/>
          <w:bCs/>
          <w:iCs/>
          <w:sz w:val="28"/>
          <w:szCs w:val="24"/>
          <w:lang w:eastAsia="x-none"/>
        </w:rPr>
        <w:t xml:space="preserve">, </w:t>
      </w:r>
      <w:proofErr w:type="spellStart"/>
      <w:r>
        <w:rPr>
          <w:rFonts w:ascii="Times New Roman" w:eastAsia="Times New Roman" w:hAnsi="Times New Roman" w:cs="Times New Roman"/>
          <w:bCs/>
          <w:iCs/>
          <w:sz w:val="28"/>
          <w:szCs w:val="24"/>
          <w:lang w:eastAsia="x-none"/>
        </w:rPr>
        <w:t>iKey</w:t>
      </w:r>
      <w:proofErr w:type="spellEnd"/>
      <w:r>
        <w:rPr>
          <w:rFonts w:ascii="Times New Roman" w:eastAsia="Times New Roman" w:hAnsi="Times New Roman" w:cs="Times New Roman"/>
          <w:bCs/>
          <w:iCs/>
          <w:sz w:val="28"/>
          <w:szCs w:val="24"/>
          <w:lang w:eastAsia="x-none"/>
        </w:rPr>
        <w:t>, смарт-карты и др.);</w:t>
      </w:r>
    </w:p>
    <w:p w:rsidR="00FF1484" w:rsidRDefault="001C7FF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электронная подпись;</w:t>
      </w:r>
    </w:p>
    <w:p w:rsidR="00FF1484" w:rsidRPr="001C7FFA" w:rsidRDefault="001C7FFA"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00FF1484" w:rsidRPr="001C7FFA">
        <w:rPr>
          <w:rFonts w:ascii="Times New Roman" w:eastAsia="Times New Roman" w:hAnsi="Times New Roman" w:cs="Times New Roman"/>
          <w:bCs/>
          <w:iCs/>
          <w:sz w:val="28"/>
          <w:szCs w:val="24"/>
          <w:lang w:eastAsia="x-none"/>
        </w:rPr>
        <w:t xml:space="preserve">овокупность идентификаторов, указанных </w:t>
      </w:r>
      <w:r>
        <w:rPr>
          <w:rFonts w:ascii="Times New Roman" w:eastAsia="Times New Roman" w:hAnsi="Times New Roman" w:cs="Times New Roman"/>
          <w:bCs/>
          <w:iCs/>
          <w:sz w:val="28"/>
          <w:szCs w:val="24"/>
          <w:lang w:eastAsia="x-none"/>
        </w:rPr>
        <w:t>выше</w:t>
      </w:r>
      <w:r w:rsidR="00FF1484" w:rsidRPr="001C7FFA">
        <w:rPr>
          <w:rFonts w:ascii="Times New Roman" w:eastAsia="Times New Roman" w:hAnsi="Times New Roman" w:cs="Times New Roman"/>
          <w:bCs/>
          <w:iCs/>
          <w:sz w:val="28"/>
          <w:szCs w:val="24"/>
          <w:lang w:eastAsia="x-none"/>
        </w:rPr>
        <w:t>.</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Для каждого идентификатора должна быть определена следующая информация о пользователе: фамилия, имя, отчество пользователя, должность.</w:t>
      </w:r>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Учет идентификаторов, выданных внутренним пользователям, производится:</w:t>
      </w:r>
    </w:p>
    <w:p w:rsidR="00FF1484" w:rsidRPr="001C7FFA" w:rsidRDefault="001C7FF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00FF1484" w:rsidRPr="001C7FFA">
        <w:rPr>
          <w:rFonts w:ascii="Times New Roman" w:eastAsia="Times New Roman" w:hAnsi="Times New Roman" w:cs="Times New Roman"/>
          <w:bCs/>
          <w:iCs/>
          <w:sz w:val="28"/>
          <w:szCs w:val="24"/>
          <w:lang w:eastAsia="x-none"/>
        </w:rPr>
        <w:t>редствами службы каталогов для идентификаторов, указанных в пункт</w:t>
      </w:r>
      <w:r w:rsidR="006B3927">
        <w:rPr>
          <w:rFonts w:ascii="Times New Roman" w:eastAsia="Times New Roman" w:hAnsi="Times New Roman" w:cs="Times New Roman"/>
          <w:bCs/>
          <w:iCs/>
          <w:sz w:val="28"/>
          <w:szCs w:val="24"/>
          <w:lang w:eastAsia="x-none"/>
        </w:rPr>
        <w:t>е 9</w:t>
      </w:r>
      <w:r>
        <w:rPr>
          <w:rFonts w:ascii="Times New Roman" w:eastAsia="Times New Roman" w:hAnsi="Times New Roman" w:cs="Times New Roman"/>
          <w:bCs/>
          <w:iCs/>
          <w:sz w:val="28"/>
          <w:szCs w:val="24"/>
          <w:lang w:eastAsia="x-none"/>
        </w:rPr>
        <w:t xml:space="preserve">.2.3 настоящего раздела </w:t>
      </w:r>
      <w:r w:rsidR="00B84DFB">
        <w:rPr>
          <w:rFonts w:ascii="Times New Roman" w:eastAsia="Times New Roman" w:hAnsi="Times New Roman" w:cs="Times New Roman"/>
          <w:bCs/>
          <w:iCs/>
          <w:sz w:val="28"/>
          <w:szCs w:val="24"/>
          <w:lang w:eastAsia="x-none"/>
        </w:rPr>
        <w:t>Политики</w:t>
      </w:r>
      <w:r>
        <w:rPr>
          <w:rFonts w:ascii="Times New Roman" w:eastAsia="Times New Roman" w:hAnsi="Times New Roman" w:cs="Times New Roman"/>
          <w:bCs/>
          <w:iCs/>
          <w:sz w:val="28"/>
          <w:szCs w:val="24"/>
          <w:lang w:eastAsia="x-none"/>
        </w:rPr>
        <w:t>;</w:t>
      </w:r>
    </w:p>
    <w:p w:rsidR="00FF1484" w:rsidRPr="001C7FFA" w:rsidRDefault="001C7FF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FF1484" w:rsidRPr="001C7FFA">
        <w:rPr>
          <w:rFonts w:ascii="Times New Roman" w:eastAsia="Times New Roman" w:hAnsi="Times New Roman" w:cs="Times New Roman"/>
          <w:bCs/>
          <w:iCs/>
          <w:sz w:val="28"/>
          <w:szCs w:val="24"/>
          <w:lang w:eastAsia="x-none"/>
        </w:rPr>
        <w:t xml:space="preserve"> журнале учета для </w:t>
      </w:r>
      <w:r>
        <w:rPr>
          <w:rFonts w:ascii="Times New Roman" w:eastAsia="Times New Roman" w:hAnsi="Times New Roman" w:cs="Times New Roman"/>
          <w:bCs/>
          <w:iCs/>
          <w:sz w:val="28"/>
          <w:szCs w:val="24"/>
          <w:lang w:eastAsia="x-none"/>
        </w:rPr>
        <w:t>идентификаторов, указанных в пункт</w:t>
      </w:r>
      <w:r w:rsidR="006B3927">
        <w:rPr>
          <w:rFonts w:ascii="Times New Roman" w:eastAsia="Times New Roman" w:hAnsi="Times New Roman" w:cs="Times New Roman"/>
          <w:bCs/>
          <w:iCs/>
          <w:sz w:val="28"/>
          <w:szCs w:val="24"/>
          <w:lang w:eastAsia="x-none"/>
        </w:rPr>
        <w:t>е 9</w:t>
      </w:r>
      <w:r>
        <w:rPr>
          <w:rFonts w:ascii="Times New Roman" w:eastAsia="Times New Roman" w:hAnsi="Times New Roman" w:cs="Times New Roman"/>
          <w:bCs/>
          <w:iCs/>
          <w:sz w:val="28"/>
          <w:szCs w:val="24"/>
          <w:lang w:eastAsia="x-none"/>
        </w:rPr>
        <w:t>.</w:t>
      </w:r>
      <w:r w:rsidR="00FF1484" w:rsidRPr="001C7FFA">
        <w:rPr>
          <w:rFonts w:ascii="Times New Roman" w:eastAsia="Times New Roman" w:hAnsi="Times New Roman" w:cs="Times New Roman"/>
          <w:bCs/>
          <w:iCs/>
          <w:sz w:val="28"/>
          <w:szCs w:val="24"/>
          <w:lang w:eastAsia="x-none"/>
        </w:rPr>
        <w:t xml:space="preserve">2.5 </w:t>
      </w:r>
      <w:r w:rsidRPr="001C7FFA">
        <w:rPr>
          <w:rFonts w:ascii="Times New Roman" w:eastAsia="Times New Roman" w:hAnsi="Times New Roman" w:cs="Times New Roman"/>
          <w:bCs/>
          <w:iCs/>
          <w:sz w:val="28"/>
          <w:szCs w:val="24"/>
          <w:lang w:eastAsia="x-none"/>
        </w:rPr>
        <w:t xml:space="preserve">настоящего раздела </w:t>
      </w:r>
      <w:r w:rsidR="009D64BB">
        <w:rPr>
          <w:rFonts w:ascii="Times New Roman" w:eastAsia="Times New Roman" w:hAnsi="Times New Roman" w:cs="Times New Roman"/>
          <w:bCs/>
          <w:iCs/>
          <w:sz w:val="28"/>
          <w:szCs w:val="24"/>
          <w:lang w:eastAsia="x-none"/>
        </w:rPr>
        <w:t>Политики</w:t>
      </w:r>
      <w:r w:rsidR="00FF1484" w:rsidRPr="001C7FFA">
        <w:rPr>
          <w:rFonts w:ascii="Times New Roman" w:eastAsia="Times New Roman" w:hAnsi="Times New Roman" w:cs="Times New Roman"/>
          <w:bCs/>
          <w:iCs/>
          <w:sz w:val="28"/>
          <w:szCs w:val="24"/>
          <w:lang w:eastAsia="x-none"/>
        </w:rPr>
        <w:t>.</w:t>
      </w:r>
    </w:p>
    <w:p w:rsidR="00FF1484" w:rsidRPr="00FF1484" w:rsidRDefault="00464C03"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в</w:t>
      </w:r>
      <w:r w:rsidR="00FF1484" w:rsidRPr="00FF1484">
        <w:rPr>
          <w:rFonts w:ascii="Times New Roman" w:eastAsia="Times New Roman" w:hAnsi="Times New Roman" w:cs="Times New Roman"/>
          <w:bCs/>
          <w:iCs/>
          <w:sz w:val="28"/>
          <w:szCs w:val="28"/>
          <w:lang w:eastAsia="ru-RU"/>
        </w:rPr>
        <w:t xml:space="preserve"> жур</w:t>
      </w:r>
      <w:r w:rsidR="00FF1484" w:rsidRPr="001C7FFA">
        <w:rPr>
          <w:rFonts w:ascii="Times New Roman" w:eastAsia="Times New Roman" w:hAnsi="Times New Roman" w:cs="Times New Roman"/>
          <w:bCs/>
          <w:iCs/>
          <w:sz w:val="28"/>
          <w:szCs w:val="24"/>
          <w:lang w:eastAsia="x-none"/>
        </w:rPr>
        <w:t>н</w:t>
      </w:r>
      <w:r w:rsidR="00FF1484" w:rsidRPr="00FF1484">
        <w:rPr>
          <w:rFonts w:ascii="Times New Roman" w:eastAsia="Times New Roman" w:hAnsi="Times New Roman" w:cs="Times New Roman"/>
          <w:bCs/>
          <w:iCs/>
          <w:sz w:val="28"/>
          <w:szCs w:val="28"/>
          <w:lang w:eastAsia="ru-RU"/>
        </w:rPr>
        <w:t xml:space="preserve">але </w:t>
      </w:r>
      <w:proofErr w:type="gramStart"/>
      <w:r w:rsidR="00FF1484" w:rsidRPr="00FF1484">
        <w:rPr>
          <w:rFonts w:ascii="Times New Roman" w:eastAsia="Times New Roman" w:hAnsi="Times New Roman" w:cs="Times New Roman"/>
          <w:bCs/>
          <w:iCs/>
          <w:sz w:val="28"/>
          <w:szCs w:val="28"/>
          <w:lang w:eastAsia="ru-RU"/>
        </w:rPr>
        <w:t>учета средств криптографической защиты информации удостоверяющего центра</w:t>
      </w:r>
      <w:proofErr w:type="gramEnd"/>
      <w:r w:rsidR="00FF1484" w:rsidRPr="00FF1484">
        <w:rPr>
          <w:rFonts w:ascii="Times New Roman" w:eastAsia="Times New Roman" w:hAnsi="Times New Roman" w:cs="Times New Roman"/>
          <w:bCs/>
          <w:iCs/>
          <w:sz w:val="28"/>
          <w:szCs w:val="28"/>
          <w:lang w:eastAsia="ru-RU"/>
        </w:rPr>
        <w:t xml:space="preserve"> для идентификаторов, указанных в </w:t>
      </w:r>
      <w:r w:rsidR="001C7FFA">
        <w:rPr>
          <w:rFonts w:ascii="Times New Roman" w:eastAsia="Times New Roman" w:hAnsi="Times New Roman" w:cs="Times New Roman"/>
          <w:bCs/>
          <w:iCs/>
          <w:sz w:val="28"/>
          <w:szCs w:val="28"/>
          <w:lang w:eastAsia="ru-RU"/>
        </w:rPr>
        <w:t>пункте </w:t>
      </w:r>
      <w:r w:rsidR="006B3927">
        <w:rPr>
          <w:rFonts w:ascii="Times New Roman" w:eastAsia="Times New Roman" w:hAnsi="Times New Roman" w:cs="Times New Roman"/>
          <w:bCs/>
          <w:iCs/>
          <w:sz w:val="28"/>
          <w:szCs w:val="28"/>
          <w:lang w:eastAsia="ru-RU"/>
        </w:rPr>
        <w:t>9</w:t>
      </w:r>
      <w:r w:rsidR="001C7FFA" w:rsidRPr="001C7FFA">
        <w:rPr>
          <w:rFonts w:ascii="Times New Roman" w:eastAsia="Times New Roman" w:hAnsi="Times New Roman" w:cs="Times New Roman"/>
          <w:bCs/>
          <w:iCs/>
          <w:sz w:val="28"/>
          <w:szCs w:val="28"/>
          <w:lang w:eastAsia="ru-RU"/>
        </w:rPr>
        <w:t xml:space="preserve">.2.5 настоящего раздела </w:t>
      </w:r>
      <w:r w:rsidR="009D64BB">
        <w:rPr>
          <w:rFonts w:ascii="Times New Roman" w:eastAsia="Times New Roman" w:hAnsi="Times New Roman" w:cs="Times New Roman"/>
          <w:bCs/>
          <w:iCs/>
          <w:sz w:val="28"/>
          <w:szCs w:val="28"/>
          <w:lang w:eastAsia="ru-RU"/>
        </w:rPr>
        <w:t>Политики</w:t>
      </w:r>
      <w:r w:rsidR="00FF1484" w:rsidRPr="00FF1484">
        <w:rPr>
          <w:rFonts w:ascii="Times New Roman" w:eastAsia="Times New Roman" w:hAnsi="Times New Roman" w:cs="Times New Roman"/>
          <w:bCs/>
          <w:iCs/>
          <w:sz w:val="28"/>
          <w:szCs w:val="28"/>
          <w:lang w:eastAsia="ru-RU"/>
        </w:rPr>
        <w:t>.</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Типовые формы учета идентификаторов разрабатываются Администратор</w:t>
      </w:r>
      <w:r w:rsidR="00464C03">
        <w:rPr>
          <w:rFonts w:ascii="Times New Roman" w:eastAsia="Times New Roman" w:hAnsi="Times New Roman" w:cs="Times New Roman"/>
          <w:bCs/>
          <w:iCs/>
          <w:sz w:val="28"/>
          <w:szCs w:val="28"/>
          <w:lang w:eastAsia="ru-RU"/>
        </w:rPr>
        <w:t>ом ИБ</w:t>
      </w:r>
      <w:r w:rsidRPr="00FF1484">
        <w:rPr>
          <w:rFonts w:ascii="Times New Roman" w:eastAsia="Times New Roman" w:hAnsi="Times New Roman" w:cs="Times New Roman"/>
          <w:bCs/>
          <w:iCs/>
          <w:sz w:val="28"/>
          <w:szCs w:val="28"/>
          <w:lang w:eastAsia="ru-RU"/>
        </w:rPr>
        <w:t>.</w:t>
      </w:r>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Для аутентификации внутренних пользователей могут использоваться следующие факторы аутентификации:</w:t>
      </w:r>
    </w:p>
    <w:p w:rsidR="00FF1484" w:rsidRPr="00464C03" w:rsidRDefault="00464C03"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FF1484" w:rsidRPr="00464C03">
        <w:rPr>
          <w:rFonts w:ascii="Times New Roman" w:eastAsia="Times New Roman" w:hAnsi="Times New Roman" w:cs="Times New Roman"/>
          <w:bCs/>
          <w:iCs/>
          <w:sz w:val="28"/>
          <w:szCs w:val="24"/>
          <w:lang w:eastAsia="x-none"/>
        </w:rPr>
        <w:t xml:space="preserve">ароль, </w:t>
      </w:r>
      <w:proofErr w:type="spellStart"/>
      <w:r w:rsidR="00FF1484" w:rsidRPr="00464C03">
        <w:rPr>
          <w:rFonts w:ascii="Times New Roman" w:eastAsia="Times New Roman" w:hAnsi="Times New Roman" w:cs="Times New Roman"/>
          <w:bCs/>
          <w:iCs/>
          <w:sz w:val="28"/>
          <w:szCs w:val="24"/>
          <w:lang w:eastAsia="x-none"/>
        </w:rPr>
        <w:t>пин</w:t>
      </w:r>
      <w:proofErr w:type="spellEnd"/>
      <w:r w:rsidR="00FF1484" w:rsidRPr="00464C03">
        <w:rPr>
          <w:rFonts w:ascii="Times New Roman" w:eastAsia="Times New Roman" w:hAnsi="Times New Roman" w:cs="Times New Roman"/>
          <w:bCs/>
          <w:iCs/>
          <w:sz w:val="28"/>
          <w:szCs w:val="24"/>
          <w:lang w:eastAsia="x-none"/>
        </w:rPr>
        <w:t>-код.</w:t>
      </w:r>
    </w:p>
    <w:p w:rsidR="00FF1484" w:rsidRPr="00464C03" w:rsidRDefault="00464C03"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00FF1484" w:rsidRPr="00464C03">
        <w:rPr>
          <w:rFonts w:ascii="Times New Roman" w:eastAsia="Times New Roman" w:hAnsi="Times New Roman" w:cs="Times New Roman"/>
          <w:bCs/>
          <w:iCs/>
          <w:sz w:val="28"/>
          <w:szCs w:val="24"/>
          <w:lang w:eastAsia="x-none"/>
        </w:rPr>
        <w:t xml:space="preserve">никальное устройство аутентификации: </w:t>
      </w:r>
      <w:proofErr w:type="spellStart"/>
      <w:r w:rsidR="00FF1484" w:rsidRPr="00464C03">
        <w:rPr>
          <w:rFonts w:ascii="Times New Roman" w:eastAsia="Times New Roman" w:hAnsi="Times New Roman" w:cs="Times New Roman"/>
          <w:bCs/>
          <w:iCs/>
          <w:sz w:val="28"/>
          <w:szCs w:val="24"/>
          <w:lang w:eastAsia="x-none"/>
        </w:rPr>
        <w:t>iButton</w:t>
      </w:r>
      <w:proofErr w:type="spellEnd"/>
      <w:r w:rsidR="00FF1484" w:rsidRPr="00464C03">
        <w:rPr>
          <w:rFonts w:ascii="Times New Roman" w:eastAsia="Times New Roman" w:hAnsi="Times New Roman" w:cs="Times New Roman"/>
          <w:bCs/>
          <w:iCs/>
          <w:sz w:val="28"/>
          <w:szCs w:val="24"/>
          <w:lang w:eastAsia="x-none"/>
        </w:rPr>
        <w:t xml:space="preserve">, </w:t>
      </w:r>
      <w:proofErr w:type="spellStart"/>
      <w:r w:rsidR="00FF1484" w:rsidRPr="00464C03">
        <w:rPr>
          <w:rFonts w:ascii="Times New Roman" w:eastAsia="Times New Roman" w:hAnsi="Times New Roman" w:cs="Times New Roman"/>
          <w:bCs/>
          <w:iCs/>
          <w:sz w:val="28"/>
          <w:szCs w:val="24"/>
          <w:lang w:eastAsia="x-none"/>
        </w:rPr>
        <w:t>eToken</w:t>
      </w:r>
      <w:proofErr w:type="spellEnd"/>
      <w:r w:rsidR="00FF1484" w:rsidRPr="00464C03">
        <w:rPr>
          <w:rFonts w:ascii="Times New Roman" w:eastAsia="Times New Roman" w:hAnsi="Times New Roman" w:cs="Times New Roman"/>
          <w:bCs/>
          <w:iCs/>
          <w:sz w:val="28"/>
          <w:szCs w:val="24"/>
          <w:lang w:eastAsia="x-none"/>
        </w:rPr>
        <w:t xml:space="preserve">, </w:t>
      </w:r>
      <w:proofErr w:type="spellStart"/>
      <w:r w:rsidR="00FF1484" w:rsidRPr="00464C03">
        <w:rPr>
          <w:rFonts w:ascii="Times New Roman" w:eastAsia="Times New Roman" w:hAnsi="Times New Roman" w:cs="Times New Roman"/>
          <w:bCs/>
          <w:iCs/>
          <w:sz w:val="28"/>
          <w:szCs w:val="24"/>
          <w:lang w:eastAsia="x-none"/>
        </w:rPr>
        <w:t>RuToken</w:t>
      </w:r>
      <w:proofErr w:type="spellEnd"/>
      <w:r w:rsidR="00FF1484" w:rsidRPr="00464C03">
        <w:rPr>
          <w:rFonts w:ascii="Times New Roman" w:eastAsia="Times New Roman" w:hAnsi="Times New Roman" w:cs="Times New Roman"/>
          <w:bCs/>
          <w:iCs/>
          <w:sz w:val="28"/>
          <w:szCs w:val="24"/>
          <w:lang w:eastAsia="x-none"/>
        </w:rPr>
        <w:t xml:space="preserve">, </w:t>
      </w:r>
      <w:proofErr w:type="spellStart"/>
      <w:r w:rsidR="00FF1484" w:rsidRPr="00464C03">
        <w:rPr>
          <w:rFonts w:ascii="Times New Roman" w:eastAsia="Times New Roman" w:hAnsi="Times New Roman" w:cs="Times New Roman"/>
          <w:bCs/>
          <w:iCs/>
          <w:sz w:val="28"/>
          <w:szCs w:val="24"/>
          <w:lang w:eastAsia="x-none"/>
        </w:rPr>
        <w:t>iKey</w:t>
      </w:r>
      <w:proofErr w:type="spellEnd"/>
      <w:r w:rsidR="00FF1484" w:rsidRPr="00464C03">
        <w:rPr>
          <w:rFonts w:ascii="Times New Roman" w:eastAsia="Times New Roman" w:hAnsi="Times New Roman" w:cs="Times New Roman"/>
          <w:bCs/>
          <w:iCs/>
          <w:sz w:val="28"/>
          <w:szCs w:val="24"/>
          <w:lang w:eastAsia="x-none"/>
        </w:rPr>
        <w:t>, смарт-карты и др.</w:t>
      </w:r>
    </w:p>
    <w:p w:rsidR="00FF1484" w:rsidRPr="00FF1484" w:rsidRDefault="00464C03"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w:t>
      </w:r>
      <w:r w:rsidR="00FF1484" w:rsidRPr="00FF1484">
        <w:rPr>
          <w:rFonts w:ascii="Times New Roman" w:eastAsia="Times New Roman" w:hAnsi="Times New Roman" w:cs="Times New Roman"/>
          <w:bCs/>
          <w:iCs/>
          <w:sz w:val="28"/>
          <w:szCs w:val="28"/>
          <w:lang w:eastAsia="ru-RU"/>
        </w:rPr>
        <w:t>иометрия.</w:t>
      </w:r>
    </w:p>
    <w:p w:rsidR="00FF1484" w:rsidRPr="00FF1484" w:rsidRDefault="00FF1484"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Допускается в качестве усиления процедур аутентификации использовать комбинации факторов аутентификации </w:t>
      </w:r>
      <w:r w:rsidR="00464C03">
        <w:rPr>
          <w:rFonts w:ascii="Times New Roman" w:eastAsia="Times New Roman" w:hAnsi="Times New Roman" w:cs="Times New Roman"/>
          <w:bCs/>
          <w:iCs/>
          <w:sz w:val="28"/>
          <w:szCs w:val="28"/>
          <w:lang w:eastAsia="ru-RU"/>
        </w:rPr>
        <w:t>ИС</w:t>
      </w:r>
      <w:r w:rsidRPr="00FF1484">
        <w:rPr>
          <w:rFonts w:ascii="Times New Roman" w:eastAsia="Times New Roman" w:hAnsi="Times New Roman" w:cs="Times New Roman"/>
          <w:bCs/>
          <w:iCs/>
          <w:sz w:val="28"/>
          <w:szCs w:val="28"/>
          <w:lang w:eastAsia="ru-RU"/>
        </w:rPr>
        <w:t>.</w:t>
      </w:r>
    </w:p>
    <w:p w:rsidR="00FF1484" w:rsidRPr="00FF1484" w:rsidRDefault="00BF31B0"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3" w:name="_Toc27209073"/>
      <w:r w:rsidR="00FF1484" w:rsidRPr="00FF1484">
        <w:rPr>
          <w:rFonts w:ascii="Times New Roman" w:eastAsia="Times New Roman" w:hAnsi="Times New Roman" w:cs="Times New Roman"/>
          <w:b/>
          <w:color w:val="000000"/>
          <w:sz w:val="28"/>
          <w:szCs w:val="28"/>
          <w:lang w:eastAsia="ru-RU"/>
        </w:rPr>
        <w:t>Правила и процедуры управления идентификаторами</w:t>
      </w:r>
      <w:bookmarkEnd w:id="73"/>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Администратор ИБ является лицом, ответственным за создание, присвоение и уничтожение идентификаторов пользователей. </w:t>
      </w:r>
    </w:p>
    <w:p w:rsidR="00FF1484" w:rsidRPr="009D64BB" w:rsidRDefault="00464C03"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D64BB">
        <w:rPr>
          <w:rFonts w:ascii="Times New Roman" w:eastAsia="Times New Roman" w:hAnsi="Times New Roman" w:cs="Times New Roman"/>
          <w:bCs/>
          <w:iCs/>
          <w:sz w:val="28"/>
          <w:szCs w:val="28"/>
          <w:lang w:eastAsia="ru-RU"/>
        </w:rPr>
        <w:t>З</w:t>
      </w:r>
      <w:r w:rsidR="00FF1484" w:rsidRPr="009D64BB">
        <w:rPr>
          <w:rFonts w:ascii="Times New Roman" w:eastAsia="Times New Roman" w:hAnsi="Times New Roman" w:cs="Times New Roman"/>
          <w:bCs/>
          <w:iCs/>
          <w:sz w:val="28"/>
          <w:szCs w:val="28"/>
          <w:lang w:eastAsia="ru-RU"/>
        </w:rPr>
        <w:t xml:space="preserve">апрещается повторно использовать идентификатор пользователя в течение не менее одного года. </w:t>
      </w:r>
    </w:p>
    <w:p w:rsidR="00FF1484" w:rsidRPr="009D64BB"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Администратор ИБ обязан блокировать или инициировать блокировку идентификаторов пользователей через период </w:t>
      </w:r>
      <w:r w:rsidR="00055D5A">
        <w:rPr>
          <w:rFonts w:ascii="Times New Roman" w:eastAsia="Times New Roman" w:hAnsi="Times New Roman" w:cs="Times New Roman"/>
          <w:bCs/>
          <w:iCs/>
          <w:sz w:val="28"/>
          <w:szCs w:val="28"/>
          <w:lang w:eastAsia="ru-RU"/>
        </w:rPr>
        <w:t xml:space="preserve">времени </w:t>
      </w:r>
      <w:r w:rsidR="00055D5A" w:rsidRPr="009D64BB">
        <w:rPr>
          <w:rFonts w:ascii="Times New Roman" w:eastAsia="Times New Roman" w:hAnsi="Times New Roman" w:cs="Times New Roman"/>
          <w:bCs/>
          <w:iCs/>
          <w:sz w:val="28"/>
          <w:szCs w:val="28"/>
          <w:lang w:eastAsia="ru-RU"/>
        </w:rPr>
        <w:t>неиспользования</w:t>
      </w:r>
      <w:r w:rsidR="00464C03" w:rsidRPr="009D64BB">
        <w:rPr>
          <w:rFonts w:ascii="Times New Roman" w:eastAsia="Times New Roman" w:hAnsi="Times New Roman" w:cs="Times New Roman"/>
          <w:bCs/>
          <w:iCs/>
          <w:sz w:val="28"/>
          <w:szCs w:val="28"/>
          <w:lang w:eastAsia="ru-RU"/>
        </w:rPr>
        <w:t xml:space="preserve"> </w:t>
      </w:r>
      <w:r w:rsidRPr="009D64BB">
        <w:rPr>
          <w:rFonts w:ascii="Times New Roman" w:eastAsia="Times New Roman" w:hAnsi="Times New Roman" w:cs="Times New Roman"/>
          <w:bCs/>
          <w:iCs/>
          <w:sz w:val="28"/>
          <w:szCs w:val="28"/>
          <w:lang w:eastAsia="ru-RU"/>
        </w:rPr>
        <w:t xml:space="preserve">более </w:t>
      </w:r>
      <w:r w:rsidR="00EF06F9">
        <w:rPr>
          <w:rFonts w:ascii="Times New Roman" w:eastAsia="Times New Roman" w:hAnsi="Times New Roman" w:cs="Times New Roman"/>
          <w:bCs/>
          <w:iCs/>
          <w:sz w:val="28"/>
          <w:szCs w:val="28"/>
          <w:lang w:eastAsia="ru-RU"/>
        </w:rPr>
        <w:t>90</w:t>
      </w:r>
      <w:r w:rsidR="00055D5A" w:rsidRPr="009D64BB">
        <w:rPr>
          <w:rFonts w:ascii="Times New Roman" w:eastAsia="Times New Roman" w:hAnsi="Times New Roman" w:cs="Times New Roman"/>
          <w:bCs/>
          <w:iCs/>
          <w:sz w:val="28"/>
          <w:szCs w:val="28"/>
          <w:lang w:eastAsia="ru-RU"/>
        </w:rPr>
        <w:t xml:space="preserve"> </w:t>
      </w:r>
      <w:r w:rsidRPr="009D64BB">
        <w:rPr>
          <w:rFonts w:ascii="Times New Roman" w:eastAsia="Times New Roman" w:hAnsi="Times New Roman" w:cs="Times New Roman"/>
          <w:bCs/>
          <w:iCs/>
          <w:sz w:val="28"/>
          <w:szCs w:val="28"/>
          <w:lang w:eastAsia="ru-RU"/>
        </w:rPr>
        <w:t>дней.</w:t>
      </w:r>
    </w:p>
    <w:p w:rsidR="00FF1484" w:rsidRPr="00FF1484" w:rsidRDefault="00BF31B0"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4" w:name="_Toc27209074"/>
      <w:r w:rsidR="00FF1484" w:rsidRPr="00FF1484">
        <w:rPr>
          <w:rFonts w:ascii="Times New Roman" w:eastAsia="Times New Roman" w:hAnsi="Times New Roman" w:cs="Times New Roman"/>
          <w:b/>
          <w:color w:val="000000"/>
          <w:sz w:val="28"/>
          <w:szCs w:val="28"/>
          <w:lang w:eastAsia="ru-RU"/>
        </w:rPr>
        <w:t>Правила и процедуры управления средствами аутентификации (</w:t>
      </w:r>
      <w:proofErr w:type="spellStart"/>
      <w:r w:rsidR="00FF1484" w:rsidRPr="00FF1484">
        <w:rPr>
          <w:rFonts w:ascii="Times New Roman" w:eastAsia="Times New Roman" w:hAnsi="Times New Roman" w:cs="Times New Roman"/>
          <w:b/>
          <w:color w:val="000000"/>
          <w:sz w:val="28"/>
          <w:szCs w:val="28"/>
          <w:lang w:eastAsia="ru-RU"/>
        </w:rPr>
        <w:t>аутентификационной</w:t>
      </w:r>
      <w:proofErr w:type="spellEnd"/>
      <w:r w:rsidR="00FF1484" w:rsidRPr="00FF1484">
        <w:rPr>
          <w:rFonts w:ascii="Times New Roman" w:eastAsia="Times New Roman" w:hAnsi="Times New Roman" w:cs="Times New Roman"/>
          <w:b/>
          <w:color w:val="000000"/>
          <w:sz w:val="28"/>
          <w:szCs w:val="28"/>
          <w:lang w:eastAsia="ru-RU"/>
        </w:rPr>
        <w:t xml:space="preserve"> информацией)</w:t>
      </w:r>
      <w:bookmarkEnd w:id="74"/>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Администратор ИБ является лицом, ответственным за хранение, выдачу, инициализацию, блокирование средств аутентификации.</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На всех средствах вычислительной техники Администратор ИБ должен осуществлять изменение </w:t>
      </w:r>
      <w:proofErr w:type="spellStart"/>
      <w:r w:rsidRPr="00FF1484">
        <w:rPr>
          <w:rFonts w:ascii="Times New Roman" w:eastAsia="Times New Roman" w:hAnsi="Times New Roman" w:cs="Times New Roman"/>
          <w:bCs/>
          <w:iCs/>
          <w:sz w:val="28"/>
          <w:szCs w:val="28"/>
          <w:lang w:eastAsia="ru-RU"/>
        </w:rPr>
        <w:t>аутентификационной</w:t>
      </w:r>
      <w:proofErr w:type="spellEnd"/>
      <w:r w:rsidRPr="00FF1484">
        <w:rPr>
          <w:rFonts w:ascii="Times New Roman" w:eastAsia="Times New Roman" w:hAnsi="Times New Roman" w:cs="Times New Roman"/>
          <w:bCs/>
          <w:iCs/>
          <w:sz w:val="28"/>
          <w:szCs w:val="28"/>
          <w:lang w:eastAsia="ru-RU"/>
        </w:rPr>
        <w:t xml:space="preserve"> информации (средств аутентификации), заданной их производителями.</w:t>
      </w:r>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Администратор ИБ </w:t>
      </w:r>
      <w:r w:rsidRPr="0070095C">
        <w:rPr>
          <w:rFonts w:ascii="Times New Roman" w:eastAsia="Times New Roman" w:hAnsi="Times New Roman" w:cs="Times New Roman"/>
          <w:bCs/>
          <w:iCs/>
          <w:sz w:val="28"/>
          <w:szCs w:val="28"/>
          <w:lang w:eastAsia="ru-RU"/>
        </w:rPr>
        <w:t xml:space="preserve">устанавливает и регистрирует в </w:t>
      </w:r>
      <w:r w:rsidR="006F36E8" w:rsidRPr="0070095C">
        <w:rPr>
          <w:rFonts w:ascii="Times New Roman" w:eastAsia="Times New Roman" w:hAnsi="Times New Roman" w:cs="Times New Roman"/>
          <w:bCs/>
          <w:iCs/>
          <w:sz w:val="28"/>
          <w:szCs w:val="28"/>
          <w:lang w:eastAsia="ru-RU"/>
        </w:rPr>
        <w:t>инструкции по организации парольной защиты</w:t>
      </w:r>
      <w:r w:rsidRPr="0070095C">
        <w:rPr>
          <w:rFonts w:ascii="Times New Roman" w:eastAsia="Times New Roman" w:hAnsi="Times New Roman" w:cs="Times New Roman"/>
          <w:bCs/>
          <w:iCs/>
          <w:sz w:val="28"/>
          <w:szCs w:val="28"/>
          <w:lang w:eastAsia="ru-RU"/>
        </w:rPr>
        <w:t xml:space="preserve"> следующ</w:t>
      </w:r>
      <w:r w:rsidRPr="00FF1484">
        <w:rPr>
          <w:rFonts w:ascii="Times New Roman" w:eastAsia="Times New Roman" w:hAnsi="Times New Roman" w:cs="Times New Roman"/>
          <w:bCs/>
          <w:iCs/>
          <w:sz w:val="28"/>
          <w:szCs w:val="28"/>
          <w:lang w:eastAsia="ru-RU"/>
        </w:rPr>
        <w:t>ие характеристики паролей:</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длина пароля;</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а</w:t>
      </w:r>
      <w:r w:rsidR="00FF1484" w:rsidRPr="00055D5A">
        <w:rPr>
          <w:rFonts w:ascii="Times New Roman" w:eastAsia="Times New Roman" w:hAnsi="Times New Roman" w:cs="Times New Roman"/>
          <w:bCs/>
          <w:iCs/>
          <w:sz w:val="28"/>
          <w:szCs w:val="24"/>
          <w:lang w:eastAsia="x-none"/>
        </w:rPr>
        <w:t>лфавит пароля (при нали</w:t>
      </w:r>
      <w:r>
        <w:rPr>
          <w:rFonts w:ascii="Times New Roman" w:eastAsia="Times New Roman" w:hAnsi="Times New Roman" w:cs="Times New Roman"/>
          <w:bCs/>
          <w:iCs/>
          <w:sz w:val="28"/>
          <w:szCs w:val="24"/>
          <w:lang w:eastAsia="x-none"/>
        </w:rPr>
        <w:t>чии соответствующих механизмов);</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lastRenderedPageBreak/>
        <w:t>м</w:t>
      </w:r>
      <w:r w:rsidR="00FF1484" w:rsidRPr="00055D5A">
        <w:rPr>
          <w:rFonts w:ascii="Times New Roman" w:eastAsia="Times New Roman" w:hAnsi="Times New Roman" w:cs="Times New Roman"/>
          <w:bCs/>
          <w:iCs/>
          <w:sz w:val="28"/>
          <w:szCs w:val="24"/>
          <w:lang w:eastAsia="x-none"/>
        </w:rPr>
        <w:t xml:space="preserve">аксимальное количество неуспешных попыток аутентификации (ввода неправильного пароля) до блокировки программно-технического средства </w:t>
      </w:r>
      <w:r>
        <w:rPr>
          <w:rFonts w:ascii="Times New Roman" w:eastAsia="Times New Roman" w:hAnsi="Times New Roman" w:cs="Times New Roman"/>
          <w:bCs/>
          <w:iCs/>
          <w:sz w:val="28"/>
          <w:szCs w:val="24"/>
          <w:lang w:eastAsia="x-none"/>
        </w:rPr>
        <w:t>или учетной записи пользователя;</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FF1484" w:rsidRPr="00055D5A">
        <w:rPr>
          <w:rFonts w:ascii="Times New Roman" w:eastAsia="Times New Roman" w:hAnsi="Times New Roman" w:cs="Times New Roman"/>
          <w:bCs/>
          <w:iCs/>
          <w:sz w:val="28"/>
          <w:szCs w:val="24"/>
          <w:lang w:eastAsia="x-none"/>
        </w:rPr>
        <w:t>ремя блокировки программно-технического средства или учетной записи пользователя после превышения количества неуспешных попыток аутентификации (в</w:t>
      </w:r>
      <w:r>
        <w:rPr>
          <w:rFonts w:ascii="Times New Roman" w:eastAsia="Times New Roman" w:hAnsi="Times New Roman" w:cs="Times New Roman"/>
          <w:bCs/>
          <w:iCs/>
          <w:sz w:val="28"/>
          <w:szCs w:val="24"/>
          <w:lang w:eastAsia="x-none"/>
        </w:rPr>
        <w:t>вода неправильного пароля);</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м</w:t>
      </w:r>
      <w:r w:rsidR="00FF1484" w:rsidRPr="00055D5A">
        <w:rPr>
          <w:rFonts w:ascii="Times New Roman" w:eastAsia="Times New Roman" w:hAnsi="Times New Roman" w:cs="Times New Roman"/>
          <w:bCs/>
          <w:iCs/>
          <w:sz w:val="28"/>
          <w:szCs w:val="24"/>
          <w:lang w:eastAsia="x-none"/>
        </w:rPr>
        <w:t>ак</w:t>
      </w:r>
      <w:r>
        <w:rPr>
          <w:rFonts w:ascii="Times New Roman" w:eastAsia="Times New Roman" w:hAnsi="Times New Roman" w:cs="Times New Roman"/>
          <w:bCs/>
          <w:iCs/>
          <w:sz w:val="28"/>
          <w:szCs w:val="24"/>
          <w:lang w:eastAsia="x-none"/>
        </w:rPr>
        <w:t>симальное время действия пароля;</w:t>
      </w:r>
    </w:p>
    <w:p w:rsidR="00FF1484" w:rsidRPr="00055D5A" w:rsidRDefault="00055D5A"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м</w:t>
      </w:r>
      <w:r w:rsidR="00FF1484" w:rsidRPr="00055D5A">
        <w:rPr>
          <w:rFonts w:ascii="Times New Roman" w:eastAsia="Times New Roman" w:hAnsi="Times New Roman" w:cs="Times New Roman"/>
          <w:bCs/>
          <w:iCs/>
          <w:sz w:val="28"/>
          <w:szCs w:val="24"/>
          <w:lang w:eastAsia="x-none"/>
        </w:rPr>
        <w:t>инимальное время действия пароля.</w:t>
      </w:r>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В случае компрометации или подозрения компрометации паролей, пользователь ИС обязан незамедлительно обратиться к Администратору ИБ.</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Администратор ИБ после сообщения о компрометации обязан осуществить незамедлительное блокирование скомпрометированных средств аутентификации. При необходимости, информация о компрометации сообщается </w:t>
      </w:r>
      <w:r w:rsidR="00F55FFE">
        <w:rPr>
          <w:rFonts w:ascii="Times New Roman" w:eastAsia="Times New Roman" w:hAnsi="Times New Roman" w:cs="Times New Roman"/>
          <w:bCs/>
          <w:iCs/>
          <w:sz w:val="28"/>
          <w:szCs w:val="28"/>
          <w:lang w:eastAsia="ru-RU"/>
        </w:rPr>
        <w:t>Министру культуры</w:t>
      </w:r>
      <w:r w:rsidR="00413897">
        <w:rPr>
          <w:rFonts w:ascii="Times New Roman" w:eastAsia="Times New Roman" w:hAnsi="Times New Roman" w:cs="Times New Roman"/>
          <w:bCs/>
          <w:iCs/>
          <w:sz w:val="28"/>
          <w:szCs w:val="28"/>
          <w:lang w:eastAsia="ru-RU"/>
        </w:rPr>
        <w:t xml:space="preserve"> </w:t>
      </w:r>
      <w:r w:rsidRPr="00FF1484">
        <w:rPr>
          <w:rFonts w:ascii="Times New Roman" w:eastAsia="Times New Roman" w:hAnsi="Times New Roman" w:cs="Times New Roman"/>
          <w:bCs/>
          <w:iCs/>
          <w:sz w:val="28"/>
          <w:szCs w:val="28"/>
          <w:lang w:eastAsia="ru-RU"/>
        </w:rPr>
        <w:t>или его заместителю.</w:t>
      </w:r>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Доступ к администрированию технических средств и систем, содержащим службы каталогов, должен быть предоставлен только Администратору ИБ.</w:t>
      </w:r>
    </w:p>
    <w:p w:rsidR="00FF1484" w:rsidRPr="00FF1484" w:rsidRDefault="006F36E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5" w:name="_Toc27209075"/>
      <w:r w:rsidR="00FF1484" w:rsidRPr="00FF1484">
        <w:rPr>
          <w:rFonts w:ascii="Times New Roman" w:eastAsia="Times New Roman" w:hAnsi="Times New Roman" w:cs="Times New Roman"/>
          <w:b/>
          <w:color w:val="000000"/>
          <w:sz w:val="28"/>
          <w:szCs w:val="28"/>
          <w:lang w:eastAsia="ru-RU"/>
        </w:rPr>
        <w:t xml:space="preserve">Правила и процедуры защиты обратной связи при вводе </w:t>
      </w:r>
      <w:proofErr w:type="spellStart"/>
      <w:r w:rsidR="00FF1484" w:rsidRPr="00FF1484">
        <w:rPr>
          <w:rFonts w:ascii="Times New Roman" w:eastAsia="Times New Roman" w:hAnsi="Times New Roman" w:cs="Times New Roman"/>
          <w:b/>
          <w:color w:val="000000"/>
          <w:sz w:val="28"/>
          <w:szCs w:val="28"/>
          <w:lang w:eastAsia="ru-RU"/>
        </w:rPr>
        <w:t>аутентификационной</w:t>
      </w:r>
      <w:proofErr w:type="spellEnd"/>
      <w:r w:rsidR="00FF1484" w:rsidRPr="00FF1484">
        <w:rPr>
          <w:rFonts w:ascii="Times New Roman" w:eastAsia="Times New Roman" w:hAnsi="Times New Roman" w:cs="Times New Roman"/>
          <w:b/>
          <w:color w:val="000000"/>
          <w:sz w:val="28"/>
          <w:szCs w:val="28"/>
          <w:lang w:eastAsia="ru-RU"/>
        </w:rPr>
        <w:t xml:space="preserve"> информации</w:t>
      </w:r>
      <w:bookmarkEnd w:id="75"/>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Администратор ИБ обеспечивает исключение отображения для пользователя ИС действительного значения </w:t>
      </w:r>
      <w:proofErr w:type="spellStart"/>
      <w:r w:rsidRPr="00FF1484">
        <w:rPr>
          <w:rFonts w:ascii="Times New Roman" w:eastAsia="Times New Roman" w:hAnsi="Times New Roman" w:cs="Times New Roman"/>
          <w:bCs/>
          <w:iCs/>
          <w:sz w:val="28"/>
          <w:szCs w:val="28"/>
          <w:lang w:eastAsia="ru-RU"/>
        </w:rPr>
        <w:t>аутентификационной</w:t>
      </w:r>
      <w:proofErr w:type="spellEnd"/>
      <w:r w:rsidRPr="00FF1484">
        <w:rPr>
          <w:rFonts w:ascii="Times New Roman" w:eastAsia="Times New Roman" w:hAnsi="Times New Roman" w:cs="Times New Roman"/>
          <w:bCs/>
          <w:iCs/>
          <w:sz w:val="28"/>
          <w:szCs w:val="28"/>
          <w:lang w:eastAsia="ru-RU"/>
        </w:rPr>
        <w:t xml:space="preserve"> информации (пароля) путем:</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и</w:t>
      </w:r>
      <w:r w:rsidR="00FF1484" w:rsidRPr="00055D5A">
        <w:rPr>
          <w:rFonts w:ascii="Times New Roman" w:eastAsia="Times New Roman" w:hAnsi="Times New Roman" w:cs="Times New Roman"/>
          <w:bCs/>
          <w:iCs/>
          <w:sz w:val="28"/>
          <w:szCs w:val="24"/>
          <w:lang w:eastAsia="x-none"/>
        </w:rPr>
        <w:t>спользования встроенных средств защиты обратной связи (вводимые символы отображаются условными знаками</w:t>
      </w:r>
      <w:proofErr w:type="gramStart"/>
      <w:r w:rsidR="00FF1484" w:rsidRPr="00055D5A">
        <w:rPr>
          <w:rFonts w:ascii="Times New Roman" w:eastAsia="Times New Roman" w:hAnsi="Times New Roman" w:cs="Times New Roman"/>
          <w:bCs/>
          <w:iCs/>
          <w:sz w:val="28"/>
          <w:szCs w:val="24"/>
          <w:lang w:eastAsia="x-none"/>
        </w:rPr>
        <w:t xml:space="preserve"> «*», «|»).</w:t>
      </w:r>
      <w:proofErr w:type="gramEnd"/>
    </w:p>
    <w:p w:rsidR="00FF1484" w:rsidRPr="00055D5A" w:rsidRDefault="00055D5A"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д</w:t>
      </w:r>
      <w:r w:rsidR="00FF1484" w:rsidRPr="00055D5A">
        <w:rPr>
          <w:rFonts w:ascii="Times New Roman" w:eastAsia="Times New Roman" w:hAnsi="Times New Roman" w:cs="Times New Roman"/>
          <w:bCs/>
          <w:iCs/>
          <w:sz w:val="28"/>
          <w:szCs w:val="24"/>
          <w:lang w:eastAsia="x-none"/>
        </w:rPr>
        <w:t>оработки прикладного программного обеспечения с целью установления средства защиты обратной связи (вводимые символы отображаются условными знаками</w:t>
      </w:r>
      <w:proofErr w:type="gramStart"/>
      <w:r w:rsidR="00FF1484" w:rsidRPr="00055D5A">
        <w:rPr>
          <w:rFonts w:ascii="Times New Roman" w:eastAsia="Times New Roman" w:hAnsi="Times New Roman" w:cs="Times New Roman"/>
          <w:bCs/>
          <w:iCs/>
          <w:sz w:val="28"/>
          <w:szCs w:val="24"/>
          <w:lang w:eastAsia="x-none"/>
        </w:rPr>
        <w:t xml:space="preserve"> «*», «|»).</w:t>
      </w:r>
      <w:proofErr w:type="gramEnd"/>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Пользователю ИС запрещается ввод </w:t>
      </w:r>
      <w:proofErr w:type="spellStart"/>
      <w:r w:rsidRPr="00FF1484">
        <w:rPr>
          <w:rFonts w:ascii="Times New Roman" w:eastAsia="Times New Roman" w:hAnsi="Times New Roman" w:cs="Times New Roman"/>
          <w:bCs/>
          <w:iCs/>
          <w:sz w:val="28"/>
          <w:szCs w:val="28"/>
          <w:lang w:eastAsia="ru-RU"/>
        </w:rPr>
        <w:t>аутентификационной</w:t>
      </w:r>
      <w:proofErr w:type="spellEnd"/>
      <w:r w:rsidRPr="00FF1484">
        <w:rPr>
          <w:rFonts w:ascii="Times New Roman" w:eastAsia="Times New Roman" w:hAnsi="Times New Roman" w:cs="Times New Roman"/>
          <w:bCs/>
          <w:iCs/>
          <w:sz w:val="28"/>
          <w:szCs w:val="28"/>
          <w:lang w:eastAsia="ru-RU"/>
        </w:rPr>
        <w:t xml:space="preserve"> информации в случае, если существует возможность наблюдения за вводом со стороны посетителей или посторонних лиц.</w:t>
      </w:r>
    </w:p>
    <w:p w:rsidR="00FF1484" w:rsidRPr="00FF1484" w:rsidRDefault="006F36E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6" w:name="_Toc27209076"/>
      <w:r w:rsidR="00FF1484" w:rsidRPr="00FF1484">
        <w:rPr>
          <w:rFonts w:ascii="Times New Roman" w:eastAsia="Times New Roman" w:hAnsi="Times New Roman" w:cs="Times New Roman"/>
          <w:b/>
          <w:color w:val="000000"/>
          <w:sz w:val="28"/>
          <w:szCs w:val="28"/>
          <w:lang w:eastAsia="ru-RU"/>
        </w:rPr>
        <w:t>Правила и процедуры идентификац</w:t>
      </w:r>
      <w:proofErr w:type="gramStart"/>
      <w:r w:rsidR="00FF1484" w:rsidRPr="00FF1484">
        <w:rPr>
          <w:rFonts w:ascii="Times New Roman" w:eastAsia="Times New Roman" w:hAnsi="Times New Roman" w:cs="Times New Roman"/>
          <w:b/>
          <w:color w:val="000000"/>
          <w:sz w:val="28"/>
          <w:szCs w:val="28"/>
          <w:lang w:eastAsia="ru-RU"/>
        </w:rPr>
        <w:t>ии и ау</w:t>
      </w:r>
      <w:proofErr w:type="gramEnd"/>
      <w:r w:rsidR="00FF1484" w:rsidRPr="00FF1484">
        <w:rPr>
          <w:rFonts w:ascii="Times New Roman" w:eastAsia="Times New Roman" w:hAnsi="Times New Roman" w:cs="Times New Roman"/>
          <w:b/>
          <w:color w:val="000000"/>
          <w:sz w:val="28"/>
          <w:szCs w:val="28"/>
          <w:lang w:eastAsia="ru-RU"/>
        </w:rPr>
        <w:t>тентификации внешних пользователей</w:t>
      </w:r>
      <w:bookmarkEnd w:id="76"/>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При необходимости в ИС может быть предоставлен доступ внешним пользователям.</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lastRenderedPageBreak/>
        <w:t>Внешним пользователем ИС является лицо, не относящееся к внутренним пользователям.</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Правила и процедуры доступа внешних пользователей идентичны правилам и процедурам доступа пользователей, являющихся работниками </w:t>
      </w:r>
      <w:r w:rsidR="004A1EFD">
        <w:rPr>
          <w:rFonts w:ascii="Times New Roman" w:eastAsia="Times New Roman" w:hAnsi="Times New Roman" w:cs="Times New Roman"/>
          <w:bCs/>
          <w:iCs/>
          <w:sz w:val="28"/>
          <w:szCs w:val="28"/>
          <w:lang w:eastAsia="ru-RU"/>
        </w:rPr>
        <w:t>Министерства</w:t>
      </w:r>
      <w:r w:rsidRPr="00FF1484">
        <w:rPr>
          <w:rFonts w:ascii="Times New Roman" w:eastAsia="Times New Roman" w:hAnsi="Times New Roman" w:cs="Times New Roman"/>
          <w:bCs/>
          <w:iCs/>
          <w:sz w:val="28"/>
          <w:szCs w:val="28"/>
          <w:lang w:eastAsia="ru-RU"/>
        </w:rPr>
        <w:t xml:space="preserve">. </w:t>
      </w:r>
    </w:p>
    <w:p w:rsidR="00FF1484" w:rsidRPr="00AB6063"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В качестве дополнительных мер идентификации внешних пользователей для каждого идентификатора должно быть добавлено наименование организации субъекта доступа.</w:t>
      </w:r>
    </w:p>
    <w:p w:rsidR="00627189" w:rsidRPr="00B278A8" w:rsidRDefault="006F36E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7" w:name="_Toc27209077"/>
      <w:r w:rsidR="00627189" w:rsidRPr="00B278A8">
        <w:rPr>
          <w:rFonts w:ascii="Times New Roman" w:eastAsia="Times New Roman" w:hAnsi="Times New Roman" w:cs="Times New Roman"/>
          <w:b/>
          <w:color w:val="000000"/>
          <w:sz w:val="28"/>
          <w:szCs w:val="28"/>
          <w:lang w:eastAsia="ru-RU"/>
        </w:rPr>
        <w:t xml:space="preserve">Управление учетными записями </w:t>
      </w:r>
      <w:r w:rsidR="00326709" w:rsidRPr="00B278A8">
        <w:rPr>
          <w:rFonts w:ascii="Times New Roman" w:eastAsia="Times New Roman" w:hAnsi="Times New Roman" w:cs="Times New Roman"/>
          <w:b/>
          <w:color w:val="000000"/>
          <w:sz w:val="28"/>
          <w:szCs w:val="28"/>
          <w:lang w:eastAsia="ru-RU"/>
        </w:rPr>
        <w:t>и</w:t>
      </w:r>
      <w:r w:rsidR="00627189" w:rsidRPr="00B278A8">
        <w:rPr>
          <w:rFonts w:ascii="Times New Roman" w:eastAsia="Times New Roman" w:hAnsi="Times New Roman" w:cs="Times New Roman"/>
          <w:b/>
          <w:color w:val="000000"/>
          <w:sz w:val="28"/>
          <w:szCs w:val="28"/>
          <w:lang w:eastAsia="ru-RU"/>
        </w:rPr>
        <w:t xml:space="preserve"> установление полномочий пользователей</w:t>
      </w:r>
      <w:bookmarkEnd w:id="77"/>
    </w:p>
    <w:p w:rsidR="00203AD0" w:rsidRDefault="00203AD0"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203AD0">
        <w:rPr>
          <w:rFonts w:ascii="Times New Roman" w:eastAsia="Times New Roman" w:hAnsi="Times New Roman" w:cs="Times New Roman"/>
          <w:bCs/>
          <w:iCs/>
          <w:sz w:val="28"/>
          <w:szCs w:val="28"/>
          <w:lang w:eastAsia="ru-RU"/>
        </w:rPr>
        <w:t xml:space="preserve">С целью ограничения доступа к информационным ресурсам, содержащим </w:t>
      </w:r>
      <w:r w:rsidR="00B3346A">
        <w:rPr>
          <w:rFonts w:ascii="Times New Roman" w:eastAsia="Times New Roman" w:hAnsi="Times New Roman" w:cs="Times New Roman"/>
          <w:bCs/>
          <w:iCs/>
          <w:sz w:val="28"/>
          <w:szCs w:val="28"/>
          <w:lang w:eastAsia="ru-RU"/>
        </w:rPr>
        <w:t>защищаемую информацию</w:t>
      </w:r>
      <w:r w:rsidRPr="00203AD0">
        <w:rPr>
          <w:rFonts w:ascii="Times New Roman" w:eastAsia="Times New Roman" w:hAnsi="Times New Roman" w:cs="Times New Roman"/>
          <w:bCs/>
          <w:iCs/>
          <w:sz w:val="28"/>
          <w:szCs w:val="28"/>
          <w:lang w:eastAsia="ru-RU"/>
        </w:rPr>
        <w:t xml:space="preserve">, устанавливается единая система паролирования, включающая в себя следующие основные пароли: пароль BIOS и личные пользовательские пароли: входа в операционную систему и прикладное </w:t>
      </w:r>
      <w:proofErr w:type="gramStart"/>
      <w:r w:rsidRPr="00203AD0">
        <w:rPr>
          <w:rFonts w:ascii="Times New Roman" w:eastAsia="Times New Roman" w:hAnsi="Times New Roman" w:cs="Times New Roman"/>
          <w:bCs/>
          <w:iCs/>
          <w:sz w:val="28"/>
          <w:szCs w:val="28"/>
          <w:lang w:eastAsia="ru-RU"/>
        </w:rPr>
        <w:t>ПО</w:t>
      </w:r>
      <w:proofErr w:type="gramEnd"/>
      <w:r w:rsidRPr="00203AD0">
        <w:rPr>
          <w:rFonts w:ascii="Times New Roman" w:eastAsia="Times New Roman" w:hAnsi="Times New Roman" w:cs="Times New Roman"/>
          <w:bCs/>
          <w:iCs/>
          <w:sz w:val="28"/>
          <w:szCs w:val="28"/>
          <w:lang w:eastAsia="ru-RU"/>
        </w:rPr>
        <w:t>.</w:t>
      </w:r>
    </w:p>
    <w:p w:rsidR="00203AD0" w:rsidRPr="00203AD0" w:rsidRDefault="00203AD0"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203AD0">
        <w:rPr>
          <w:rFonts w:ascii="Times New Roman" w:eastAsia="Times New Roman" w:hAnsi="Times New Roman" w:cs="Times New Roman"/>
          <w:bCs/>
          <w:iCs/>
          <w:sz w:val="28"/>
          <w:szCs w:val="28"/>
          <w:lang w:eastAsia="ru-RU"/>
        </w:rPr>
        <w:t>Идентификаторы для работы в ИС созда</w:t>
      </w:r>
      <w:r>
        <w:rPr>
          <w:rFonts w:ascii="Times New Roman" w:eastAsia="Times New Roman" w:hAnsi="Times New Roman" w:cs="Times New Roman"/>
          <w:bCs/>
          <w:iCs/>
          <w:sz w:val="28"/>
          <w:szCs w:val="28"/>
          <w:lang w:eastAsia="ru-RU"/>
        </w:rPr>
        <w:t>ются</w:t>
      </w:r>
      <w:r w:rsidRPr="00203AD0">
        <w:rPr>
          <w:rFonts w:ascii="Times New Roman" w:eastAsia="Times New Roman" w:hAnsi="Times New Roman" w:cs="Times New Roman"/>
          <w:bCs/>
          <w:iCs/>
          <w:sz w:val="28"/>
          <w:szCs w:val="28"/>
          <w:lang w:eastAsia="ru-RU"/>
        </w:rPr>
        <w:t xml:space="preserve"> таким образом, чтобы по идентификатору была понятна роль пользователя в информационной системе (например, «Пользователь»).</w:t>
      </w:r>
    </w:p>
    <w:p w:rsidR="005B0009" w:rsidRPr="005B0009" w:rsidRDefault="005B0009" w:rsidP="00CA4B29">
      <w:pPr>
        <w:spacing w:after="120"/>
        <w:ind w:firstLine="709"/>
        <w:jc w:val="both"/>
        <w:rPr>
          <w:rFonts w:ascii="Times New Roman" w:eastAsia="Times New Roman" w:hAnsi="Times New Roman" w:cs="Times New Roman"/>
          <w:bCs/>
          <w:iCs/>
          <w:sz w:val="28"/>
          <w:szCs w:val="24"/>
          <w:lang w:eastAsia="x-none"/>
        </w:rPr>
      </w:pPr>
    </w:p>
    <w:p w:rsidR="005B0009" w:rsidRPr="005B0009" w:rsidRDefault="005B0009" w:rsidP="005B0009">
      <w:pPr>
        <w:spacing w:after="120" w:line="360" w:lineRule="auto"/>
        <w:ind w:firstLine="709"/>
        <w:jc w:val="both"/>
        <w:rPr>
          <w:rFonts w:ascii="Times New Roman" w:eastAsia="Times New Roman" w:hAnsi="Times New Roman" w:cs="Times New Roman"/>
          <w:bCs/>
          <w:iCs/>
          <w:sz w:val="28"/>
          <w:szCs w:val="24"/>
          <w:lang w:eastAsia="x-none"/>
        </w:rPr>
      </w:pPr>
    </w:p>
    <w:p w:rsidR="00F74A6E" w:rsidRPr="00F74A6E" w:rsidRDefault="00F74A6E" w:rsidP="003D423D">
      <w:pPr>
        <w:keepNext/>
        <w:pageBreakBefore/>
        <w:numPr>
          <w:ilvl w:val="0"/>
          <w:numId w:val="1"/>
        </w:numPr>
        <w:tabs>
          <w:tab w:val="left" w:pos="426"/>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78" w:name="_Toc27209078"/>
      <w:r w:rsidRPr="00F74A6E">
        <w:rPr>
          <w:rFonts w:ascii="Times New Roman" w:eastAsia="Times New Roman" w:hAnsi="Times New Roman" w:cs="Times New Roman"/>
          <w:b/>
          <w:bCs/>
          <w:caps/>
          <w:kern w:val="32"/>
          <w:sz w:val="28"/>
          <w:szCs w:val="28"/>
          <w:lang w:eastAsia="ru-RU"/>
        </w:rPr>
        <w:lastRenderedPageBreak/>
        <w:t>Процедуры управления доступом субъектов доступа к объектам доступа</w:t>
      </w:r>
      <w:bookmarkEnd w:id="78"/>
    </w:p>
    <w:p w:rsidR="00895F28" w:rsidRPr="008A1624" w:rsidRDefault="006F36E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9" w:name="_Toc27209079"/>
      <w:r w:rsidR="00895F28" w:rsidRPr="008A1624">
        <w:rPr>
          <w:rFonts w:ascii="Times New Roman" w:eastAsia="Times New Roman" w:hAnsi="Times New Roman" w:cs="Times New Roman"/>
          <w:b/>
          <w:color w:val="000000"/>
          <w:sz w:val="28"/>
          <w:szCs w:val="28"/>
          <w:lang w:eastAsia="ru-RU"/>
        </w:rPr>
        <w:t xml:space="preserve">Назначение и область действия </w:t>
      </w:r>
      <w:r w:rsidR="00C13712">
        <w:rPr>
          <w:rFonts w:ascii="Times New Roman" w:eastAsia="Times New Roman" w:hAnsi="Times New Roman" w:cs="Times New Roman"/>
          <w:b/>
          <w:color w:val="000000"/>
          <w:sz w:val="28"/>
          <w:szCs w:val="28"/>
          <w:lang w:eastAsia="ru-RU"/>
        </w:rPr>
        <w:t>процедур</w:t>
      </w:r>
      <w:r w:rsidR="008A1624" w:rsidRPr="000C0532">
        <w:rPr>
          <w:rFonts w:ascii="Times New Roman" w:eastAsia="Times New Roman" w:hAnsi="Times New Roman" w:cs="Times New Roman"/>
          <w:b/>
          <w:color w:val="000000"/>
          <w:sz w:val="28"/>
          <w:szCs w:val="28"/>
          <w:lang w:eastAsia="ru-RU"/>
        </w:rPr>
        <w:t xml:space="preserve"> управления доступом</w:t>
      </w:r>
      <w:bookmarkEnd w:id="79"/>
    </w:p>
    <w:p w:rsidR="0014760B" w:rsidRPr="0014760B" w:rsidRDefault="0014760B" w:rsidP="006F36E8">
      <w:pPr>
        <w:spacing w:after="0"/>
        <w:ind w:firstLine="851"/>
        <w:jc w:val="both"/>
        <w:rPr>
          <w:rFonts w:ascii="Times New Roman" w:eastAsia="Times New Roman" w:hAnsi="Times New Roman" w:cs="Times New Roman"/>
          <w:bCs/>
          <w:iCs/>
          <w:sz w:val="28"/>
          <w:szCs w:val="28"/>
          <w:lang w:eastAsia="ru-RU"/>
        </w:rPr>
      </w:pPr>
      <w:r w:rsidRPr="0014760B">
        <w:rPr>
          <w:rFonts w:ascii="Times New Roman" w:eastAsia="Times New Roman" w:hAnsi="Times New Roman" w:cs="Times New Roman"/>
          <w:bCs/>
          <w:iCs/>
          <w:sz w:val="28"/>
          <w:szCs w:val="28"/>
          <w:lang w:eastAsia="ru-RU"/>
        </w:rPr>
        <w:t>Доступ субъектов доступа к объектам дост</w:t>
      </w:r>
      <w:r w:rsidR="0070095C">
        <w:rPr>
          <w:rFonts w:ascii="Times New Roman" w:eastAsia="Times New Roman" w:hAnsi="Times New Roman" w:cs="Times New Roman"/>
          <w:bCs/>
          <w:iCs/>
          <w:sz w:val="28"/>
          <w:szCs w:val="28"/>
          <w:lang w:eastAsia="ru-RU"/>
        </w:rPr>
        <w:t>упа ИС отражен в «Матрице</w:t>
      </w:r>
      <w:r w:rsidR="0070095C" w:rsidRPr="0070095C">
        <w:rPr>
          <w:rFonts w:ascii="Times New Roman" w:eastAsia="Times New Roman" w:hAnsi="Times New Roman" w:cs="Times New Roman"/>
          <w:bCs/>
          <w:iCs/>
          <w:sz w:val="28"/>
          <w:szCs w:val="28"/>
          <w:lang w:eastAsia="ru-RU"/>
        </w:rPr>
        <w:t xml:space="preserve"> доступа к защищаемой информации, обрабатываемой в информационной системе</w:t>
      </w:r>
      <w:r w:rsidR="0070095C">
        <w:rPr>
          <w:rFonts w:ascii="Times New Roman" w:eastAsia="Times New Roman" w:hAnsi="Times New Roman" w:cs="Times New Roman"/>
          <w:bCs/>
          <w:iCs/>
          <w:sz w:val="28"/>
          <w:szCs w:val="28"/>
          <w:lang w:eastAsia="ru-RU"/>
        </w:rPr>
        <w:t>».</w:t>
      </w:r>
    </w:p>
    <w:p w:rsidR="00974D32" w:rsidRPr="00974D32" w:rsidRDefault="00974D32"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sidRPr="00974D32">
        <w:rPr>
          <w:rFonts w:ascii="Times New Roman" w:eastAsia="Times New Roman" w:hAnsi="Times New Roman" w:cs="Times New Roman"/>
          <w:b/>
          <w:color w:val="000000"/>
          <w:sz w:val="28"/>
          <w:szCs w:val="28"/>
          <w:lang w:eastAsia="ru-RU"/>
        </w:rPr>
        <w:t> </w:t>
      </w:r>
      <w:bookmarkStart w:id="80" w:name="_Toc27209080"/>
      <w:r w:rsidRPr="00974D32">
        <w:rPr>
          <w:rFonts w:ascii="Times New Roman" w:eastAsia="Times New Roman" w:hAnsi="Times New Roman" w:cs="Times New Roman"/>
          <w:b/>
          <w:color w:val="000000"/>
          <w:sz w:val="28"/>
          <w:szCs w:val="28"/>
          <w:lang w:eastAsia="ru-RU"/>
        </w:rPr>
        <w:t>Правила и процедуры управления учетными записями пользователей</w:t>
      </w:r>
      <w:bookmarkEnd w:id="80"/>
    </w:p>
    <w:p w:rsidR="00974D32" w:rsidRPr="00974D32" w:rsidRDefault="00974D32"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xml:space="preserve">Пользователями ИС могут являться как штатные </w:t>
      </w:r>
      <w:r>
        <w:rPr>
          <w:rFonts w:ascii="Times New Roman" w:eastAsia="Times New Roman" w:hAnsi="Times New Roman" w:cs="Times New Roman"/>
          <w:bCs/>
          <w:iCs/>
          <w:sz w:val="28"/>
          <w:szCs w:val="28"/>
          <w:lang w:eastAsia="ru-RU"/>
        </w:rPr>
        <w:t xml:space="preserve">работники </w:t>
      </w:r>
      <w:r w:rsidR="00F55FFE">
        <w:rPr>
          <w:rFonts w:ascii="Times New Roman" w:eastAsia="Times New Roman" w:hAnsi="Times New Roman" w:cs="Times New Roman"/>
          <w:bCs/>
          <w:iCs/>
          <w:sz w:val="28"/>
          <w:szCs w:val="28"/>
          <w:lang w:eastAsia="ru-RU"/>
        </w:rPr>
        <w:t>Министерства</w:t>
      </w:r>
      <w:r w:rsidRPr="00B23665">
        <w:rPr>
          <w:rFonts w:ascii="Times New Roman" w:eastAsia="Times New Roman" w:hAnsi="Times New Roman" w:cs="Times New Roman"/>
          <w:bCs/>
          <w:iCs/>
          <w:sz w:val="28"/>
          <w:szCs w:val="28"/>
          <w:lang w:eastAsia="ru-RU"/>
        </w:rPr>
        <w:t>, так</w:t>
      </w:r>
      <w:r w:rsidRPr="00974D32">
        <w:rPr>
          <w:rFonts w:ascii="Times New Roman" w:eastAsia="Times New Roman" w:hAnsi="Times New Roman" w:cs="Times New Roman"/>
          <w:bCs/>
          <w:iCs/>
          <w:sz w:val="28"/>
          <w:szCs w:val="28"/>
          <w:lang w:eastAsia="ru-RU"/>
        </w:rPr>
        <w:t xml:space="preserve"> и внешние пользователи, в случае производственной необходимости.</w:t>
      </w:r>
    </w:p>
    <w:p w:rsidR="00974D32" w:rsidRDefault="00974D32"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Пользователи ИС должны иметь возможность работать только с теми средствами и ресурсами ИС, которые необходимы им для выполнения установленн</w:t>
      </w:r>
      <w:r>
        <w:rPr>
          <w:rFonts w:ascii="Times New Roman" w:eastAsia="Times New Roman" w:hAnsi="Times New Roman" w:cs="Times New Roman"/>
          <w:bCs/>
          <w:iCs/>
          <w:sz w:val="28"/>
          <w:szCs w:val="28"/>
          <w:lang w:eastAsia="ru-RU"/>
        </w:rPr>
        <w:t>ых функциональных обязанностей.</w:t>
      </w:r>
    </w:p>
    <w:p w:rsidR="005D4245" w:rsidRDefault="005D4245"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5D4245">
        <w:rPr>
          <w:rFonts w:ascii="Times New Roman" w:eastAsia="Times New Roman" w:hAnsi="Times New Roman" w:cs="Times New Roman"/>
          <w:bCs/>
          <w:iCs/>
          <w:sz w:val="28"/>
          <w:szCs w:val="28"/>
          <w:lang w:eastAsia="ru-RU"/>
        </w:rPr>
        <w:t>За создание/изменение/удаление</w:t>
      </w:r>
      <w:r>
        <w:rPr>
          <w:rFonts w:ascii="Times New Roman" w:eastAsia="Times New Roman" w:hAnsi="Times New Roman" w:cs="Times New Roman"/>
          <w:bCs/>
          <w:iCs/>
          <w:sz w:val="28"/>
          <w:szCs w:val="28"/>
          <w:lang w:eastAsia="ru-RU"/>
        </w:rPr>
        <w:t xml:space="preserve"> учетных записей в ИС отвечает А</w:t>
      </w:r>
      <w:r w:rsidRPr="005D4245">
        <w:rPr>
          <w:rFonts w:ascii="Times New Roman" w:eastAsia="Times New Roman" w:hAnsi="Times New Roman" w:cs="Times New Roman"/>
          <w:bCs/>
          <w:iCs/>
          <w:sz w:val="28"/>
          <w:szCs w:val="28"/>
          <w:lang w:eastAsia="ru-RU"/>
        </w:rPr>
        <w:t xml:space="preserve">дминистратор </w:t>
      </w:r>
      <w:r>
        <w:rPr>
          <w:rFonts w:ascii="Times New Roman" w:eastAsia="Times New Roman" w:hAnsi="Times New Roman" w:cs="Times New Roman"/>
          <w:bCs/>
          <w:iCs/>
          <w:sz w:val="28"/>
          <w:szCs w:val="28"/>
          <w:lang w:eastAsia="ru-RU"/>
        </w:rPr>
        <w:t>ИБ</w:t>
      </w:r>
      <w:r w:rsidRPr="005D4245">
        <w:rPr>
          <w:rFonts w:ascii="Times New Roman" w:eastAsia="Times New Roman" w:hAnsi="Times New Roman" w:cs="Times New Roman"/>
          <w:bCs/>
          <w:iCs/>
          <w:sz w:val="28"/>
          <w:szCs w:val="28"/>
          <w:lang w:eastAsia="ru-RU"/>
        </w:rPr>
        <w:t>. Администратор безопасности не реже 1-го раза в квартал проводит контроль актуальности учётных записей в ИС. Неактуальные учётные записи в информационной системе удаляются.</w:t>
      </w:r>
      <w:r w:rsidR="00B97800" w:rsidRPr="00B97800">
        <w:rPr>
          <w:rFonts w:ascii="Times New Roman" w:eastAsia="Times New Roman" w:hAnsi="Times New Roman" w:cs="Times New Roman"/>
          <w:bCs/>
          <w:iCs/>
          <w:sz w:val="28"/>
          <w:szCs w:val="28"/>
          <w:lang w:eastAsia="ru-RU"/>
        </w:rPr>
        <w:t xml:space="preserve"> В ИС не должно быть неиспользуемых учетных записей или учетных записей с истекшим сроком действия, регламентированным настоящими Правилами.</w:t>
      </w:r>
    </w:p>
    <w:p w:rsidR="00974D32" w:rsidRDefault="00974D32"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C9348D">
        <w:rPr>
          <w:rFonts w:ascii="Times New Roman" w:eastAsia="Times New Roman" w:hAnsi="Times New Roman" w:cs="Times New Roman"/>
          <w:bCs/>
          <w:iCs/>
          <w:sz w:val="28"/>
          <w:szCs w:val="28"/>
          <w:lang w:eastAsia="ru-RU"/>
        </w:rPr>
        <w:t> </w:t>
      </w:r>
      <w:r w:rsidRPr="00974D32">
        <w:rPr>
          <w:rFonts w:ascii="Times New Roman" w:eastAsia="Times New Roman" w:hAnsi="Times New Roman" w:cs="Times New Roman"/>
          <w:bCs/>
          <w:iCs/>
          <w:sz w:val="28"/>
          <w:szCs w:val="28"/>
          <w:lang w:eastAsia="ru-RU"/>
        </w:rPr>
        <w:t xml:space="preserve">По умолчанию, все создаваемые </w:t>
      </w:r>
      <w:r>
        <w:rPr>
          <w:rFonts w:ascii="Times New Roman" w:eastAsia="Times New Roman" w:hAnsi="Times New Roman" w:cs="Times New Roman"/>
          <w:bCs/>
          <w:iCs/>
          <w:sz w:val="28"/>
          <w:szCs w:val="28"/>
          <w:lang w:eastAsia="ru-RU"/>
        </w:rPr>
        <w:t>Администратором ИБ</w:t>
      </w:r>
      <w:r w:rsidRPr="00974D32">
        <w:rPr>
          <w:rFonts w:ascii="Times New Roman" w:eastAsia="Times New Roman" w:hAnsi="Times New Roman" w:cs="Times New Roman"/>
          <w:bCs/>
          <w:iCs/>
          <w:sz w:val="28"/>
          <w:szCs w:val="28"/>
          <w:lang w:eastAsia="ru-RU"/>
        </w:rPr>
        <w:t xml:space="preserve"> учетные записи являются учетными записями внутренних пользователей.</w:t>
      </w:r>
    </w:p>
    <w:p w:rsidR="00FA6F42" w:rsidRPr="00FA6F42" w:rsidRDefault="00FA6F42"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t xml:space="preserve">В </w:t>
      </w:r>
      <w:r w:rsidRPr="00B23665">
        <w:rPr>
          <w:rFonts w:ascii="Times New Roman" w:eastAsia="Times New Roman" w:hAnsi="Times New Roman" w:cs="Times New Roman"/>
          <w:bCs/>
          <w:iCs/>
          <w:sz w:val="28"/>
          <w:szCs w:val="28"/>
          <w:lang w:eastAsia="ru-RU"/>
        </w:rPr>
        <w:t xml:space="preserve">ИС </w:t>
      </w:r>
      <w:r w:rsidR="004A1EFD">
        <w:rPr>
          <w:rFonts w:ascii="Times New Roman" w:eastAsia="Times New Roman" w:hAnsi="Times New Roman" w:cs="Times New Roman"/>
          <w:bCs/>
          <w:iCs/>
          <w:sz w:val="28"/>
          <w:szCs w:val="28"/>
          <w:lang w:eastAsia="ru-RU"/>
        </w:rPr>
        <w:t>Министерства</w:t>
      </w:r>
      <w:r w:rsidR="004A1EFD" w:rsidRPr="00FA6F42">
        <w:rPr>
          <w:rFonts w:ascii="Times New Roman" w:eastAsia="Times New Roman" w:hAnsi="Times New Roman" w:cs="Times New Roman"/>
          <w:bCs/>
          <w:iCs/>
          <w:sz w:val="28"/>
          <w:szCs w:val="28"/>
          <w:lang w:eastAsia="ru-RU"/>
        </w:rPr>
        <w:t xml:space="preserve"> </w:t>
      </w:r>
      <w:r w:rsidRPr="00FA6F42">
        <w:rPr>
          <w:rFonts w:ascii="Times New Roman" w:eastAsia="Times New Roman" w:hAnsi="Times New Roman" w:cs="Times New Roman"/>
          <w:bCs/>
          <w:iCs/>
          <w:sz w:val="28"/>
          <w:szCs w:val="28"/>
          <w:lang w:eastAsia="ru-RU"/>
        </w:rPr>
        <w:t xml:space="preserve">разрешается </w:t>
      </w:r>
      <w:r>
        <w:rPr>
          <w:rFonts w:ascii="Times New Roman" w:eastAsia="Times New Roman" w:hAnsi="Times New Roman" w:cs="Times New Roman"/>
          <w:bCs/>
          <w:iCs/>
          <w:sz w:val="28"/>
          <w:szCs w:val="28"/>
          <w:lang w:eastAsia="ru-RU"/>
        </w:rPr>
        <w:t xml:space="preserve">по умолчанию </w:t>
      </w:r>
      <w:r w:rsidRPr="00FA6F42">
        <w:rPr>
          <w:rFonts w:ascii="Times New Roman" w:eastAsia="Times New Roman" w:hAnsi="Times New Roman" w:cs="Times New Roman"/>
          <w:bCs/>
          <w:iCs/>
          <w:sz w:val="28"/>
          <w:szCs w:val="28"/>
          <w:lang w:eastAsia="ru-RU"/>
        </w:rPr>
        <w:t xml:space="preserve">использовать </w:t>
      </w:r>
      <w:r w:rsidR="00D02F4A" w:rsidRPr="00D02F4A">
        <w:rPr>
          <w:rFonts w:ascii="Times New Roman" w:eastAsia="Times New Roman" w:hAnsi="Times New Roman" w:cs="Times New Roman"/>
          <w:b/>
          <w:bCs/>
          <w:iCs/>
          <w:sz w:val="28"/>
          <w:szCs w:val="28"/>
          <w:lang w:eastAsia="ru-RU"/>
        </w:rPr>
        <w:t>основные</w:t>
      </w:r>
      <w:r w:rsidRPr="00FA6F42">
        <w:rPr>
          <w:rFonts w:ascii="Times New Roman" w:eastAsia="Times New Roman" w:hAnsi="Times New Roman" w:cs="Times New Roman"/>
          <w:bCs/>
          <w:iCs/>
          <w:sz w:val="28"/>
          <w:szCs w:val="28"/>
          <w:lang w:eastAsia="ru-RU"/>
        </w:rPr>
        <w:t xml:space="preserve"> типы учётных записей:</w:t>
      </w:r>
    </w:p>
    <w:p w:rsidR="00FA6F42" w:rsidRPr="00FA6F42" w:rsidRDefault="00FA6F42"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t>Администратор</w:t>
      </w:r>
      <w:r w:rsidR="00CB0F5A">
        <w:rPr>
          <w:rFonts w:ascii="Times New Roman" w:eastAsia="Times New Roman" w:hAnsi="Times New Roman" w:cs="Times New Roman"/>
          <w:bCs/>
          <w:iCs/>
          <w:sz w:val="28"/>
          <w:szCs w:val="28"/>
          <w:lang w:eastAsia="ru-RU"/>
        </w:rPr>
        <w:t>;</w:t>
      </w:r>
    </w:p>
    <w:p w:rsidR="00FA6F42" w:rsidRPr="006D6F5C" w:rsidRDefault="00FA6F42"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t>Пользователь</w:t>
      </w:r>
      <w:r w:rsidR="00C9348D">
        <w:rPr>
          <w:rFonts w:ascii="Times New Roman" w:eastAsia="Times New Roman" w:hAnsi="Times New Roman" w:cs="Times New Roman"/>
          <w:bCs/>
          <w:iCs/>
          <w:sz w:val="28"/>
          <w:szCs w:val="28"/>
          <w:lang w:eastAsia="ru-RU"/>
        </w:rPr>
        <w:t>.</w:t>
      </w:r>
    </w:p>
    <w:p w:rsidR="00FA6F42" w:rsidRPr="00FA6F42" w:rsidRDefault="00CB0F5A"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Учётная запись </w:t>
      </w:r>
      <w:r w:rsidRPr="00CB0F5A">
        <w:rPr>
          <w:rFonts w:ascii="Times New Roman" w:eastAsia="Times New Roman" w:hAnsi="Times New Roman" w:cs="Times New Roman"/>
          <w:b/>
          <w:bCs/>
          <w:iCs/>
          <w:sz w:val="28"/>
          <w:szCs w:val="28"/>
          <w:lang w:eastAsia="ru-RU"/>
        </w:rPr>
        <w:t>«</w:t>
      </w:r>
      <w:r w:rsidR="00FA6F42" w:rsidRPr="00FA6F42">
        <w:rPr>
          <w:rFonts w:ascii="Times New Roman" w:eastAsia="Times New Roman" w:hAnsi="Times New Roman" w:cs="Times New Roman"/>
          <w:b/>
          <w:bCs/>
          <w:iCs/>
          <w:sz w:val="28"/>
          <w:szCs w:val="28"/>
          <w:lang w:eastAsia="ru-RU"/>
        </w:rPr>
        <w:t>Администратор</w:t>
      </w:r>
      <w:r>
        <w:rPr>
          <w:rFonts w:ascii="Times New Roman" w:eastAsia="Times New Roman" w:hAnsi="Times New Roman" w:cs="Times New Roman"/>
          <w:b/>
          <w:bCs/>
          <w:iCs/>
          <w:sz w:val="28"/>
          <w:szCs w:val="28"/>
          <w:lang w:eastAsia="ru-RU"/>
        </w:rPr>
        <w:t>»</w:t>
      </w:r>
      <w:r w:rsidR="00FA6F42" w:rsidRPr="00FA6F42">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Cs/>
          <w:iCs/>
          <w:sz w:val="28"/>
          <w:szCs w:val="28"/>
          <w:lang w:eastAsia="ru-RU"/>
        </w:rPr>
        <w:t>используется А</w:t>
      </w:r>
      <w:r w:rsidR="00FA6F42" w:rsidRPr="00FA6F42">
        <w:rPr>
          <w:rFonts w:ascii="Times New Roman" w:eastAsia="Times New Roman" w:hAnsi="Times New Roman" w:cs="Times New Roman"/>
          <w:bCs/>
          <w:iCs/>
          <w:sz w:val="28"/>
          <w:szCs w:val="28"/>
          <w:lang w:eastAsia="ru-RU"/>
        </w:rPr>
        <w:t xml:space="preserve">дминистратором </w:t>
      </w:r>
      <w:r>
        <w:rPr>
          <w:rFonts w:ascii="Times New Roman" w:eastAsia="Times New Roman" w:hAnsi="Times New Roman" w:cs="Times New Roman"/>
          <w:bCs/>
          <w:iCs/>
          <w:sz w:val="28"/>
          <w:szCs w:val="28"/>
          <w:lang w:eastAsia="ru-RU"/>
        </w:rPr>
        <w:t>ИБ</w:t>
      </w:r>
      <w:r w:rsidR="00FA6F42" w:rsidRPr="00FA6F42">
        <w:rPr>
          <w:rFonts w:ascii="Times New Roman" w:eastAsia="Times New Roman" w:hAnsi="Times New Roman" w:cs="Times New Roman"/>
          <w:bCs/>
          <w:iCs/>
          <w:sz w:val="28"/>
          <w:szCs w:val="28"/>
          <w:lang w:eastAsia="ru-RU"/>
        </w:rPr>
        <w:t xml:space="preserve"> для настройки средств защиты и параметров работы операционной системы. </w:t>
      </w:r>
    </w:p>
    <w:p w:rsidR="00FA6F42" w:rsidRPr="00FA6F42" w:rsidRDefault="00FA6F42" w:rsidP="00CB0F5A">
      <w:pPr>
        <w:tabs>
          <w:tab w:val="left" w:pos="1560"/>
        </w:tabs>
        <w:spacing w:after="0"/>
        <w:ind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t xml:space="preserve">Учётная запись </w:t>
      </w:r>
      <w:r w:rsidR="00CB0F5A" w:rsidRPr="00CB0F5A">
        <w:rPr>
          <w:rFonts w:ascii="Times New Roman" w:eastAsia="Times New Roman" w:hAnsi="Times New Roman" w:cs="Times New Roman"/>
          <w:b/>
          <w:bCs/>
          <w:iCs/>
          <w:sz w:val="28"/>
          <w:szCs w:val="28"/>
          <w:lang w:eastAsia="ru-RU"/>
        </w:rPr>
        <w:t>«</w:t>
      </w:r>
      <w:r w:rsidR="00D02F4A" w:rsidRPr="00CB0F5A">
        <w:rPr>
          <w:rFonts w:ascii="Times New Roman" w:eastAsia="Times New Roman" w:hAnsi="Times New Roman" w:cs="Times New Roman"/>
          <w:b/>
          <w:bCs/>
          <w:iCs/>
          <w:sz w:val="28"/>
          <w:szCs w:val="28"/>
          <w:lang w:eastAsia="ru-RU"/>
        </w:rPr>
        <w:t>Пользователь</w:t>
      </w:r>
      <w:r w:rsidR="00CB0F5A">
        <w:rPr>
          <w:rFonts w:ascii="Times New Roman" w:eastAsia="Times New Roman" w:hAnsi="Times New Roman" w:cs="Times New Roman"/>
          <w:b/>
          <w:bCs/>
          <w:iCs/>
          <w:sz w:val="28"/>
          <w:szCs w:val="28"/>
          <w:lang w:eastAsia="ru-RU"/>
        </w:rPr>
        <w:t>»</w:t>
      </w:r>
      <w:r w:rsidR="00D02F4A" w:rsidRPr="00FA6F42">
        <w:rPr>
          <w:rFonts w:ascii="Times New Roman" w:eastAsia="Times New Roman" w:hAnsi="Times New Roman" w:cs="Times New Roman"/>
          <w:b/>
          <w:bCs/>
          <w:iCs/>
          <w:sz w:val="28"/>
          <w:szCs w:val="28"/>
          <w:lang w:eastAsia="ru-RU"/>
        </w:rPr>
        <w:t xml:space="preserve"> </w:t>
      </w:r>
      <w:r w:rsidRPr="00FA6F42">
        <w:rPr>
          <w:rFonts w:ascii="Times New Roman" w:eastAsia="Times New Roman" w:hAnsi="Times New Roman" w:cs="Times New Roman"/>
          <w:bCs/>
          <w:iCs/>
          <w:sz w:val="28"/>
          <w:szCs w:val="28"/>
          <w:lang w:eastAsia="ru-RU"/>
        </w:rPr>
        <w:t>используется для выполнения всех видов работ, не связанных с администрированием ИС. Права доступа для данной учётной записи настраиваются таким образом, чтобы пользователи ИС, работающие под данной учётной записью, не имели возможность (случайно или преднамеренно) изменить настройки средств защиты информации, параметры работы операционной системы или установки в операционной системе новых программ.</w:t>
      </w:r>
    </w:p>
    <w:p w:rsidR="00FA6F42" w:rsidRPr="00FA6F42" w:rsidRDefault="00FA6F42" w:rsidP="00CB0F5A">
      <w:pPr>
        <w:tabs>
          <w:tab w:val="left" w:pos="1560"/>
        </w:tabs>
        <w:spacing w:after="0"/>
        <w:ind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lastRenderedPageBreak/>
        <w:t xml:space="preserve">Встроенная учётная запись операционной системы </w:t>
      </w:r>
      <w:r w:rsidR="00CB0F5A" w:rsidRPr="00CB0F5A">
        <w:rPr>
          <w:rFonts w:ascii="Times New Roman" w:eastAsia="Times New Roman" w:hAnsi="Times New Roman" w:cs="Times New Roman"/>
          <w:b/>
          <w:bCs/>
          <w:iCs/>
          <w:sz w:val="28"/>
          <w:szCs w:val="28"/>
          <w:lang w:eastAsia="ru-RU"/>
        </w:rPr>
        <w:t>«Г</w:t>
      </w:r>
      <w:r w:rsidR="00CB0F5A">
        <w:rPr>
          <w:rFonts w:ascii="Times New Roman" w:eastAsia="Times New Roman" w:hAnsi="Times New Roman" w:cs="Times New Roman"/>
          <w:b/>
          <w:bCs/>
          <w:iCs/>
          <w:sz w:val="28"/>
          <w:szCs w:val="28"/>
          <w:lang w:eastAsia="ru-RU"/>
        </w:rPr>
        <w:t>ость»</w:t>
      </w:r>
      <w:r w:rsidRPr="00FA6F42">
        <w:rPr>
          <w:rFonts w:ascii="Times New Roman" w:eastAsia="Times New Roman" w:hAnsi="Times New Roman" w:cs="Times New Roman"/>
          <w:b/>
          <w:bCs/>
          <w:iCs/>
          <w:sz w:val="28"/>
          <w:szCs w:val="28"/>
          <w:lang w:eastAsia="ru-RU"/>
        </w:rPr>
        <w:t xml:space="preserve"> </w:t>
      </w:r>
      <w:r w:rsidR="00CB0F5A">
        <w:rPr>
          <w:rFonts w:ascii="Times New Roman" w:eastAsia="Times New Roman" w:hAnsi="Times New Roman" w:cs="Times New Roman"/>
          <w:bCs/>
          <w:iCs/>
          <w:sz w:val="28"/>
          <w:szCs w:val="28"/>
          <w:lang w:eastAsia="ru-RU"/>
        </w:rPr>
        <w:t>отключается А</w:t>
      </w:r>
      <w:r w:rsidRPr="00FA6F42">
        <w:rPr>
          <w:rFonts w:ascii="Times New Roman" w:eastAsia="Times New Roman" w:hAnsi="Times New Roman" w:cs="Times New Roman"/>
          <w:bCs/>
          <w:iCs/>
          <w:sz w:val="28"/>
          <w:szCs w:val="28"/>
          <w:lang w:eastAsia="ru-RU"/>
        </w:rPr>
        <w:t xml:space="preserve">дминистратором </w:t>
      </w:r>
      <w:r w:rsidR="00CB0F5A">
        <w:rPr>
          <w:rFonts w:ascii="Times New Roman" w:eastAsia="Times New Roman" w:hAnsi="Times New Roman" w:cs="Times New Roman"/>
          <w:bCs/>
          <w:iCs/>
          <w:sz w:val="28"/>
          <w:szCs w:val="28"/>
          <w:lang w:eastAsia="ru-RU"/>
        </w:rPr>
        <w:t>ИБ</w:t>
      </w:r>
      <w:r w:rsidRPr="00FA6F42">
        <w:rPr>
          <w:rFonts w:ascii="Times New Roman" w:eastAsia="Times New Roman" w:hAnsi="Times New Roman" w:cs="Times New Roman"/>
          <w:bCs/>
          <w:iCs/>
          <w:sz w:val="28"/>
          <w:szCs w:val="28"/>
          <w:lang w:eastAsia="ru-RU"/>
        </w:rPr>
        <w:t xml:space="preserve">. Создание иных учётных записей в ИС не предусмотрено. </w:t>
      </w:r>
    </w:p>
    <w:p w:rsidR="00FA6F42" w:rsidRPr="00FA6F42" w:rsidRDefault="00FA6F4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t xml:space="preserve">При создании Администратором ИБ </w:t>
      </w:r>
      <w:r w:rsidR="00D02F4A" w:rsidRPr="00D02F4A">
        <w:rPr>
          <w:rFonts w:ascii="Times New Roman" w:eastAsia="Times New Roman" w:hAnsi="Times New Roman" w:cs="Times New Roman"/>
          <w:b/>
          <w:bCs/>
          <w:iCs/>
          <w:sz w:val="28"/>
          <w:szCs w:val="28"/>
          <w:lang w:eastAsia="ru-RU"/>
        </w:rPr>
        <w:t>дополнительных</w:t>
      </w:r>
      <w:r w:rsidR="00D02F4A">
        <w:rPr>
          <w:rFonts w:ascii="Times New Roman" w:eastAsia="Times New Roman" w:hAnsi="Times New Roman" w:cs="Times New Roman"/>
          <w:bCs/>
          <w:iCs/>
          <w:sz w:val="28"/>
          <w:szCs w:val="28"/>
          <w:lang w:eastAsia="ru-RU"/>
        </w:rPr>
        <w:t xml:space="preserve"> </w:t>
      </w:r>
      <w:r w:rsidRPr="00FA6F42">
        <w:rPr>
          <w:rFonts w:ascii="Times New Roman" w:eastAsia="Times New Roman" w:hAnsi="Times New Roman" w:cs="Times New Roman"/>
          <w:bCs/>
          <w:iCs/>
          <w:sz w:val="28"/>
          <w:szCs w:val="28"/>
          <w:lang w:eastAsia="ru-RU"/>
        </w:rPr>
        <w:t>учетных записей, не принадлежа</w:t>
      </w:r>
      <w:r w:rsidR="00D02F4A">
        <w:rPr>
          <w:rFonts w:ascii="Times New Roman" w:eastAsia="Times New Roman" w:hAnsi="Times New Roman" w:cs="Times New Roman"/>
          <w:bCs/>
          <w:iCs/>
          <w:sz w:val="28"/>
          <w:szCs w:val="28"/>
          <w:lang w:eastAsia="ru-RU"/>
        </w:rPr>
        <w:t xml:space="preserve">щих работникам </w:t>
      </w:r>
      <w:r w:rsidR="00F55FFE">
        <w:rPr>
          <w:rFonts w:ascii="Times New Roman" w:eastAsia="Times New Roman" w:hAnsi="Times New Roman" w:cs="Times New Roman"/>
          <w:bCs/>
          <w:iCs/>
          <w:sz w:val="28"/>
          <w:szCs w:val="28"/>
          <w:lang w:eastAsia="ru-RU"/>
        </w:rPr>
        <w:t>Министерства</w:t>
      </w:r>
      <w:r w:rsidRPr="00B23665">
        <w:rPr>
          <w:rFonts w:ascii="Times New Roman" w:eastAsia="Times New Roman" w:hAnsi="Times New Roman" w:cs="Times New Roman"/>
          <w:bCs/>
          <w:iCs/>
          <w:sz w:val="28"/>
          <w:szCs w:val="28"/>
          <w:lang w:eastAsia="ru-RU"/>
        </w:rPr>
        <w:t>, в</w:t>
      </w:r>
      <w:r w:rsidRPr="00FA6F42">
        <w:rPr>
          <w:rFonts w:ascii="Times New Roman" w:eastAsia="Times New Roman" w:hAnsi="Times New Roman" w:cs="Times New Roman"/>
          <w:bCs/>
          <w:iCs/>
          <w:sz w:val="28"/>
          <w:szCs w:val="28"/>
          <w:lang w:eastAsia="ru-RU"/>
        </w:rPr>
        <w:t xml:space="preserve"> описании учетной записи должна быть добавлена информация о типе создаваемой учетной записи (внешний пользователь; системная, приложения; гостевая (анонимная), временная и (или) иной тип записи).</w:t>
      </w:r>
    </w:p>
    <w:p w:rsidR="00974D32" w:rsidRPr="00974D32" w:rsidRDefault="00974D32" w:rsidP="003D423D">
      <w:pPr>
        <w:numPr>
          <w:ilvl w:val="2"/>
          <w:numId w:val="2"/>
        </w:numPr>
        <w:tabs>
          <w:tab w:val="left" w:pos="1560"/>
          <w:tab w:val="left" w:pos="1701"/>
        </w:tabs>
        <w:spacing w:after="12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Для разграничения прав доступа к ресурсам ИС могут использоваться следующие методы разграничения доступа:</w:t>
      </w:r>
    </w:p>
    <w:p w:rsidR="00974D32" w:rsidRPr="00974D32" w:rsidRDefault="00974D32" w:rsidP="003D423D">
      <w:pPr>
        <w:numPr>
          <w:ilvl w:val="0"/>
          <w:numId w:val="4"/>
        </w:numPr>
        <w:tabs>
          <w:tab w:val="left" w:pos="993"/>
        </w:tabs>
        <w:spacing w:after="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w:t>
      </w:r>
      <w:proofErr w:type="gramStart"/>
      <w:r>
        <w:rPr>
          <w:rFonts w:ascii="Times New Roman" w:eastAsia="Times New Roman" w:hAnsi="Times New Roman" w:cs="Times New Roman"/>
          <w:bCs/>
          <w:iCs/>
          <w:sz w:val="28"/>
          <w:szCs w:val="28"/>
          <w:lang w:eastAsia="ru-RU"/>
        </w:rPr>
        <w:t>д</w:t>
      </w:r>
      <w:r w:rsidRPr="00974D32">
        <w:rPr>
          <w:rFonts w:ascii="Times New Roman" w:eastAsia="Times New Roman" w:hAnsi="Times New Roman" w:cs="Times New Roman"/>
          <w:bCs/>
          <w:iCs/>
          <w:sz w:val="28"/>
          <w:szCs w:val="28"/>
          <w:lang w:eastAsia="ru-RU"/>
        </w:rPr>
        <w:t>искреционный</w:t>
      </w:r>
      <w:proofErr w:type="gramEnd"/>
      <w:r w:rsidRPr="00974D32">
        <w:rPr>
          <w:rFonts w:ascii="Times New Roman" w:eastAsia="Times New Roman" w:hAnsi="Times New Roman" w:cs="Times New Roman"/>
          <w:bCs/>
          <w:iCs/>
          <w:sz w:val="28"/>
          <w:szCs w:val="28"/>
          <w:lang w:eastAsia="ru-RU"/>
        </w:rPr>
        <w:t xml:space="preserve"> (управление доступом для ин</w:t>
      </w:r>
      <w:r w:rsidR="00CB0F5A">
        <w:rPr>
          <w:rFonts w:ascii="Times New Roman" w:eastAsia="Times New Roman" w:hAnsi="Times New Roman" w:cs="Times New Roman"/>
          <w:bCs/>
          <w:iCs/>
          <w:sz w:val="28"/>
          <w:szCs w:val="28"/>
          <w:lang w:eastAsia="ru-RU"/>
        </w:rPr>
        <w:t>дивидуального субъекта доступа);</w:t>
      </w:r>
    </w:p>
    <w:p w:rsidR="00974D32" w:rsidRPr="00974D32" w:rsidRDefault="00974D32" w:rsidP="003D423D">
      <w:pPr>
        <w:numPr>
          <w:ilvl w:val="0"/>
          <w:numId w:val="4"/>
        </w:numPr>
        <w:tabs>
          <w:tab w:val="left" w:pos="993"/>
        </w:tabs>
        <w:spacing w:after="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w:t>
      </w:r>
      <w:proofErr w:type="gramStart"/>
      <w:r>
        <w:rPr>
          <w:rFonts w:ascii="Times New Roman" w:eastAsia="Times New Roman" w:hAnsi="Times New Roman" w:cs="Times New Roman"/>
          <w:bCs/>
          <w:iCs/>
          <w:sz w:val="28"/>
          <w:szCs w:val="28"/>
          <w:lang w:eastAsia="ru-RU"/>
        </w:rPr>
        <w:t>р</w:t>
      </w:r>
      <w:r w:rsidRPr="00974D32">
        <w:rPr>
          <w:rFonts w:ascii="Times New Roman" w:eastAsia="Times New Roman" w:hAnsi="Times New Roman" w:cs="Times New Roman"/>
          <w:bCs/>
          <w:iCs/>
          <w:sz w:val="28"/>
          <w:szCs w:val="28"/>
          <w:lang w:eastAsia="ru-RU"/>
        </w:rPr>
        <w:t>олевой</w:t>
      </w:r>
      <w:proofErr w:type="gramEnd"/>
      <w:r w:rsidRPr="00974D32">
        <w:rPr>
          <w:rFonts w:ascii="Times New Roman" w:eastAsia="Times New Roman" w:hAnsi="Times New Roman" w:cs="Times New Roman"/>
          <w:bCs/>
          <w:iCs/>
          <w:sz w:val="28"/>
          <w:szCs w:val="28"/>
          <w:lang w:eastAsia="ru-RU"/>
        </w:rPr>
        <w:t xml:space="preserve"> (управление доступо</w:t>
      </w:r>
      <w:r w:rsidR="00CB0F5A">
        <w:rPr>
          <w:rFonts w:ascii="Times New Roman" w:eastAsia="Times New Roman" w:hAnsi="Times New Roman" w:cs="Times New Roman"/>
          <w:bCs/>
          <w:iCs/>
          <w:sz w:val="28"/>
          <w:szCs w:val="28"/>
          <w:lang w:eastAsia="ru-RU"/>
        </w:rPr>
        <w:t>м по группам субъектов доступа);</w:t>
      </w:r>
    </w:p>
    <w:p w:rsidR="00974D32" w:rsidRPr="00974D32" w:rsidRDefault="00974D32" w:rsidP="003D423D">
      <w:pPr>
        <w:numPr>
          <w:ilvl w:val="0"/>
          <w:numId w:val="4"/>
        </w:numPr>
        <w:tabs>
          <w:tab w:val="left" w:pos="993"/>
        </w:tabs>
        <w:spacing w:after="12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w:t>
      </w:r>
      <w:proofErr w:type="gramStart"/>
      <w:r>
        <w:rPr>
          <w:rFonts w:ascii="Times New Roman" w:eastAsia="Times New Roman" w:hAnsi="Times New Roman" w:cs="Times New Roman"/>
          <w:bCs/>
          <w:iCs/>
          <w:sz w:val="28"/>
          <w:szCs w:val="28"/>
          <w:lang w:eastAsia="ru-RU"/>
        </w:rPr>
        <w:t>м</w:t>
      </w:r>
      <w:r w:rsidRPr="00974D32">
        <w:rPr>
          <w:rFonts w:ascii="Times New Roman" w:eastAsia="Times New Roman" w:hAnsi="Times New Roman" w:cs="Times New Roman"/>
          <w:bCs/>
          <w:iCs/>
          <w:sz w:val="28"/>
          <w:szCs w:val="28"/>
          <w:lang w:eastAsia="ru-RU"/>
        </w:rPr>
        <w:t>андатный</w:t>
      </w:r>
      <w:proofErr w:type="gramEnd"/>
      <w:r w:rsidRPr="00974D32">
        <w:rPr>
          <w:rFonts w:ascii="Times New Roman" w:eastAsia="Times New Roman" w:hAnsi="Times New Roman" w:cs="Times New Roman"/>
          <w:bCs/>
          <w:iCs/>
          <w:sz w:val="28"/>
          <w:szCs w:val="28"/>
          <w:lang w:eastAsia="ru-RU"/>
        </w:rPr>
        <w:t xml:space="preserve"> (сопоставление классификационных меток каждого субъекта доступа и каждого объекта доступа).</w:t>
      </w:r>
    </w:p>
    <w:p w:rsidR="00974D32" w:rsidRDefault="00974D32"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Методы разграничения доступа в ИС определяются на этапе проектирования ИС или в процессе функционирования ИС Администратором ИБ.</w:t>
      </w:r>
    </w:p>
    <w:p w:rsidR="00974D32" w:rsidRPr="006D6F5C" w:rsidRDefault="00974D32" w:rsidP="003D423D">
      <w:pPr>
        <w:numPr>
          <w:ilvl w:val="2"/>
          <w:numId w:val="2"/>
        </w:numPr>
        <w:tabs>
          <w:tab w:val="left" w:pos="1560"/>
          <w:tab w:val="left" w:pos="1701"/>
          <w:tab w:val="left" w:pos="1843"/>
        </w:tabs>
        <w:spacing w:before="120" w:after="120"/>
        <w:ind w:left="0" w:firstLine="851"/>
        <w:jc w:val="both"/>
        <w:rPr>
          <w:rFonts w:ascii="Times New Roman" w:eastAsia="Times New Roman" w:hAnsi="Times New Roman" w:cs="Times New Roman"/>
          <w:bCs/>
          <w:iCs/>
          <w:sz w:val="28"/>
          <w:szCs w:val="28"/>
          <w:lang w:eastAsia="ru-RU"/>
        </w:rPr>
      </w:pPr>
      <w:r w:rsidRPr="006D6F5C">
        <w:rPr>
          <w:rFonts w:ascii="Times New Roman" w:eastAsia="Times New Roman" w:hAnsi="Times New Roman" w:cs="Times New Roman"/>
          <w:bCs/>
          <w:iCs/>
          <w:sz w:val="28"/>
          <w:szCs w:val="28"/>
          <w:lang w:eastAsia="ru-RU"/>
        </w:rPr>
        <w:t xml:space="preserve">Создание новой учетной записи в ИС осуществляется Администратором ИБ. </w:t>
      </w:r>
    </w:p>
    <w:p w:rsidR="00974D32" w:rsidRPr="00B97800" w:rsidRDefault="00974D32" w:rsidP="003D423D">
      <w:pPr>
        <w:numPr>
          <w:ilvl w:val="2"/>
          <w:numId w:val="2"/>
        </w:numPr>
        <w:tabs>
          <w:tab w:val="left" w:pos="1560"/>
          <w:tab w:val="left" w:pos="1701"/>
          <w:tab w:val="left" w:pos="1843"/>
        </w:tabs>
        <w:spacing w:after="12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t> Временные учетные записи:</w:t>
      </w:r>
    </w:p>
    <w:p w:rsidR="00974D32" w:rsidRPr="00B97800" w:rsidRDefault="00974D32" w:rsidP="003D423D">
      <w:pPr>
        <w:numPr>
          <w:ilvl w:val="0"/>
          <w:numId w:val="4"/>
        </w:numPr>
        <w:tabs>
          <w:tab w:val="left" w:pos="993"/>
        </w:tabs>
        <w:spacing w:after="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t> </w:t>
      </w:r>
      <w:r w:rsidR="00B97800">
        <w:rPr>
          <w:rFonts w:ascii="Times New Roman" w:eastAsia="Times New Roman" w:hAnsi="Times New Roman" w:cs="Times New Roman"/>
          <w:bCs/>
          <w:iCs/>
          <w:sz w:val="28"/>
          <w:szCs w:val="28"/>
          <w:lang w:eastAsia="ru-RU"/>
        </w:rPr>
        <w:t>в</w:t>
      </w:r>
      <w:r w:rsidRPr="00B97800">
        <w:rPr>
          <w:rFonts w:ascii="Times New Roman" w:eastAsia="Times New Roman" w:hAnsi="Times New Roman" w:cs="Times New Roman"/>
          <w:bCs/>
          <w:iCs/>
          <w:sz w:val="28"/>
          <w:szCs w:val="28"/>
          <w:lang w:eastAsia="ru-RU"/>
        </w:rPr>
        <w:t>ременная учетная запись может быть заведена для пользователя на ограниченный срок для выполнения задач, требующих расширенных полномочий, или для произведения настройки, тестирования информационной системы, для организации гостевого доступа.</w:t>
      </w:r>
    </w:p>
    <w:p w:rsidR="00974D32" w:rsidRPr="00B97800" w:rsidRDefault="00974D32" w:rsidP="003D423D">
      <w:pPr>
        <w:numPr>
          <w:ilvl w:val="0"/>
          <w:numId w:val="4"/>
        </w:numPr>
        <w:tabs>
          <w:tab w:val="left" w:pos="993"/>
        </w:tabs>
        <w:spacing w:after="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t> </w:t>
      </w:r>
      <w:r w:rsidR="00B97800">
        <w:rPr>
          <w:rFonts w:ascii="Times New Roman" w:eastAsia="Times New Roman" w:hAnsi="Times New Roman" w:cs="Times New Roman"/>
          <w:bCs/>
          <w:iCs/>
          <w:sz w:val="28"/>
          <w:szCs w:val="28"/>
          <w:lang w:eastAsia="ru-RU"/>
        </w:rPr>
        <w:t>п</w:t>
      </w:r>
      <w:r w:rsidRPr="00B97800">
        <w:rPr>
          <w:rFonts w:ascii="Times New Roman" w:eastAsia="Times New Roman" w:hAnsi="Times New Roman" w:cs="Times New Roman"/>
          <w:bCs/>
          <w:iCs/>
          <w:sz w:val="28"/>
          <w:szCs w:val="28"/>
          <w:lang w:eastAsia="ru-RU"/>
        </w:rPr>
        <w:t>осле выполнения задач, временная учетная запись должна быть заблокирована или удалена Администратором ИБ.</w:t>
      </w:r>
    </w:p>
    <w:p w:rsidR="00974D32" w:rsidRPr="00B97800" w:rsidRDefault="00974D32" w:rsidP="003D423D">
      <w:pPr>
        <w:numPr>
          <w:ilvl w:val="0"/>
          <w:numId w:val="4"/>
        </w:numPr>
        <w:tabs>
          <w:tab w:val="left" w:pos="993"/>
        </w:tabs>
        <w:spacing w:after="12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t> </w:t>
      </w:r>
      <w:r w:rsidR="00B97800">
        <w:rPr>
          <w:rFonts w:ascii="Times New Roman" w:eastAsia="Times New Roman" w:hAnsi="Times New Roman" w:cs="Times New Roman"/>
          <w:bCs/>
          <w:iCs/>
          <w:sz w:val="28"/>
          <w:szCs w:val="28"/>
          <w:lang w:eastAsia="ru-RU"/>
        </w:rPr>
        <w:t>п</w:t>
      </w:r>
      <w:r w:rsidRPr="00B97800">
        <w:rPr>
          <w:rFonts w:ascii="Times New Roman" w:eastAsia="Times New Roman" w:hAnsi="Times New Roman" w:cs="Times New Roman"/>
          <w:bCs/>
          <w:iCs/>
          <w:sz w:val="28"/>
          <w:szCs w:val="28"/>
          <w:lang w:eastAsia="ru-RU"/>
        </w:rPr>
        <w:t>ри создании временных учетных записей срок их действия контролируется:</w:t>
      </w:r>
      <w:r w:rsidR="00B97800">
        <w:rPr>
          <w:rFonts w:ascii="Times New Roman" w:eastAsia="Times New Roman" w:hAnsi="Times New Roman" w:cs="Times New Roman"/>
          <w:bCs/>
          <w:iCs/>
          <w:sz w:val="28"/>
          <w:szCs w:val="28"/>
          <w:lang w:eastAsia="ru-RU"/>
        </w:rPr>
        <w:t xml:space="preserve"> </w:t>
      </w:r>
      <w:r w:rsidRPr="00B97800">
        <w:rPr>
          <w:rFonts w:ascii="Times New Roman" w:eastAsia="Times New Roman" w:hAnsi="Times New Roman" w:cs="Times New Roman"/>
          <w:bCs/>
          <w:iCs/>
          <w:sz w:val="28"/>
          <w:szCs w:val="28"/>
          <w:lang w:eastAsia="ru-RU"/>
        </w:rPr>
        <w:t>в</w:t>
      </w:r>
      <w:r w:rsidR="00B97800">
        <w:rPr>
          <w:rFonts w:ascii="Times New Roman" w:eastAsia="Times New Roman" w:hAnsi="Times New Roman" w:cs="Times New Roman"/>
          <w:bCs/>
          <w:iCs/>
          <w:sz w:val="28"/>
          <w:szCs w:val="28"/>
          <w:lang w:eastAsia="ru-RU"/>
        </w:rPr>
        <w:t xml:space="preserve">ручную Администратором ИБ и </w:t>
      </w:r>
      <w:r w:rsidRPr="00B97800">
        <w:rPr>
          <w:rFonts w:ascii="Times New Roman" w:eastAsia="Times New Roman" w:hAnsi="Times New Roman" w:cs="Times New Roman"/>
          <w:bCs/>
          <w:iCs/>
          <w:sz w:val="28"/>
          <w:szCs w:val="28"/>
          <w:lang w:eastAsia="ru-RU"/>
        </w:rPr>
        <w:t>автоматически (средствами службы каталогов).</w:t>
      </w:r>
    </w:p>
    <w:p w:rsidR="00B97800" w:rsidRPr="00B97800" w:rsidRDefault="00CB0F5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1" w:name="_Toc27209081"/>
      <w:r w:rsidR="00B97800" w:rsidRPr="00B97800">
        <w:rPr>
          <w:rFonts w:ascii="Times New Roman" w:eastAsia="Times New Roman" w:hAnsi="Times New Roman" w:cs="Times New Roman"/>
          <w:b/>
          <w:color w:val="000000"/>
          <w:sz w:val="28"/>
          <w:szCs w:val="28"/>
          <w:lang w:eastAsia="ru-RU"/>
        </w:rPr>
        <w:t>Правила разграничения доступа</w:t>
      </w:r>
      <w:bookmarkEnd w:id="81"/>
    </w:p>
    <w:p w:rsidR="00B97800" w:rsidRPr="00B97800" w:rsidRDefault="00B97800"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w:t>
      </w:r>
      <w:r w:rsidRPr="00B97800">
        <w:rPr>
          <w:rFonts w:ascii="Times New Roman" w:eastAsia="Times New Roman" w:hAnsi="Times New Roman" w:cs="Times New Roman"/>
          <w:bCs/>
          <w:iCs/>
          <w:sz w:val="28"/>
          <w:szCs w:val="28"/>
          <w:lang w:eastAsia="ru-RU"/>
        </w:rPr>
        <w:t>ля всех технических средств и систем ИС, содержащих службы каталогов, Администратором ИБ должны быть разработаны разрешительные системы доступа субъектов доступа к объектам доступа (матрица доступа).</w:t>
      </w:r>
    </w:p>
    <w:p w:rsidR="00B97800" w:rsidRPr="00B97800" w:rsidRDefault="00B97800"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lastRenderedPageBreak/>
        <w:t>В матрице доступа должны быть определены права доступа (операции воздействия) субъектов доступа на объекты доступа (полный доступ, чтение, запись, удаление, выполнение и др.), реализуемые в ИС.</w:t>
      </w:r>
    </w:p>
    <w:p w:rsidR="00974D32" w:rsidRDefault="00B97800"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t>Администратором ИБ должно быть обеспечено назначение прав и привилегий пользователям, минимально необходимых для выполнения ими своих должностных обязанностей.</w:t>
      </w:r>
    </w:p>
    <w:p w:rsidR="00011D55" w:rsidRPr="00011D55" w:rsidRDefault="00CB0F5A" w:rsidP="003D423D">
      <w:pPr>
        <w:keepNext/>
        <w:numPr>
          <w:ilvl w:val="1"/>
          <w:numId w:val="1"/>
        </w:numPr>
        <w:tabs>
          <w:tab w:val="left" w:pos="709"/>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2" w:name="_Toc27209082"/>
      <w:r w:rsidR="00011D55" w:rsidRPr="00011D55">
        <w:rPr>
          <w:rFonts w:ascii="Times New Roman" w:eastAsia="Times New Roman" w:hAnsi="Times New Roman" w:cs="Times New Roman"/>
          <w:b/>
          <w:color w:val="000000"/>
          <w:sz w:val="28"/>
          <w:szCs w:val="28"/>
          <w:lang w:eastAsia="ru-RU"/>
        </w:rPr>
        <w:t>Правила и процедуры управления информационными потоками между устройствами, сегментами ИС, а также между информационными системами</w:t>
      </w:r>
      <w:bookmarkEnd w:id="82"/>
    </w:p>
    <w:p w:rsidR="00011D55" w:rsidRPr="00011D55" w:rsidRDefault="00011D55"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В ИС Администратором ИБ обеспечивается управление информационными потоками при передаче информации между устро</w:t>
      </w:r>
      <w:r w:rsidR="00CB0F5A">
        <w:rPr>
          <w:rFonts w:ascii="Times New Roman" w:eastAsia="Times New Roman" w:hAnsi="Times New Roman" w:cs="Times New Roman"/>
          <w:bCs/>
          <w:iCs/>
          <w:sz w:val="28"/>
          <w:szCs w:val="28"/>
          <w:lang w:eastAsia="ru-RU"/>
        </w:rPr>
        <w:t>йствами, сегментами в рамках ИС.</w:t>
      </w:r>
    </w:p>
    <w:p w:rsidR="00011D55" w:rsidRPr="00011D55" w:rsidRDefault="00011D55"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Для каждого устройства, сегмента ИС Администратор ИБ определяет минимальный набор правил фильтрации, необходимость ограничивать информационные потоки, необходимость записи во временное хранилище информации для анализа и принятия решений о возможности ее дальнейшей передачи.</w:t>
      </w:r>
    </w:p>
    <w:p w:rsidR="00011D55" w:rsidRPr="00011D55" w:rsidRDefault="00011D55"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 xml:space="preserve">Условия, установленные пунктом </w:t>
      </w:r>
      <w:r w:rsidR="00F55FFE">
        <w:rPr>
          <w:rFonts w:ascii="Times New Roman" w:eastAsia="Times New Roman" w:hAnsi="Times New Roman" w:cs="Times New Roman"/>
          <w:bCs/>
          <w:iCs/>
          <w:sz w:val="28"/>
          <w:szCs w:val="28"/>
          <w:lang w:eastAsia="ru-RU"/>
        </w:rPr>
        <w:t>10</w:t>
      </w:r>
      <w:r>
        <w:rPr>
          <w:rFonts w:ascii="Times New Roman" w:eastAsia="Times New Roman" w:hAnsi="Times New Roman" w:cs="Times New Roman"/>
          <w:bCs/>
          <w:iCs/>
          <w:sz w:val="28"/>
          <w:szCs w:val="28"/>
          <w:lang w:eastAsia="ru-RU"/>
        </w:rPr>
        <w:t>.</w:t>
      </w:r>
      <w:r w:rsidRPr="00011D55">
        <w:rPr>
          <w:rFonts w:ascii="Times New Roman" w:eastAsia="Times New Roman" w:hAnsi="Times New Roman" w:cs="Times New Roman"/>
          <w:bCs/>
          <w:iCs/>
          <w:sz w:val="28"/>
          <w:szCs w:val="28"/>
          <w:lang w:eastAsia="ru-RU"/>
        </w:rPr>
        <w:t xml:space="preserve">4.2 </w:t>
      </w:r>
      <w:r w:rsidR="00F55FFE" w:rsidRPr="00011D55">
        <w:rPr>
          <w:rFonts w:ascii="Times New Roman" w:eastAsia="Times New Roman" w:hAnsi="Times New Roman" w:cs="Times New Roman"/>
          <w:bCs/>
          <w:iCs/>
          <w:sz w:val="28"/>
          <w:szCs w:val="28"/>
          <w:lang w:eastAsia="ru-RU"/>
        </w:rPr>
        <w:t>настоящего раздела Правил,</w:t>
      </w:r>
      <w:r w:rsidRPr="00011D55">
        <w:rPr>
          <w:rFonts w:ascii="Times New Roman" w:eastAsia="Times New Roman" w:hAnsi="Times New Roman" w:cs="Times New Roman"/>
          <w:bCs/>
          <w:iCs/>
          <w:sz w:val="28"/>
          <w:szCs w:val="28"/>
          <w:lang w:eastAsia="ru-RU"/>
        </w:rPr>
        <w:t xml:space="preserve"> определяются на основании анализа угроз безопасности информации и требований нормативных правовых актов.</w:t>
      </w:r>
    </w:p>
    <w:p w:rsidR="00011D55" w:rsidRDefault="00011D55"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 xml:space="preserve">При установлении правил фильтрации должен быть обеспечен принцип «Запрещено всё, кроме </w:t>
      </w:r>
      <w:proofErr w:type="gramStart"/>
      <w:r w:rsidRPr="00011D55">
        <w:rPr>
          <w:rFonts w:ascii="Times New Roman" w:eastAsia="Times New Roman" w:hAnsi="Times New Roman" w:cs="Times New Roman"/>
          <w:bCs/>
          <w:iCs/>
          <w:sz w:val="28"/>
          <w:szCs w:val="28"/>
          <w:lang w:eastAsia="ru-RU"/>
        </w:rPr>
        <w:t>разрешенного</w:t>
      </w:r>
      <w:proofErr w:type="gramEnd"/>
      <w:r w:rsidRPr="00011D55">
        <w:rPr>
          <w:rFonts w:ascii="Times New Roman" w:eastAsia="Times New Roman" w:hAnsi="Times New Roman" w:cs="Times New Roman"/>
          <w:bCs/>
          <w:iCs/>
          <w:sz w:val="28"/>
          <w:szCs w:val="28"/>
          <w:lang w:eastAsia="ru-RU"/>
        </w:rPr>
        <w:t>», например, при формировании правил фильтрации основным правилом фильтрации должен быть «запрещены любые сетевые пакеты в любом направлении».</w:t>
      </w:r>
    </w:p>
    <w:p w:rsidR="00011D55" w:rsidRPr="00011D55" w:rsidRDefault="00CB0F5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3" w:name="_Toc27209083"/>
      <w:r w:rsidR="00011D55" w:rsidRPr="00011D55">
        <w:rPr>
          <w:rFonts w:ascii="Times New Roman" w:eastAsia="Times New Roman" w:hAnsi="Times New Roman" w:cs="Times New Roman"/>
          <w:b/>
          <w:color w:val="000000"/>
          <w:sz w:val="28"/>
          <w:szCs w:val="28"/>
          <w:lang w:eastAsia="ru-RU"/>
        </w:rPr>
        <w:t>Правила и процедуры ограничения неуспешных попыток входа и блокирования сеансов доступа</w:t>
      </w:r>
      <w:bookmarkEnd w:id="83"/>
    </w:p>
    <w:p w:rsidR="00011D55" w:rsidRPr="00011D55" w:rsidRDefault="00011D55"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 xml:space="preserve">Параметры ограничения неуспешных попыток входа </w:t>
      </w:r>
      <w:r w:rsidR="0039123B">
        <w:rPr>
          <w:rFonts w:ascii="Times New Roman" w:eastAsia="Times New Roman" w:hAnsi="Times New Roman" w:cs="Times New Roman"/>
          <w:bCs/>
          <w:iCs/>
          <w:sz w:val="28"/>
          <w:szCs w:val="28"/>
          <w:lang w:eastAsia="ru-RU"/>
        </w:rPr>
        <w:t xml:space="preserve">и </w:t>
      </w:r>
      <w:r w:rsidR="0039123B" w:rsidRPr="0039123B">
        <w:rPr>
          <w:rFonts w:ascii="Times New Roman" w:eastAsia="Times New Roman" w:hAnsi="Times New Roman" w:cs="Times New Roman"/>
          <w:bCs/>
          <w:iCs/>
          <w:sz w:val="28"/>
          <w:szCs w:val="28"/>
          <w:lang w:eastAsia="ru-RU"/>
        </w:rPr>
        <w:t xml:space="preserve">блокирования сеансов доступа </w:t>
      </w:r>
      <w:r w:rsidRPr="00011D55">
        <w:rPr>
          <w:rFonts w:ascii="Times New Roman" w:eastAsia="Times New Roman" w:hAnsi="Times New Roman" w:cs="Times New Roman"/>
          <w:bCs/>
          <w:iCs/>
          <w:sz w:val="28"/>
          <w:szCs w:val="28"/>
          <w:lang w:eastAsia="ru-RU"/>
        </w:rPr>
        <w:t>определяются Администратором ИБ.</w:t>
      </w:r>
    </w:p>
    <w:p w:rsidR="00011D55" w:rsidRPr="00011D55" w:rsidRDefault="00011D55" w:rsidP="003D423D">
      <w:pPr>
        <w:numPr>
          <w:ilvl w:val="2"/>
          <w:numId w:val="2"/>
        </w:numPr>
        <w:tabs>
          <w:tab w:val="left" w:pos="1560"/>
          <w:tab w:val="left" w:pos="1701"/>
        </w:tabs>
        <w:spacing w:after="12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Необходимые параметры ограничений:</w:t>
      </w:r>
    </w:p>
    <w:p w:rsidR="00011D55" w:rsidRPr="00011D55" w:rsidRDefault="00964F35" w:rsidP="003D423D">
      <w:pPr>
        <w:numPr>
          <w:ilvl w:val="0"/>
          <w:numId w:val="4"/>
        </w:numPr>
        <w:tabs>
          <w:tab w:val="left" w:pos="1134"/>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11D55" w:rsidRPr="00011D55">
        <w:rPr>
          <w:rFonts w:ascii="Times New Roman" w:eastAsia="Times New Roman" w:hAnsi="Times New Roman" w:cs="Times New Roman"/>
          <w:bCs/>
          <w:iCs/>
          <w:sz w:val="28"/>
          <w:szCs w:val="28"/>
          <w:lang w:eastAsia="ru-RU"/>
        </w:rPr>
        <w:t xml:space="preserve">ороговое значение </w:t>
      </w:r>
      <w:r w:rsidR="00011D55" w:rsidRPr="0070095C">
        <w:rPr>
          <w:rFonts w:ascii="Times New Roman" w:eastAsia="Times New Roman" w:hAnsi="Times New Roman" w:cs="Times New Roman"/>
          <w:bCs/>
          <w:iCs/>
          <w:sz w:val="28"/>
          <w:szCs w:val="28"/>
          <w:lang w:eastAsia="ru-RU"/>
        </w:rPr>
        <w:t xml:space="preserve">блокировки – </w:t>
      </w:r>
      <w:r w:rsidR="0070095C">
        <w:rPr>
          <w:rFonts w:ascii="Times New Roman" w:eastAsia="Times New Roman" w:hAnsi="Times New Roman" w:cs="Times New Roman"/>
          <w:bCs/>
          <w:iCs/>
          <w:sz w:val="28"/>
          <w:szCs w:val="28"/>
          <w:lang w:eastAsia="ru-RU"/>
        </w:rPr>
        <w:t xml:space="preserve">от 3 до </w:t>
      </w:r>
      <w:r w:rsidR="0070095C" w:rsidRPr="0070095C">
        <w:rPr>
          <w:rFonts w:ascii="Times New Roman" w:eastAsia="Times New Roman" w:hAnsi="Times New Roman" w:cs="Times New Roman"/>
          <w:bCs/>
          <w:iCs/>
          <w:sz w:val="28"/>
          <w:szCs w:val="28"/>
          <w:lang w:eastAsia="ru-RU"/>
        </w:rPr>
        <w:t>10 ошибок</w:t>
      </w:r>
      <w:r w:rsidR="00011D55" w:rsidRPr="0070095C">
        <w:rPr>
          <w:rFonts w:ascii="Times New Roman" w:eastAsia="Times New Roman" w:hAnsi="Times New Roman" w:cs="Times New Roman"/>
          <w:bCs/>
          <w:iCs/>
          <w:sz w:val="28"/>
          <w:szCs w:val="28"/>
          <w:lang w:eastAsia="ru-RU"/>
        </w:rPr>
        <w:t xml:space="preserve"> входа в систему</w:t>
      </w:r>
      <w:r w:rsidRPr="0070095C">
        <w:rPr>
          <w:rFonts w:ascii="Times New Roman" w:eastAsia="Times New Roman" w:hAnsi="Times New Roman" w:cs="Times New Roman"/>
          <w:bCs/>
          <w:iCs/>
          <w:sz w:val="28"/>
          <w:szCs w:val="28"/>
          <w:lang w:eastAsia="ru-RU"/>
        </w:rPr>
        <w:t>;</w:t>
      </w:r>
    </w:p>
    <w:p w:rsidR="00011D55" w:rsidRDefault="00964F35" w:rsidP="003D423D">
      <w:pPr>
        <w:numPr>
          <w:ilvl w:val="0"/>
          <w:numId w:val="4"/>
        </w:numPr>
        <w:tabs>
          <w:tab w:val="left" w:pos="1134"/>
          <w:tab w:val="left" w:pos="1701"/>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11D55" w:rsidRPr="00011D55">
        <w:rPr>
          <w:rFonts w:ascii="Times New Roman" w:eastAsia="Times New Roman" w:hAnsi="Times New Roman" w:cs="Times New Roman"/>
          <w:bCs/>
          <w:iCs/>
          <w:sz w:val="28"/>
          <w:szCs w:val="28"/>
          <w:lang w:eastAsia="ru-RU"/>
        </w:rPr>
        <w:t xml:space="preserve">родолжительность блокировки учетной записи </w:t>
      </w:r>
      <w:r w:rsidR="00011D55" w:rsidRPr="0070095C">
        <w:rPr>
          <w:rFonts w:ascii="Times New Roman" w:eastAsia="Times New Roman" w:hAnsi="Times New Roman" w:cs="Times New Roman"/>
          <w:bCs/>
          <w:iCs/>
          <w:sz w:val="28"/>
          <w:szCs w:val="28"/>
          <w:lang w:eastAsia="ru-RU"/>
        </w:rPr>
        <w:t xml:space="preserve">– </w:t>
      </w:r>
      <w:r w:rsidR="00195997">
        <w:rPr>
          <w:rFonts w:ascii="Times New Roman" w:eastAsia="Times New Roman" w:hAnsi="Times New Roman" w:cs="Times New Roman"/>
          <w:bCs/>
          <w:iCs/>
          <w:sz w:val="28"/>
          <w:szCs w:val="28"/>
          <w:lang w:eastAsia="ru-RU"/>
        </w:rPr>
        <w:t>о</w:t>
      </w:r>
      <w:r w:rsidR="00297B45">
        <w:rPr>
          <w:rFonts w:ascii="Times New Roman" w:eastAsia="Times New Roman" w:hAnsi="Times New Roman" w:cs="Times New Roman"/>
          <w:bCs/>
          <w:iCs/>
          <w:sz w:val="28"/>
          <w:szCs w:val="28"/>
          <w:lang w:eastAsia="ru-RU"/>
        </w:rPr>
        <w:t>т 5 до 30</w:t>
      </w:r>
      <w:r w:rsidR="00011D55" w:rsidRPr="0070095C">
        <w:rPr>
          <w:rFonts w:ascii="Times New Roman" w:eastAsia="Times New Roman" w:hAnsi="Times New Roman" w:cs="Times New Roman"/>
          <w:bCs/>
          <w:iCs/>
          <w:sz w:val="28"/>
          <w:szCs w:val="28"/>
          <w:lang w:eastAsia="ru-RU"/>
        </w:rPr>
        <w:t xml:space="preserve"> минут</w:t>
      </w:r>
      <w:r>
        <w:rPr>
          <w:rFonts w:ascii="Times New Roman" w:eastAsia="Times New Roman" w:hAnsi="Times New Roman" w:cs="Times New Roman"/>
          <w:bCs/>
          <w:iCs/>
          <w:sz w:val="28"/>
          <w:szCs w:val="28"/>
          <w:lang w:eastAsia="ru-RU"/>
        </w:rPr>
        <w:t>.</w:t>
      </w:r>
    </w:p>
    <w:p w:rsidR="000614FD" w:rsidRDefault="000614FD" w:rsidP="00F55FFE">
      <w:pPr>
        <w:tabs>
          <w:tab w:val="left" w:pos="1701"/>
        </w:tabs>
        <w:spacing w:after="0"/>
        <w:ind w:firstLine="851"/>
        <w:jc w:val="both"/>
        <w:rPr>
          <w:rFonts w:ascii="Times New Roman" w:eastAsia="Times New Roman" w:hAnsi="Times New Roman" w:cs="Times New Roman"/>
          <w:bCs/>
          <w:iCs/>
          <w:sz w:val="28"/>
          <w:szCs w:val="28"/>
          <w:lang w:eastAsia="ru-RU"/>
        </w:rPr>
      </w:pPr>
      <w:r w:rsidRPr="000614FD">
        <w:rPr>
          <w:rFonts w:ascii="Times New Roman" w:eastAsia="Times New Roman" w:hAnsi="Times New Roman" w:cs="Times New Roman"/>
          <w:bCs/>
          <w:iCs/>
          <w:sz w:val="28"/>
          <w:szCs w:val="28"/>
          <w:lang w:eastAsia="ru-RU"/>
        </w:rPr>
        <w:t xml:space="preserve">Применяемое </w:t>
      </w:r>
      <w:proofErr w:type="spellStart"/>
      <w:r w:rsidRPr="000614FD">
        <w:rPr>
          <w:rFonts w:ascii="Times New Roman" w:eastAsia="Times New Roman" w:hAnsi="Times New Roman" w:cs="Times New Roman"/>
          <w:bCs/>
          <w:iCs/>
          <w:sz w:val="28"/>
          <w:szCs w:val="28"/>
          <w:lang w:eastAsia="ru-RU"/>
        </w:rPr>
        <w:t>С</w:t>
      </w:r>
      <w:r>
        <w:rPr>
          <w:rFonts w:ascii="Times New Roman" w:eastAsia="Times New Roman" w:hAnsi="Times New Roman" w:cs="Times New Roman"/>
          <w:bCs/>
          <w:iCs/>
          <w:sz w:val="28"/>
          <w:szCs w:val="28"/>
          <w:lang w:eastAsia="ru-RU"/>
        </w:rPr>
        <w:t>р</w:t>
      </w:r>
      <w:r w:rsidRPr="000614FD">
        <w:rPr>
          <w:rFonts w:ascii="Times New Roman" w:eastAsia="Times New Roman" w:hAnsi="Times New Roman" w:cs="Times New Roman"/>
          <w:bCs/>
          <w:iCs/>
          <w:sz w:val="28"/>
          <w:szCs w:val="28"/>
          <w:lang w:eastAsia="ru-RU"/>
        </w:rPr>
        <w:t>ЗИ</w:t>
      </w:r>
      <w:proofErr w:type="spellEnd"/>
      <w:r w:rsidRPr="000614FD">
        <w:rPr>
          <w:rFonts w:ascii="Times New Roman" w:eastAsia="Times New Roman" w:hAnsi="Times New Roman" w:cs="Times New Roman"/>
          <w:bCs/>
          <w:iCs/>
          <w:sz w:val="28"/>
          <w:szCs w:val="28"/>
          <w:lang w:eastAsia="ru-RU"/>
        </w:rPr>
        <w:t xml:space="preserve"> от НСД настраивается таким образом, чтобы обеспечить блокирование доступа к </w:t>
      </w:r>
      <w:r>
        <w:rPr>
          <w:rFonts w:ascii="Times New Roman" w:eastAsia="Times New Roman" w:hAnsi="Times New Roman" w:cs="Times New Roman"/>
          <w:bCs/>
          <w:iCs/>
          <w:sz w:val="28"/>
          <w:szCs w:val="28"/>
          <w:lang w:eastAsia="ru-RU"/>
        </w:rPr>
        <w:t>АРМ по данным параметрам.</w:t>
      </w:r>
    </w:p>
    <w:p w:rsidR="0039123B" w:rsidRPr="0039123B" w:rsidRDefault="0039123B"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39123B">
        <w:rPr>
          <w:rFonts w:ascii="Times New Roman" w:eastAsia="Times New Roman" w:hAnsi="Times New Roman" w:cs="Times New Roman"/>
          <w:bCs/>
          <w:iCs/>
          <w:sz w:val="28"/>
          <w:szCs w:val="28"/>
          <w:lang w:eastAsia="ru-RU"/>
        </w:rPr>
        <w:lastRenderedPageBreak/>
        <w:t> Необходимые параметры блокировки</w:t>
      </w:r>
      <w:r w:rsidR="00964F35" w:rsidRPr="00964F35">
        <w:rPr>
          <w:rFonts w:ascii="Times New Roman" w:eastAsia="Times New Roman" w:hAnsi="Times New Roman" w:cs="Times New Roman"/>
          <w:bCs/>
          <w:iCs/>
          <w:sz w:val="28"/>
          <w:szCs w:val="28"/>
          <w:lang w:eastAsia="ru-RU"/>
        </w:rPr>
        <w:t xml:space="preserve"> сеанса доступа</w:t>
      </w:r>
      <w:r w:rsidRPr="0039123B">
        <w:rPr>
          <w:rFonts w:ascii="Times New Roman" w:eastAsia="Times New Roman" w:hAnsi="Times New Roman" w:cs="Times New Roman"/>
          <w:bCs/>
          <w:iCs/>
          <w:sz w:val="28"/>
          <w:szCs w:val="28"/>
          <w:lang w:eastAsia="ru-RU"/>
        </w:rPr>
        <w:t>:</w:t>
      </w:r>
    </w:p>
    <w:p w:rsidR="0039123B" w:rsidRDefault="0039123B" w:rsidP="003D423D">
      <w:pPr>
        <w:numPr>
          <w:ilvl w:val="0"/>
          <w:numId w:val="4"/>
        </w:numPr>
        <w:tabs>
          <w:tab w:val="left" w:pos="993"/>
        </w:tabs>
        <w:spacing w:after="0"/>
        <w:ind w:left="0" w:firstLine="851"/>
        <w:jc w:val="both"/>
        <w:rPr>
          <w:rFonts w:ascii="Times New Roman" w:eastAsia="Times New Roman" w:hAnsi="Times New Roman" w:cs="Times New Roman"/>
          <w:bCs/>
          <w:iCs/>
          <w:sz w:val="28"/>
          <w:szCs w:val="28"/>
          <w:lang w:eastAsia="ru-RU"/>
        </w:rPr>
      </w:pPr>
      <w:r w:rsidRPr="0039123B">
        <w:rPr>
          <w:rFonts w:ascii="Times New Roman" w:eastAsia="Times New Roman" w:hAnsi="Times New Roman" w:cs="Times New Roman"/>
          <w:bCs/>
          <w:iCs/>
          <w:sz w:val="28"/>
          <w:szCs w:val="28"/>
          <w:lang w:eastAsia="ru-RU"/>
        </w:rPr>
        <w:t> </w:t>
      </w:r>
      <w:r w:rsidR="00964F35">
        <w:rPr>
          <w:rFonts w:ascii="Times New Roman" w:eastAsia="Times New Roman" w:hAnsi="Times New Roman" w:cs="Times New Roman"/>
          <w:bCs/>
          <w:iCs/>
          <w:sz w:val="28"/>
          <w:szCs w:val="28"/>
          <w:lang w:eastAsia="ru-RU"/>
        </w:rPr>
        <w:t>м</w:t>
      </w:r>
      <w:r w:rsidRPr="0039123B">
        <w:rPr>
          <w:rFonts w:ascii="Times New Roman" w:eastAsia="Times New Roman" w:hAnsi="Times New Roman" w:cs="Times New Roman"/>
          <w:bCs/>
          <w:iCs/>
          <w:sz w:val="28"/>
          <w:szCs w:val="28"/>
          <w:lang w:eastAsia="ru-RU"/>
        </w:rPr>
        <w:t xml:space="preserve">аксимальное время бездействия (неактивности) пользователя должно быть не более </w:t>
      </w:r>
      <w:r w:rsidR="00195997">
        <w:rPr>
          <w:rFonts w:ascii="Times New Roman" w:eastAsia="Times New Roman" w:hAnsi="Times New Roman" w:cs="Times New Roman"/>
          <w:bCs/>
          <w:iCs/>
          <w:sz w:val="28"/>
          <w:szCs w:val="28"/>
          <w:lang w:eastAsia="ru-RU"/>
        </w:rPr>
        <w:t>15</w:t>
      </w:r>
      <w:r w:rsidRPr="0039123B">
        <w:rPr>
          <w:rFonts w:ascii="Times New Roman" w:eastAsia="Times New Roman" w:hAnsi="Times New Roman" w:cs="Times New Roman"/>
          <w:bCs/>
          <w:iCs/>
          <w:sz w:val="28"/>
          <w:szCs w:val="28"/>
          <w:lang w:eastAsia="ru-RU"/>
        </w:rPr>
        <w:t xml:space="preserve"> мин, по истечению заданного времени средствами системы защиты текущий сеанс должен блокироваться.</w:t>
      </w:r>
    </w:p>
    <w:p w:rsidR="00964F35" w:rsidRPr="0039123B" w:rsidRDefault="00964F35" w:rsidP="003D423D">
      <w:pPr>
        <w:numPr>
          <w:ilvl w:val="0"/>
          <w:numId w:val="4"/>
        </w:numPr>
        <w:tabs>
          <w:tab w:val="left" w:pos="993"/>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w:t>
      </w:r>
      <w:r w:rsidRPr="00964F35">
        <w:rPr>
          <w:rFonts w:ascii="Times New Roman" w:eastAsia="Times New Roman" w:hAnsi="Times New Roman" w:cs="Times New Roman"/>
          <w:bCs/>
          <w:iCs/>
          <w:sz w:val="28"/>
          <w:szCs w:val="28"/>
          <w:lang w:eastAsia="ru-RU"/>
        </w:rPr>
        <w:t>в информационной системе на устройстве отображения (мониторе) после блокировки сеанса не должна отображаться информация сеанса пользоват</w:t>
      </w:r>
      <w:r>
        <w:rPr>
          <w:rFonts w:ascii="Times New Roman" w:eastAsia="Times New Roman" w:hAnsi="Times New Roman" w:cs="Times New Roman"/>
          <w:bCs/>
          <w:iCs/>
          <w:sz w:val="28"/>
          <w:szCs w:val="28"/>
          <w:lang w:eastAsia="ru-RU"/>
        </w:rPr>
        <w:t>еля (в том числе использование «хранителя экрана»</w:t>
      </w:r>
      <w:r w:rsidRPr="00964F35">
        <w:rPr>
          <w:rFonts w:ascii="Times New Roman" w:eastAsia="Times New Roman" w:hAnsi="Times New Roman" w:cs="Times New Roman"/>
          <w:bCs/>
          <w:iCs/>
          <w:sz w:val="28"/>
          <w:szCs w:val="28"/>
          <w:lang w:eastAsia="ru-RU"/>
        </w:rPr>
        <w:t>, г</w:t>
      </w:r>
      <w:r>
        <w:rPr>
          <w:rFonts w:ascii="Times New Roman" w:eastAsia="Times New Roman" w:hAnsi="Times New Roman" w:cs="Times New Roman"/>
          <w:bCs/>
          <w:iCs/>
          <w:sz w:val="28"/>
          <w:szCs w:val="28"/>
          <w:lang w:eastAsia="ru-RU"/>
        </w:rPr>
        <w:t>ашение экрана или иные способы).</w:t>
      </w:r>
    </w:p>
    <w:p w:rsidR="0039123B" w:rsidRDefault="000614FD" w:rsidP="00065D64">
      <w:pPr>
        <w:spacing w:after="0"/>
        <w:ind w:firstLine="851"/>
        <w:jc w:val="both"/>
        <w:rPr>
          <w:rFonts w:ascii="Times New Roman" w:eastAsia="Times New Roman" w:hAnsi="Times New Roman" w:cs="Times New Roman"/>
          <w:bCs/>
          <w:iCs/>
          <w:sz w:val="28"/>
          <w:szCs w:val="28"/>
          <w:lang w:eastAsia="ru-RU"/>
        </w:rPr>
      </w:pPr>
      <w:r w:rsidRPr="000614FD">
        <w:rPr>
          <w:rFonts w:ascii="Times New Roman" w:eastAsia="Times New Roman" w:hAnsi="Times New Roman" w:cs="Times New Roman"/>
          <w:bCs/>
          <w:iCs/>
          <w:sz w:val="28"/>
          <w:szCs w:val="28"/>
          <w:lang w:eastAsia="ru-RU"/>
        </w:rPr>
        <w:t>Для возобновления сеанса работы пользователь вводит пароль, соответствующий его учётной записи. СЗИ от НСД настраивается таким образом, чтобы запретить пользователю ИС любые действия до прохождения процедур идентификац</w:t>
      </w:r>
      <w:proofErr w:type="gramStart"/>
      <w:r w:rsidRPr="000614FD">
        <w:rPr>
          <w:rFonts w:ascii="Times New Roman" w:eastAsia="Times New Roman" w:hAnsi="Times New Roman" w:cs="Times New Roman"/>
          <w:bCs/>
          <w:iCs/>
          <w:sz w:val="28"/>
          <w:szCs w:val="28"/>
          <w:lang w:eastAsia="ru-RU"/>
        </w:rPr>
        <w:t>ии и ау</w:t>
      </w:r>
      <w:proofErr w:type="gramEnd"/>
      <w:r w:rsidRPr="000614FD">
        <w:rPr>
          <w:rFonts w:ascii="Times New Roman" w:eastAsia="Times New Roman" w:hAnsi="Times New Roman" w:cs="Times New Roman"/>
          <w:bCs/>
          <w:iCs/>
          <w:sz w:val="28"/>
          <w:szCs w:val="28"/>
          <w:lang w:eastAsia="ru-RU"/>
        </w:rPr>
        <w:t>тентификации. Действия, проводимые до процедур идентификац</w:t>
      </w:r>
      <w:proofErr w:type="gramStart"/>
      <w:r w:rsidRPr="000614FD">
        <w:rPr>
          <w:rFonts w:ascii="Times New Roman" w:eastAsia="Times New Roman" w:hAnsi="Times New Roman" w:cs="Times New Roman"/>
          <w:bCs/>
          <w:iCs/>
          <w:sz w:val="28"/>
          <w:szCs w:val="28"/>
          <w:lang w:eastAsia="ru-RU"/>
        </w:rPr>
        <w:t>ии и ау</w:t>
      </w:r>
      <w:proofErr w:type="gramEnd"/>
      <w:r w:rsidRPr="000614FD">
        <w:rPr>
          <w:rFonts w:ascii="Times New Roman" w:eastAsia="Times New Roman" w:hAnsi="Times New Roman" w:cs="Times New Roman"/>
          <w:bCs/>
          <w:iCs/>
          <w:sz w:val="28"/>
          <w:szCs w:val="28"/>
          <w:lang w:eastAsia="ru-RU"/>
        </w:rPr>
        <w:t>тентифик</w:t>
      </w:r>
      <w:r w:rsidR="00065D64">
        <w:rPr>
          <w:rFonts w:ascii="Times New Roman" w:eastAsia="Times New Roman" w:hAnsi="Times New Roman" w:cs="Times New Roman"/>
          <w:bCs/>
          <w:iCs/>
          <w:sz w:val="28"/>
          <w:szCs w:val="28"/>
          <w:lang w:eastAsia="ru-RU"/>
        </w:rPr>
        <w:t>ации разрешаются исключительно А</w:t>
      </w:r>
      <w:r w:rsidRPr="000614FD">
        <w:rPr>
          <w:rFonts w:ascii="Times New Roman" w:eastAsia="Times New Roman" w:hAnsi="Times New Roman" w:cs="Times New Roman"/>
          <w:bCs/>
          <w:iCs/>
          <w:sz w:val="28"/>
          <w:szCs w:val="28"/>
          <w:lang w:eastAsia="ru-RU"/>
        </w:rPr>
        <w:t xml:space="preserve">дминистратору </w:t>
      </w:r>
      <w:r w:rsidR="00065D64">
        <w:rPr>
          <w:rFonts w:ascii="Times New Roman" w:eastAsia="Times New Roman" w:hAnsi="Times New Roman" w:cs="Times New Roman"/>
          <w:bCs/>
          <w:iCs/>
          <w:sz w:val="28"/>
          <w:szCs w:val="28"/>
          <w:lang w:eastAsia="ru-RU"/>
        </w:rPr>
        <w:t>ИБ</w:t>
      </w:r>
      <w:r w:rsidRPr="000614FD">
        <w:rPr>
          <w:rFonts w:ascii="Times New Roman" w:eastAsia="Times New Roman" w:hAnsi="Times New Roman" w:cs="Times New Roman"/>
          <w:bCs/>
          <w:iCs/>
          <w:sz w:val="28"/>
          <w:szCs w:val="28"/>
          <w:lang w:eastAsia="ru-RU"/>
        </w:rPr>
        <w:t xml:space="preserve"> в целях восстановления работоспособности ИС.</w:t>
      </w:r>
    </w:p>
    <w:p w:rsidR="0014760B" w:rsidRPr="0014760B" w:rsidRDefault="00065D64"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4" w:name="_Toc27209084"/>
      <w:r w:rsidR="0014760B" w:rsidRPr="0014760B">
        <w:rPr>
          <w:rFonts w:ascii="Times New Roman" w:eastAsia="Times New Roman" w:hAnsi="Times New Roman" w:cs="Times New Roman"/>
          <w:b/>
          <w:color w:val="000000"/>
          <w:sz w:val="28"/>
          <w:szCs w:val="28"/>
          <w:lang w:eastAsia="ru-RU"/>
        </w:rPr>
        <w:t>Правила и процедуры определения действий пользователей, разрешенных до прохождения ими процедур идентификац</w:t>
      </w:r>
      <w:proofErr w:type="gramStart"/>
      <w:r w:rsidR="0014760B" w:rsidRPr="0014760B">
        <w:rPr>
          <w:rFonts w:ascii="Times New Roman" w:eastAsia="Times New Roman" w:hAnsi="Times New Roman" w:cs="Times New Roman"/>
          <w:b/>
          <w:color w:val="000000"/>
          <w:sz w:val="28"/>
          <w:szCs w:val="28"/>
          <w:lang w:eastAsia="ru-RU"/>
        </w:rPr>
        <w:t>ии и ау</w:t>
      </w:r>
      <w:proofErr w:type="gramEnd"/>
      <w:r w:rsidR="0014760B" w:rsidRPr="0014760B">
        <w:rPr>
          <w:rFonts w:ascii="Times New Roman" w:eastAsia="Times New Roman" w:hAnsi="Times New Roman" w:cs="Times New Roman"/>
          <w:b/>
          <w:color w:val="000000"/>
          <w:sz w:val="28"/>
          <w:szCs w:val="28"/>
          <w:lang w:eastAsia="ru-RU"/>
        </w:rPr>
        <w:t>тентификации</w:t>
      </w:r>
      <w:bookmarkEnd w:id="84"/>
    </w:p>
    <w:p w:rsidR="00EE19DA" w:rsidRDefault="00EE19DA"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Действия пользователей до прохождения ими п</w:t>
      </w:r>
      <w:r w:rsidRPr="0014760B">
        <w:rPr>
          <w:rFonts w:ascii="Times New Roman" w:eastAsia="Times New Roman" w:hAnsi="Times New Roman" w:cs="Times New Roman"/>
          <w:bCs/>
          <w:iCs/>
          <w:sz w:val="28"/>
          <w:szCs w:val="28"/>
          <w:lang w:eastAsia="ru-RU"/>
        </w:rPr>
        <w:t>роцедур</w:t>
      </w:r>
      <w:r>
        <w:rPr>
          <w:rFonts w:ascii="Times New Roman" w:eastAsia="Times New Roman" w:hAnsi="Times New Roman" w:cs="Times New Roman"/>
          <w:bCs/>
          <w:iCs/>
          <w:sz w:val="28"/>
          <w:szCs w:val="28"/>
          <w:lang w:eastAsia="ru-RU"/>
        </w:rPr>
        <w:t>ы</w:t>
      </w:r>
      <w:r w:rsidRPr="0014760B">
        <w:rPr>
          <w:rFonts w:ascii="Times New Roman" w:eastAsia="Times New Roman" w:hAnsi="Times New Roman" w:cs="Times New Roman"/>
          <w:bCs/>
          <w:iCs/>
          <w:sz w:val="28"/>
          <w:szCs w:val="28"/>
          <w:lang w:eastAsia="ru-RU"/>
        </w:rPr>
        <w:t xml:space="preserve"> идентификац</w:t>
      </w:r>
      <w:proofErr w:type="gramStart"/>
      <w:r w:rsidRPr="0014760B">
        <w:rPr>
          <w:rFonts w:ascii="Times New Roman" w:eastAsia="Times New Roman" w:hAnsi="Times New Roman" w:cs="Times New Roman"/>
          <w:bCs/>
          <w:iCs/>
          <w:sz w:val="28"/>
          <w:szCs w:val="28"/>
          <w:lang w:eastAsia="ru-RU"/>
        </w:rPr>
        <w:t>ии и ау</w:t>
      </w:r>
      <w:proofErr w:type="gramEnd"/>
      <w:r w:rsidRPr="0014760B">
        <w:rPr>
          <w:rFonts w:ascii="Times New Roman" w:eastAsia="Times New Roman" w:hAnsi="Times New Roman" w:cs="Times New Roman"/>
          <w:bCs/>
          <w:iCs/>
          <w:sz w:val="28"/>
          <w:szCs w:val="28"/>
          <w:lang w:eastAsia="ru-RU"/>
        </w:rPr>
        <w:t>тентификации</w:t>
      </w:r>
      <w:r>
        <w:rPr>
          <w:rFonts w:ascii="Times New Roman" w:eastAsia="Times New Roman" w:hAnsi="Times New Roman" w:cs="Times New Roman"/>
          <w:bCs/>
          <w:iCs/>
          <w:sz w:val="28"/>
          <w:szCs w:val="28"/>
          <w:lang w:eastAsia="ru-RU"/>
        </w:rPr>
        <w:t xml:space="preserve"> в ИС запрещены.</w:t>
      </w:r>
    </w:p>
    <w:p w:rsidR="0014760B" w:rsidRPr="00B97800" w:rsidRDefault="0014760B"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14760B">
        <w:rPr>
          <w:rFonts w:ascii="Times New Roman" w:eastAsia="Times New Roman" w:hAnsi="Times New Roman" w:cs="Times New Roman"/>
          <w:bCs/>
          <w:iCs/>
          <w:sz w:val="28"/>
          <w:szCs w:val="28"/>
          <w:lang w:eastAsia="ru-RU"/>
        </w:rPr>
        <w:t xml:space="preserve">Загрузка АРМ ИС предусмотрена с жёсткого диска, данный вариант загрузки настраивается в BIOS материнской платы АРМ. Доступ к настройкам BIOS материнской платы АРМ </w:t>
      </w:r>
      <w:r w:rsidR="00065D64">
        <w:rPr>
          <w:rFonts w:ascii="Times New Roman" w:eastAsia="Times New Roman" w:hAnsi="Times New Roman" w:cs="Times New Roman"/>
          <w:bCs/>
          <w:iCs/>
          <w:sz w:val="28"/>
          <w:szCs w:val="28"/>
          <w:lang w:eastAsia="ru-RU"/>
        </w:rPr>
        <w:t>в случае необходимости может защища</w:t>
      </w:r>
      <w:r w:rsidRPr="0014760B">
        <w:rPr>
          <w:rFonts w:ascii="Times New Roman" w:eastAsia="Times New Roman" w:hAnsi="Times New Roman" w:cs="Times New Roman"/>
          <w:bCs/>
          <w:iCs/>
          <w:sz w:val="28"/>
          <w:szCs w:val="28"/>
          <w:lang w:eastAsia="ru-RU"/>
        </w:rPr>
        <w:t>т</w:t>
      </w:r>
      <w:r w:rsidR="00065D64">
        <w:rPr>
          <w:rFonts w:ascii="Times New Roman" w:eastAsia="Times New Roman" w:hAnsi="Times New Roman" w:cs="Times New Roman"/>
          <w:bCs/>
          <w:iCs/>
          <w:sz w:val="28"/>
          <w:szCs w:val="28"/>
          <w:lang w:eastAsia="ru-RU"/>
        </w:rPr>
        <w:t>ь</w:t>
      </w:r>
      <w:r w:rsidRPr="0014760B">
        <w:rPr>
          <w:rFonts w:ascii="Times New Roman" w:eastAsia="Times New Roman" w:hAnsi="Times New Roman" w:cs="Times New Roman"/>
          <w:bCs/>
          <w:iCs/>
          <w:sz w:val="28"/>
          <w:szCs w:val="28"/>
          <w:lang w:eastAsia="ru-RU"/>
        </w:rPr>
        <w:t>ся средствами доверенной загрузки, сертифицированных по тре</w:t>
      </w:r>
      <w:r>
        <w:rPr>
          <w:rFonts w:ascii="Times New Roman" w:eastAsia="Times New Roman" w:hAnsi="Times New Roman" w:cs="Times New Roman"/>
          <w:bCs/>
          <w:iCs/>
          <w:sz w:val="28"/>
          <w:szCs w:val="28"/>
          <w:lang w:eastAsia="ru-RU"/>
        </w:rPr>
        <w:t>бованиям ФСТЭК </w:t>
      </w:r>
      <w:r w:rsidRPr="0014760B">
        <w:rPr>
          <w:rFonts w:ascii="Times New Roman" w:eastAsia="Times New Roman" w:hAnsi="Times New Roman" w:cs="Times New Roman"/>
          <w:bCs/>
          <w:iCs/>
          <w:sz w:val="28"/>
          <w:szCs w:val="28"/>
          <w:lang w:eastAsia="ru-RU"/>
        </w:rPr>
        <w:t>России. Средство доверенной загрузки может быть программным, аппаратным, программно-аппаратным, внедрение такого СЗИ не должно ухудшать скорость и надёжность работы ИС.</w:t>
      </w:r>
    </w:p>
    <w:p w:rsidR="000C0532" w:rsidRPr="000C0532" w:rsidRDefault="00065D64"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5" w:name="_Toc27209085"/>
      <w:r w:rsidR="000C0532" w:rsidRPr="000C0532">
        <w:rPr>
          <w:rFonts w:ascii="Times New Roman" w:eastAsia="Times New Roman" w:hAnsi="Times New Roman" w:cs="Times New Roman"/>
          <w:b/>
          <w:color w:val="000000"/>
          <w:sz w:val="28"/>
          <w:szCs w:val="28"/>
          <w:lang w:eastAsia="ru-RU"/>
        </w:rPr>
        <w:t>Правила и процедуры применения удаленного доступа</w:t>
      </w:r>
      <w:bookmarkEnd w:id="85"/>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Под удаленным доступом понимается процесс получения доступа (через внешнюю сеть) к объектам доступа ИС из другой информационной системы (сети) или со средства вычислительной техники, не являющегося постоянно (непосредственно) соединенным физически или логически с информационной системой, к которой он получает доступ.</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Защита удаленного доступа к ресурсам ИС осуществляется с использованием защищенных каналов связи (VPN, шифрование и т.д.).</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lastRenderedPageBreak/>
        <w:t xml:space="preserve">Виды удаленного доступа (беспроводной, проводной (коммутируемый), широкополосный и иные виды доступа) для ИС устанавливаются на этапе проектирования ИС, модифицируются в процессе ее использования и регламентируются Администратором ИБ в </w:t>
      </w:r>
      <w:r w:rsidR="00EE19DA">
        <w:rPr>
          <w:rFonts w:ascii="Times New Roman" w:eastAsia="Times New Roman" w:hAnsi="Times New Roman" w:cs="Times New Roman"/>
          <w:sz w:val="28"/>
          <w:szCs w:val="28"/>
          <w:lang w:eastAsia="ru-RU"/>
        </w:rPr>
        <w:t>Описании технологического процесса обработки информации.</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Для ИС должно использоваться ограниченное (минимально необходимое) количество точек подключения при организации удаленного доступа.</w:t>
      </w:r>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Для ИС запрещен удаленный доступ от имени привилегированных учетных записей (администраторов) для администрирования ИС и ее систем защиты информации.</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Администратор ИБ осуществляет контроль удаленного доступа на предмет выявления несанкционированного удаленного доступа к объектам доступа ИС.</w:t>
      </w:r>
    </w:p>
    <w:p w:rsidR="000C0532" w:rsidRPr="000C0532" w:rsidRDefault="00065D64"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6" w:name="_Toc27209086"/>
      <w:r w:rsidR="000C0532" w:rsidRPr="000C0532">
        <w:rPr>
          <w:rFonts w:ascii="Times New Roman" w:eastAsia="Times New Roman" w:hAnsi="Times New Roman" w:cs="Times New Roman"/>
          <w:b/>
          <w:color w:val="000000"/>
          <w:sz w:val="28"/>
          <w:szCs w:val="28"/>
          <w:lang w:eastAsia="ru-RU"/>
        </w:rPr>
        <w:t>Правила и процедуры применения технологий беспроводного доступа</w:t>
      </w:r>
      <w:bookmarkEnd w:id="86"/>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 xml:space="preserve">Для каждой ИС устанавливается возможность использования технологий беспроводного доступа (исходя из технологического процесса обработки информации), что должно быть отражено в технической документации на ИС. Решение по использованию в ИС технологий беспроводного доступа определяется </w:t>
      </w:r>
      <w:r w:rsidR="00EE19DA">
        <w:rPr>
          <w:rFonts w:ascii="Times New Roman" w:eastAsia="Times New Roman" w:hAnsi="Times New Roman" w:cs="Times New Roman"/>
          <w:sz w:val="28"/>
          <w:szCs w:val="28"/>
          <w:lang w:eastAsia="ru-RU"/>
        </w:rPr>
        <w:t>Администратором ИБ</w:t>
      </w:r>
      <w:r>
        <w:rPr>
          <w:rFonts w:ascii="Times New Roman" w:eastAsia="Times New Roman" w:hAnsi="Times New Roman" w:cs="Times New Roman"/>
          <w:sz w:val="28"/>
          <w:szCs w:val="28"/>
          <w:lang w:eastAsia="ru-RU"/>
        </w:rPr>
        <w:t>.</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 xml:space="preserve">В случае запрета использования технологий беспроводного доступа служба </w:t>
      </w:r>
      <w:proofErr w:type="gramStart"/>
      <w:r w:rsidRPr="000C0532">
        <w:rPr>
          <w:rFonts w:ascii="Times New Roman" w:eastAsia="Times New Roman" w:hAnsi="Times New Roman" w:cs="Times New Roman"/>
          <w:sz w:val="28"/>
          <w:szCs w:val="28"/>
          <w:lang w:eastAsia="ru-RU"/>
        </w:rPr>
        <w:t>ИТ</w:t>
      </w:r>
      <w:proofErr w:type="gramEnd"/>
      <w:r w:rsidRPr="000C0532">
        <w:rPr>
          <w:rFonts w:ascii="Times New Roman" w:eastAsia="Times New Roman" w:hAnsi="Times New Roman" w:cs="Times New Roman"/>
          <w:sz w:val="28"/>
          <w:szCs w:val="28"/>
          <w:lang w:eastAsia="ru-RU"/>
        </w:rPr>
        <w:t xml:space="preserve"> обеспечивает его запрет при помощи имеющейся инфраструктуры и средств защиты информации.</w:t>
      </w:r>
    </w:p>
    <w:p w:rsidR="000C0532" w:rsidRPr="000C0532" w:rsidRDefault="000C0532" w:rsidP="003D423D">
      <w:pPr>
        <w:numPr>
          <w:ilvl w:val="2"/>
          <w:numId w:val="2"/>
        </w:numPr>
        <w:tabs>
          <w:tab w:val="left" w:pos="1560"/>
          <w:tab w:val="left" w:pos="1701"/>
        </w:tabs>
        <w:spacing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В пределах контролируемой зоны допускается устанавливать средства беспроводного доступа, физически либо логически отделенные от ИС, при этом должны быть выполнены следующие условия:</w:t>
      </w:r>
    </w:p>
    <w:p w:rsidR="000C0532" w:rsidRPr="000C0532" w:rsidRDefault="005B0009"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C0532" w:rsidRPr="000C0532">
        <w:rPr>
          <w:rFonts w:ascii="Times New Roman" w:eastAsia="Times New Roman" w:hAnsi="Times New Roman" w:cs="Times New Roman"/>
          <w:bCs/>
          <w:iCs/>
          <w:sz w:val="28"/>
          <w:szCs w:val="28"/>
          <w:lang w:eastAsia="ru-RU"/>
        </w:rPr>
        <w:t>олучено разрешение от Администратора ИБ на размещение</w:t>
      </w:r>
      <w:r w:rsidR="00065D64">
        <w:rPr>
          <w:rFonts w:ascii="Times New Roman" w:eastAsia="Times New Roman" w:hAnsi="Times New Roman" w:cs="Times New Roman"/>
          <w:bCs/>
          <w:iCs/>
          <w:sz w:val="28"/>
          <w:szCs w:val="28"/>
          <w:lang w:eastAsia="ru-RU"/>
        </w:rPr>
        <w:t xml:space="preserve"> средства беспроводного доступа;</w:t>
      </w:r>
    </w:p>
    <w:p w:rsidR="000C0532" w:rsidRPr="000C0532" w:rsidRDefault="005B0009"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w:t>
      </w:r>
      <w:r w:rsidR="000C0532" w:rsidRPr="000C0532">
        <w:rPr>
          <w:rFonts w:ascii="Times New Roman" w:eastAsia="Times New Roman" w:hAnsi="Times New Roman" w:cs="Times New Roman"/>
          <w:bCs/>
          <w:iCs/>
          <w:sz w:val="28"/>
          <w:szCs w:val="28"/>
          <w:lang w:eastAsia="ru-RU"/>
        </w:rPr>
        <w:t>дминистратором ИБ должны быть установлены безопасные настройки средства беспроводного доступа.</w:t>
      </w:r>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Создание беспроводных точек доступа возможно только по согласованию с Администратором ИБ, осуществляется на основании письменного запроса, подписанного руководителем структурного подразделения, в котором планируется создание таких точек, содержащего обоснование необходимости создания беспроводной точки подключения.</w:t>
      </w:r>
    </w:p>
    <w:p w:rsidR="000C0532" w:rsidRPr="000C0532" w:rsidRDefault="00065D64"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87" w:name="_Toc27209087"/>
      <w:r w:rsidR="000C0532" w:rsidRPr="000C0532">
        <w:rPr>
          <w:rFonts w:ascii="Times New Roman" w:eastAsia="Times New Roman" w:hAnsi="Times New Roman" w:cs="Times New Roman"/>
          <w:b/>
          <w:color w:val="000000"/>
          <w:sz w:val="28"/>
          <w:szCs w:val="28"/>
          <w:lang w:eastAsia="ru-RU"/>
        </w:rPr>
        <w:t>Правила и процедуры применения мобильных технических средств</w:t>
      </w:r>
      <w:bookmarkEnd w:id="87"/>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EE19DA">
        <w:rPr>
          <w:rFonts w:ascii="Times New Roman" w:eastAsia="Times New Roman" w:hAnsi="Times New Roman" w:cs="Times New Roman"/>
          <w:sz w:val="28"/>
          <w:szCs w:val="28"/>
          <w:lang w:eastAsia="ru-RU"/>
        </w:rPr>
        <w:t xml:space="preserve">Мобильными техническими средствами являются портативные вычислительные устройства и устройства связи с возможностью обработки информации (ноутбуки, </w:t>
      </w:r>
      <w:proofErr w:type="spellStart"/>
      <w:r w:rsidRPr="00EE19DA">
        <w:rPr>
          <w:rFonts w:ascii="Times New Roman" w:eastAsia="Times New Roman" w:hAnsi="Times New Roman" w:cs="Times New Roman"/>
          <w:sz w:val="28"/>
          <w:szCs w:val="28"/>
          <w:lang w:eastAsia="ru-RU"/>
        </w:rPr>
        <w:t>нетбуки</w:t>
      </w:r>
      <w:proofErr w:type="spellEnd"/>
      <w:r w:rsidRPr="00EE19DA">
        <w:rPr>
          <w:rFonts w:ascii="Times New Roman" w:eastAsia="Times New Roman" w:hAnsi="Times New Roman" w:cs="Times New Roman"/>
          <w:sz w:val="28"/>
          <w:szCs w:val="28"/>
          <w:lang w:eastAsia="ru-RU"/>
        </w:rPr>
        <w:t>, планшеты, сотовые телефоны, цифровые камеры, звукозаписывающие устройства</w:t>
      </w:r>
      <w:r w:rsidRPr="000C0532">
        <w:rPr>
          <w:rFonts w:ascii="Times New Roman" w:eastAsia="Times New Roman" w:hAnsi="Times New Roman" w:cs="Times New Roman"/>
          <w:sz w:val="28"/>
          <w:szCs w:val="28"/>
          <w:lang w:eastAsia="ru-RU"/>
        </w:rPr>
        <w:t xml:space="preserve"> и иные устройства).</w:t>
      </w:r>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 xml:space="preserve">Для каждой ИС устанавливается возможность использования мобильных технических средств (исходя из технологического процесса обработки информации), что должно быть отражено в технической документации на ИС. Решение по использованию в ИС технологий </w:t>
      </w:r>
      <w:r w:rsidR="005B0009">
        <w:rPr>
          <w:rFonts w:ascii="Times New Roman" w:eastAsia="Times New Roman" w:hAnsi="Times New Roman" w:cs="Times New Roman"/>
          <w:sz w:val="28"/>
          <w:szCs w:val="28"/>
          <w:lang w:eastAsia="ru-RU"/>
        </w:rPr>
        <w:t>мобильных технических средств</w:t>
      </w:r>
      <w:r w:rsidRPr="000C0532">
        <w:rPr>
          <w:rFonts w:ascii="Times New Roman" w:eastAsia="Times New Roman" w:hAnsi="Times New Roman" w:cs="Times New Roman"/>
          <w:sz w:val="28"/>
          <w:szCs w:val="28"/>
          <w:lang w:eastAsia="ru-RU"/>
        </w:rPr>
        <w:t xml:space="preserve"> должно быть согласовано с Администратором ИБ.</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В ИС мобильные технические средства допускается использовать только тем субъектам доступа, для которых использование таких мобильных технических средств необходимо для выполнения своих должностных обязанностей.</w:t>
      </w:r>
    </w:p>
    <w:p w:rsidR="000C0532" w:rsidRPr="00EE19DA"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 xml:space="preserve">Учет мобильных технических средств осуществляется </w:t>
      </w:r>
      <w:proofErr w:type="gramStart"/>
      <w:r w:rsidRPr="000C0532">
        <w:rPr>
          <w:rFonts w:ascii="Times New Roman" w:eastAsia="Times New Roman" w:hAnsi="Times New Roman" w:cs="Times New Roman"/>
          <w:sz w:val="28"/>
          <w:szCs w:val="28"/>
          <w:lang w:eastAsia="ru-RU"/>
        </w:rPr>
        <w:t>в соответствии с установленными</w:t>
      </w:r>
      <w:r w:rsidR="00F55FFE">
        <w:rPr>
          <w:rFonts w:ascii="Times New Roman" w:eastAsia="Times New Roman" w:hAnsi="Times New Roman" w:cs="Times New Roman"/>
          <w:sz w:val="28"/>
          <w:szCs w:val="28"/>
          <w:lang w:eastAsia="ru-RU"/>
        </w:rPr>
        <w:t xml:space="preserve"> в</w:t>
      </w:r>
      <w:r w:rsidRPr="000C0532">
        <w:rPr>
          <w:rFonts w:ascii="Times New Roman" w:eastAsia="Times New Roman" w:hAnsi="Times New Roman" w:cs="Times New Roman"/>
          <w:sz w:val="28"/>
          <w:szCs w:val="28"/>
          <w:lang w:eastAsia="ru-RU"/>
        </w:rPr>
        <w:t xml:space="preserve"> </w:t>
      </w:r>
      <w:r w:rsidR="00F55FFE">
        <w:rPr>
          <w:rFonts w:ascii="Times New Roman" w:eastAsia="Times New Roman" w:hAnsi="Times New Roman" w:cs="Times New Roman"/>
          <w:bCs/>
          <w:iCs/>
          <w:sz w:val="28"/>
          <w:szCs w:val="28"/>
          <w:lang w:eastAsia="ru-RU"/>
        </w:rPr>
        <w:t>Министерстве</w:t>
      </w:r>
      <w:r w:rsidR="00F55FFE" w:rsidRPr="000C0532">
        <w:rPr>
          <w:rFonts w:ascii="Times New Roman" w:eastAsia="Times New Roman" w:hAnsi="Times New Roman" w:cs="Times New Roman"/>
          <w:sz w:val="28"/>
          <w:szCs w:val="28"/>
          <w:lang w:eastAsia="ru-RU"/>
        </w:rPr>
        <w:t xml:space="preserve"> </w:t>
      </w:r>
      <w:r w:rsidRPr="000C0532">
        <w:rPr>
          <w:rFonts w:ascii="Times New Roman" w:eastAsia="Times New Roman" w:hAnsi="Times New Roman" w:cs="Times New Roman"/>
          <w:sz w:val="28"/>
          <w:szCs w:val="28"/>
          <w:lang w:eastAsia="ru-RU"/>
        </w:rPr>
        <w:t xml:space="preserve">требованиями по обращению с </w:t>
      </w:r>
      <w:r w:rsidR="0016325D">
        <w:rPr>
          <w:rFonts w:ascii="Times New Roman" w:eastAsia="Times New Roman" w:hAnsi="Times New Roman" w:cs="Times New Roman"/>
          <w:sz w:val="28"/>
          <w:szCs w:val="28"/>
          <w:lang w:eastAsia="ru-RU"/>
        </w:rPr>
        <w:t>мобильными техническими средствами</w:t>
      </w:r>
      <w:proofErr w:type="gramEnd"/>
      <w:r w:rsidRPr="000C0532">
        <w:rPr>
          <w:rFonts w:ascii="Times New Roman" w:eastAsia="Times New Roman" w:hAnsi="Times New Roman" w:cs="Times New Roman"/>
          <w:sz w:val="28"/>
          <w:szCs w:val="28"/>
          <w:lang w:eastAsia="ru-RU"/>
        </w:rPr>
        <w:t xml:space="preserve">. Учет портативных вычислительных устройств ведет Администратор ИБ по идентификаторам этих устройств (MAC-адрес, имя </w:t>
      </w:r>
      <w:r w:rsidRPr="00EE19DA">
        <w:rPr>
          <w:rFonts w:ascii="Times New Roman" w:eastAsia="Times New Roman" w:hAnsi="Times New Roman" w:cs="Times New Roman"/>
          <w:sz w:val="28"/>
          <w:szCs w:val="28"/>
          <w:lang w:eastAsia="ru-RU"/>
        </w:rPr>
        <w:t>устройства</w:t>
      </w:r>
      <w:r w:rsidR="005B0009" w:rsidRPr="00EE19DA">
        <w:rPr>
          <w:rFonts w:ascii="Times New Roman" w:eastAsia="Times New Roman" w:hAnsi="Times New Roman" w:cs="Times New Roman"/>
          <w:sz w:val="28"/>
          <w:szCs w:val="28"/>
          <w:lang w:eastAsia="ru-RU"/>
        </w:rPr>
        <w:t>, серийные заво</w:t>
      </w:r>
      <w:r w:rsidR="009B64EA" w:rsidRPr="00EE19DA">
        <w:rPr>
          <w:rFonts w:ascii="Times New Roman" w:eastAsia="Times New Roman" w:hAnsi="Times New Roman" w:cs="Times New Roman"/>
          <w:sz w:val="28"/>
          <w:szCs w:val="28"/>
          <w:lang w:eastAsia="ru-RU"/>
        </w:rPr>
        <w:t>дские номера</w:t>
      </w:r>
      <w:r w:rsidRPr="00EE19DA">
        <w:rPr>
          <w:rFonts w:ascii="Times New Roman" w:eastAsia="Times New Roman" w:hAnsi="Times New Roman" w:cs="Times New Roman"/>
          <w:sz w:val="28"/>
          <w:szCs w:val="28"/>
          <w:lang w:eastAsia="ru-RU"/>
        </w:rPr>
        <w:t xml:space="preserve"> и т.д.).</w:t>
      </w:r>
    </w:p>
    <w:p w:rsidR="000C0532" w:rsidRPr="00EE19DA"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EE19DA">
        <w:rPr>
          <w:rFonts w:ascii="Times New Roman" w:eastAsia="Times New Roman" w:hAnsi="Times New Roman" w:cs="Times New Roman"/>
          <w:sz w:val="28"/>
          <w:szCs w:val="28"/>
          <w:lang w:eastAsia="ru-RU"/>
        </w:rPr>
        <w:t xml:space="preserve">В ИС запрещено использовать не входящие в ее состав (находящихся в личном использовании) </w:t>
      </w:r>
      <w:r w:rsidR="00EE19DA" w:rsidRPr="00EE19DA">
        <w:rPr>
          <w:rFonts w:ascii="Times New Roman" w:eastAsia="Times New Roman" w:hAnsi="Times New Roman" w:cs="Times New Roman"/>
          <w:sz w:val="28"/>
          <w:szCs w:val="28"/>
          <w:lang w:eastAsia="ru-RU"/>
        </w:rPr>
        <w:t>мобильные технические средства</w:t>
      </w:r>
      <w:r w:rsidRPr="00EE19DA">
        <w:rPr>
          <w:rFonts w:ascii="Times New Roman" w:eastAsia="Times New Roman" w:hAnsi="Times New Roman" w:cs="Times New Roman"/>
          <w:sz w:val="28"/>
          <w:szCs w:val="28"/>
          <w:lang w:eastAsia="ru-RU"/>
        </w:rPr>
        <w:t>.</w:t>
      </w:r>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 xml:space="preserve">В ИС запрещено использовать </w:t>
      </w:r>
      <w:r w:rsidR="00EE19DA">
        <w:rPr>
          <w:rFonts w:ascii="Times New Roman" w:eastAsia="Times New Roman" w:hAnsi="Times New Roman" w:cs="Times New Roman"/>
          <w:sz w:val="28"/>
          <w:szCs w:val="28"/>
          <w:lang w:eastAsia="ru-RU"/>
        </w:rPr>
        <w:t>мобильные технические средства</w:t>
      </w:r>
      <w:r w:rsidRPr="000C0532">
        <w:rPr>
          <w:rFonts w:ascii="Times New Roman" w:eastAsia="Times New Roman" w:hAnsi="Times New Roman" w:cs="Times New Roman"/>
          <w:sz w:val="28"/>
          <w:szCs w:val="28"/>
          <w:lang w:eastAsia="ru-RU"/>
        </w:rPr>
        <w:t xml:space="preserve"> информации, для которых не определен владелец (пользователь, организация, ответственные за принятие мер защиты информации).</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proofErr w:type="gramStart"/>
      <w:r w:rsidRPr="000C0532">
        <w:rPr>
          <w:rFonts w:ascii="Times New Roman" w:eastAsia="Times New Roman" w:hAnsi="Times New Roman" w:cs="Times New Roman"/>
          <w:sz w:val="28"/>
          <w:szCs w:val="28"/>
          <w:lang w:eastAsia="ru-RU"/>
        </w:rPr>
        <w:t>Контроль за</w:t>
      </w:r>
      <w:proofErr w:type="gramEnd"/>
      <w:r w:rsidRPr="000C0532">
        <w:rPr>
          <w:rFonts w:ascii="Times New Roman" w:eastAsia="Times New Roman" w:hAnsi="Times New Roman" w:cs="Times New Roman"/>
          <w:sz w:val="28"/>
          <w:szCs w:val="28"/>
          <w:lang w:eastAsia="ru-RU"/>
        </w:rPr>
        <w:t xml:space="preserve"> использованием мобильных технических средств осуществляет Администратор ИБ.</w:t>
      </w:r>
    </w:p>
    <w:p w:rsidR="000C0532" w:rsidRPr="005B0009" w:rsidRDefault="005B0009"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8" w:name="_Toc27209088"/>
      <w:r w:rsidR="000C0532" w:rsidRPr="005B0009">
        <w:rPr>
          <w:rFonts w:ascii="Times New Roman" w:eastAsia="Times New Roman" w:hAnsi="Times New Roman" w:cs="Times New Roman"/>
          <w:b/>
          <w:color w:val="000000"/>
          <w:sz w:val="28"/>
          <w:szCs w:val="28"/>
          <w:lang w:eastAsia="ru-RU"/>
        </w:rPr>
        <w:t>Правила и процедуры управления взаимодействием с внешними ИС</w:t>
      </w:r>
      <w:bookmarkEnd w:id="88"/>
    </w:p>
    <w:p w:rsidR="000C0532" w:rsidRPr="000C0532" w:rsidRDefault="000C0532" w:rsidP="003D423D">
      <w:pPr>
        <w:numPr>
          <w:ilvl w:val="2"/>
          <w:numId w:val="2"/>
        </w:numPr>
        <w:tabs>
          <w:tab w:val="left" w:pos="1701"/>
          <w:tab w:val="left" w:pos="1843"/>
        </w:tabs>
        <w:spacing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Для ИС Администратором ИБ определяются требования к подключению внешних информационных систем. В требованиях должны быть учтены:</w:t>
      </w:r>
    </w:p>
    <w:p w:rsidR="000C0532" w:rsidRPr="005B0009" w:rsidRDefault="005B0009"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w:t>
      </w:r>
      <w:r w:rsidR="000C0532" w:rsidRPr="005B0009">
        <w:rPr>
          <w:rFonts w:ascii="Times New Roman" w:eastAsia="Times New Roman" w:hAnsi="Times New Roman" w:cs="Times New Roman"/>
          <w:bCs/>
          <w:iCs/>
          <w:sz w:val="28"/>
          <w:szCs w:val="28"/>
          <w:lang w:eastAsia="ru-RU"/>
        </w:rPr>
        <w:t>лгоритм</w:t>
      </w:r>
      <w:r>
        <w:rPr>
          <w:rFonts w:ascii="Times New Roman" w:eastAsia="Times New Roman" w:hAnsi="Times New Roman" w:cs="Times New Roman"/>
          <w:bCs/>
          <w:iCs/>
          <w:sz w:val="28"/>
          <w:szCs w:val="28"/>
          <w:lang w:eastAsia="ru-RU"/>
        </w:rPr>
        <w:t xml:space="preserve"> действий для получения доступа;</w:t>
      </w:r>
    </w:p>
    <w:p w:rsidR="000C0532" w:rsidRPr="005B0009" w:rsidRDefault="005B0009"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w:t>
      </w:r>
      <w:r w:rsidR="000C0532" w:rsidRPr="005B0009">
        <w:rPr>
          <w:rFonts w:ascii="Times New Roman" w:eastAsia="Times New Roman" w:hAnsi="Times New Roman" w:cs="Times New Roman"/>
          <w:bCs/>
          <w:iCs/>
          <w:sz w:val="28"/>
          <w:szCs w:val="28"/>
          <w:lang w:eastAsia="ru-RU"/>
        </w:rPr>
        <w:t>ребования к организ</w:t>
      </w:r>
      <w:r>
        <w:rPr>
          <w:rFonts w:ascii="Times New Roman" w:eastAsia="Times New Roman" w:hAnsi="Times New Roman" w:cs="Times New Roman"/>
          <w:bCs/>
          <w:iCs/>
          <w:sz w:val="28"/>
          <w:szCs w:val="28"/>
          <w:lang w:eastAsia="ru-RU"/>
        </w:rPr>
        <w:t>ации защищенного взаимодействия;</w:t>
      </w:r>
    </w:p>
    <w:p w:rsidR="000C0532" w:rsidRPr="005B0009" w:rsidRDefault="005B0009"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w:t>
      </w:r>
      <w:r w:rsidR="000C0532" w:rsidRPr="005B0009">
        <w:rPr>
          <w:rFonts w:ascii="Times New Roman" w:eastAsia="Times New Roman" w:hAnsi="Times New Roman" w:cs="Times New Roman"/>
          <w:bCs/>
          <w:iCs/>
          <w:sz w:val="28"/>
          <w:szCs w:val="28"/>
          <w:lang w:eastAsia="ru-RU"/>
        </w:rPr>
        <w:t>ребования к оценке соответствия внешних ИС требованиям безопасности информации.</w:t>
      </w:r>
    </w:p>
    <w:p w:rsidR="007F7822" w:rsidRDefault="000C0532" w:rsidP="003D423D">
      <w:pPr>
        <w:numPr>
          <w:ilvl w:val="2"/>
          <w:numId w:val="2"/>
        </w:numPr>
        <w:tabs>
          <w:tab w:val="left" w:pos="1701"/>
          <w:tab w:val="left" w:pos="1843"/>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lastRenderedPageBreak/>
        <w:t xml:space="preserve">Для ИС устанавливается возможность использования системных учетных записей, что должно быть </w:t>
      </w:r>
      <w:r w:rsidRPr="00EE19DA">
        <w:rPr>
          <w:rFonts w:ascii="Times New Roman" w:eastAsia="Times New Roman" w:hAnsi="Times New Roman" w:cs="Times New Roman"/>
          <w:sz w:val="28"/>
          <w:szCs w:val="28"/>
          <w:lang w:eastAsia="ru-RU"/>
        </w:rPr>
        <w:t xml:space="preserve">отражено в </w:t>
      </w:r>
      <w:r w:rsidR="00EE19DA">
        <w:rPr>
          <w:rFonts w:ascii="Times New Roman" w:eastAsia="Times New Roman" w:hAnsi="Times New Roman" w:cs="Times New Roman"/>
          <w:sz w:val="28"/>
          <w:szCs w:val="28"/>
          <w:lang w:eastAsia="ru-RU"/>
        </w:rPr>
        <w:t>«</w:t>
      </w:r>
      <w:r w:rsidR="00EE19DA">
        <w:rPr>
          <w:rFonts w:ascii="Times New Roman" w:hAnsi="Times New Roman" w:cs="Times New Roman"/>
          <w:sz w:val="28"/>
          <w:szCs w:val="28"/>
        </w:rPr>
        <w:t>Матрице</w:t>
      </w:r>
      <w:r w:rsidR="00EE19DA" w:rsidRPr="00EE19DA">
        <w:rPr>
          <w:rFonts w:ascii="Times New Roman" w:hAnsi="Times New Roman" w:cs="Times New Roman"/>
          <w:sz w:val="28"/>
          <w:szCs w:val="28"/>
        </w:rPr>
        <w:t xml:space="preserve"> доступа к защищаемой информации, обрабатываемой в информационной системе</w:t>
      </w:r>
      <w:r w:rsidR="00EE19DA">
        <w:rPr>
          <w:rFonts w:ascii="Times New Roman" w:hAnsi="Times New Roman" w:cs="Times New Roman"/>
          <w:sz w:val="28"/>
          <w:szCs w:val="28"/>
        </w:rPr>
        <w:t>»</w:t>
      </w:r>
      <w:r w:rsidRPr="00EE19DA">
        <w:rPr>
          <w:rFonts w:ascii="Times New Roman" w:eastAsia="Times New Roman" w:hAnsi="Times New Roman" w:cs="Times New Roman"/>
          <w:sz w:val="28"/>
          <w:szCs w:val="28"/>
          <w:lang w:eastAsia="ru-RU"/>
        </w:rPr>
        <w:t>. Решение</w:t>
      </w:r>
      <w:r w:rsidRPr="000C0532">
        <w:rPr>
          <w:rFonts w:ascii="Times New Roman" w:eastAsia="Times New Roman" w:hAnsi="Times New Roman" w:cs="Times New Roman"/>
          <w:sz w:val="28"/>
          <w:szCs w:val="28"/>
          <w:lang w:eastAsia="ru-RU"/>
        </w:rPr>
        <w:t xml:space="preserve"> по использованию в ИС системных учетных записей принимается Администратором ИБ.</w:t>
      </w:r>
    </w:p>
    <w:p w:rsidR="007F7822" w:rsidRPr="005B0009" w:rsidRDefault="007F7822" w:rsidP="006F36E8">
      <w:pPr>
        <w:spacing w:after="120"/>
        <w:ind w:firstLine="709"/>
        <w:jc w:val="both"/>
        <w:rPr>
          <w:rFonts w:ascii="Times New Roman" w:eastAsia="Times New Roman" w:hAnsi="Times New Roman" w:cs="Times New Roman"/>
          <w:bCs/>
          <w:iCs/>
          <w:sz w:val="28"/>
          <w:szCs w:val="24"/>
          <w:lang w:eastAsia="x-none"/>
        </w:rPr>
      </w:pPr>
    </w:p>
    <w:p w:rsidR="005B0009" w:rsidRPr="005B0009" w:rsidRDefault="005B0009" w:rsidP="006F36E8">
      <w:pPr>
        <w:spacing w:after="120"/>
        <w:ind w:firstLine="709"/>
        <w:jc w:val="both"/>
        <w:rPr>
          <w:rFonts w:ascii="Times New Roman" w:eastAsia="Times New Roman" w:hAnsi="Times New Roman" w:cs="Times New Roman"/>
          <w:bCs/>
          <w:iCs/>
          <w:sz w:val="28"/>
          <w:szCs w:val="24"/>
          <w:lang w:eastAsia="x-none"/>
        </w:rPr>
      </w:pPr>
    </w:p>
    <w:p w:rsidR="007F7822" w:rsidRPr="005B0009" w:rsidRDefault="007F7822" w:rsidP="005B0009">
      <w:pPr>
        <w:spacing w:after="120" w:line="360" w:lineRule="auto"/>
        <w:ind w:firstLine="709"/>
        <w:jc w:val="both"/>
        <w:rPr>
          <w:rFonts w:ascii="Times New Roman" w:eastAsia="Times New Roman" w:hAnsi="Times New Roman" w:cs="Times New Roman"/>
          <w:bCs/>
          <w:iCs/>
          <w:sz w:val="28"/>
          <w:szCs w:val="24"/>
          <w:lang w:eastAsia="x-none"/>
        </w:rPr>
      </w:pPr>
    </w:p>
    <w:p w:rsidR="00F74A6E" w:rsidRPr="007F7822" w:rsidRDefault="00914A8E" w:rsidP="003D423D">
      <w:pPr>
        <w:keepNext/>
        <w:pageBreakBefore/>
        <w:numPr>
          <w:ilvl w:val="0"/>
          <w:numId w:val="1"/>
        </w:numPr>
        <w:tabs>
          <w:tab w:val="left" w:pos="0"/>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89" w:name="_Toc27209089"/>
      <w:r w:rsidR="007F7822" w:rsidRPr="007F7822">
        <w:rPr>
          <w:rFonts w:ascii="Times New Roman" w:eastAsia="Times New Roman" w:hAnsi="Times New Roman" w:cs="Times New Roman"/>
          <w:b/>
          <w:bCs/>
          <w:caps/>
          <w:kern w:val="32"/>
          <w:sz w:val="28"/>
          <w:szCs w:val="28"/>
          <w:lang w:eastAsia="ru-RU"/>
        </w:rPr>
        <w:t>Меры по ограничению программной среды</w:t>
      </w:r>
      <w:bookmarkEnd w:id="89"/>
    </w:p>
    <w:p w:rsidR="001148CD" w:rsidRPr="0031679E" w:rsidRDefault="00914A8E"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0" w:name="_Toc27209090"/>
      <w:r w:rsidR="001148CD" w:rsidRPr="0031679E">
        <w:rPr>
          <w:rFonts w:ascii="Times New Roman" w:eastAsia="Times New Roman" w:hAnsi="Times New Roman" w:cs="Times New Roman"/>
          <w:b/>
          <w:color w:val="000000"/>
          <w:sz w:val="28"/>
          <w:szCs w:val="28"/>
          <w:lang w:eastAsia="ru-RU"/>
        </w:rPr>
        <w:t>Назначение и область действия мер по ограничению программной среды</w:t>
      </w:r>
      <w:bookmarkEnd w:id="90"/>
    </w:p>
    <w:p w:rsidR="00DA5FC6" w:rsidRDefault="00DA5FC6"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A5FC6">
        <w:rPr>
          <w:rFonts w:ascii="Times New Roman" w:eastAsia="Times New Roman" w:hAnsi="Times New Roman" w:cs="Times New Roman"/>
          <w:sz w:val="28"/>
          <w:szCs w:val="28"/>
          <w:lang w:eastAsia="ru-RU"/>
        </w:rPr>
        <w:t>Установк</w:t>
      </w:r>
      <w:r>
        <w:rPr>
          <w:rFonts w:ascii="Times New Roman" w:eastAsia="Times New Roman" w:hAnsi="Times New Roman" w:cs="Times New Roman"/>
          <w:sz w:val="28"/>
          <w:szCs w:val="28"/>
          <w:lang w:eastAsia="ru-RU"/>
        </w:rPr>
        <w:t>а</w:t>
      </w:r>
      <w:r w:rsidRPr="00DA5FC6">
        <w:rPr>
          <w:rFonts w:ascii="Times New Roman" w:eastAsia="Times New Roman" w:hAnsi="Times New Roman" w:cs="Times New Roman"/>
          <w:sz w:val="28"/>
          <w:szCs w:val="28"/>
          <w:lang w:eastAsia="ru-RU"/>
        </w:rPr>
        <w:t xml:space="preserve"> нового ПО долж</w:t>
      </w:r>
      <w:r>
        <w:rPr>
          <w:rFonts w:ascii="Times New Roman" w:eastAsia="Times New Roman" w:hAnsi="Times New Roman" w:cs="Times New Roman"/>
          <w:sz w:val="28"/>
          <w:szCs w:val="28"/>
          <w:lang w:eastAsia="ru-RU"/>
        </w:rPr>
        <w:t>на быть</w:t>
      </w:r>
      <w:r w:rsidRPr="00DA5FC6">
        <w:rPr>
          <w:rFonts w:ascii="Times New Roman" w:eastAsia="Times New Roman" w:hAnsi="Times New Roman" w:cs="Times New Roman"/>
          <w:sz w:val="28"/>
          <w:szCs w:val="28"/>
          <w:lang w:eastAsia="ru-RU"/>
        </w:rPr>
        <w:t xml:space="preserve"> согласов</w:t>
      </w:r>
      <w:r>
        <w:rPr>
          <w:rFonts w:ascii="Times New Roman" w:eastAsia="Times New Roman" w:hAnsi="Times New Roman" w:cs="Times New Roman"/>
          <w:sz w:val="28"/>
          <w:szCs w:val="28"/>
          <w:lang w:eastAsia="ru-RU"/>
        </w:rPr>
        <w:t>ана</w:t>
      </w:r>
      <w:r w:rsidRPr="00DA5FC6">
        <w:rPr>
          <w:rFonts w:ascii="Times New Roman" w:eastAsia="Times New Roman" w:hAnsi="Times New Roman" w:cs="Times New Roman"/>
          <w:sz w:val="28"/>
          <w:szCs w:val="28"/>
          <w:lang w:eastAsia="ru-RU"/>
        </w:rPr>
        <w:t xml:space="preserve"> с органом по аттестации с целью </w:t>
      </w:r>
      <w:proofErr w:type="gramStart"/>
      <w:r w:rsidRPr="00DA5FC6">
        <w:rPr>
          <w:rFonts w:ascii="Times New Roman" w:eastAsia="Times New Roman" w:hAnsi="Times New Roman" w:cs="Times New Roman"/>
          <w:sz w:val="28"/>
          <w:szCs w:val="28"/>
          <w:lang w:eastAsia="ru-RU"/>
        </w:rPr>
        <w:t>исключения прекращения действия аттестата соответствия</w:t>
      </w:r>
      <w:proofErr w:type="gramEnd"/>
      <w:r w:rsidRPr="00DA5FC6">
        <w:rPr>
          <w:rFonts w:ascii="Times New Roman" w:eastAsia="Times New Roman" w:hAnsi="Times New Roman" w:cs="Times New Roman"/>
          <w:sz w:val="28"/>
          <w:szCs w:val="28"/>
          <w:lang w:eastAsia="ru-RU"/>
        </w:rPr>
        <w:t>.</w:t>
      </w:r>
    </w:p>
    <w:p w:rsidR="00523648" w:rsidRDefault="00523648"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proofErr w:type="gramStart"/>
      <w:r w:rsidRPr="00523648">
        <w:rPr>
          <w:rFonts w:ascii="Times New Roman" w:eastAsia="Times New Roman" w:hAnsi="Times New Roman" w:cs="Times New Roman"/>
          <w:sz w:val="28"/>
          <w:szCs w:val="28"/>
          <w:lang w:eastAsia="ru-RU"/>
        </w:rPr>
        <w:t xml:space="preserve">При необходимости установки в ИС нового </w:t>
      </w:r>
      <w:r>
        <w:rPr>
          <w:rFonts w:ascii="Times New Roman" w:eastAsia="Times New Roman" w:hAnsi="Times New Roman" w:cs="Times New Roman"/>
          <w:sz w:val="28"/>
          <w:szCs w:val="28"/>
          <w:lang w:eastAsia="ru-RU"/>
        </w:rPr>
        <w:t>ПО</w:t>
      </w:r>
      <w:r w:rsidR="009B64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A5FC6">
        <w:rPr>
          <w:rFonts w:ascii="Times New Roman" w:eastAsia="Times New Roman" w:hAnsi="Times New Roman" w:cs="Times New Roman"/>
          <w:sz w:val="28"/>
          <w:szCs w:val="28"/>
          <w:lang w:eastAsia="ru-RU"/>
        </w:rPr>
        <w:t xml:space="preserve">оно </w:t>
      </w:r>
      <w:r w:rsidRPr="00523648">
        <w:rPr>
          <w:rFonts w:ascii="Times New Roman" w:eastAsia="Times New Roman" w:hAnsi="Times New Roman" w:cs="Times New Roman"/>
          <w:sz w:val="28"/>
          <w:szCs w:val="28"/>
          <w:lang w:eastAsia="ru-RU"/>
        </w:rPr>
        <w:t>сверяется с п</w:t>
      </w:r>
      <w:r w:rsidR="00DA5FC6">
        <w:rPr>
          <w:rFonts w:ascii="Times New Roman" w:eastAsia="Times New Roman" w:hAnsi="Times New Roman" w:cs="Times New Roman"/>
          <w:sz w:val="28"/>
          <w:szCs w:val="28"/>
          <w:lang w:eastAsia="ru-RU"/>
        </w:rPr>
        <w:t>еречнем разрешённого ПО (далее «белый список»</w:t>
      </w:r>
      <w:r w:rsidRPr="00523648">
        <w:rPr>
          <w:rFonts w:ascii="Times New Roman" w:eastAsia="Times New Roman" w:hAnsi="Times New Roman" w:cs="Times New Roman"/>
          <w:sz w:val="28"/>
          <w:szCs w:val="28"/>
          <w:lang w:eastAsia="ru-RU"/>
        </w:rPr>
        <w:t>).</w:t>
      </w:r>
      <w:proofErr w:type="gramEnd"/>
      <w:r w:rsidRPr="00523648">
        <w:rPr>
          <w:rFonts w:ascii="Times New Roman" w:eastAsia="Times New Roman" w:hAnsi="Times New Roman" w:cs="Times New Roman"/>
          <w:sz w:val="28"/>
          <w:szCs w:val="28"/>
          <w:lang w:eastAsia="ru-RU"/>
        </w:rPr>
        <w:t xml:space="preserve"> </w:t>
      </w:r>
      <w:proofErr w:type="gramStart"/>
      <w:r w:rsidRPr="00523648">
        <w:rPr>
          <w:rFonts w:ascii="Times New Roman" w:eastAsia="Times New Roman" w:hAnsi="Times New Roman" w:cs="Times New Roman"/>
          <w:sz w:val="28"/>
          <w:szCs w:val="28"/>
          <w:lang w:eastAsia="ru-RU"/>
        </w:rPr>
        <w:t>При отсутствии</w:t>
      </w:r>
      <w:r w:rsidR="00DA5FC6">
        <w:rPr>
          <w:rFonts w:ascii="Times New Roman" w:eastAsia="Times New Roman" w:hAnsi="Times New Roman" w:cs="Times New Roman"/>
          <w:sz w:val="28"/>
          <w:szCs w:val="28"/>
          <w:lang w:eastAsia="ru-RU"/>
        </w:rPr>
        <w:t xml:space="preserve"> планируемого к установке ПО в «белом списке» А</w:t>
      </w:r>
      <w:r w:rsidRPr="00523648">
        <w:rPr>
          <w:rFonts w:ascii="Times New Roman" w:eastAsia="Times New Roman" w:hAnsi="Times New Roman" w:cs="Times New Roman"/>
          <w:sz w:val="28"/>
          <w:szCs w:val="28"/>
          <w:lang w:eastAsia="ru-RU"/>
        </w:rPr>
        <w:t xml:space="preserve">дминистратор </w:t>
      </w:r>
      <w:r w:rsidR="00DA5FC6">
        <w:rPr>
          <w:rFonts w:ascii="Times New Roman" w:eastAsia="Times New Roman" w:hAnsi="Times New Roman" w:cs="Times New Roman"/>
          <w:sz w:val="28"/>
          <w:szCs w:val="28"/>
          <w:lang w:eastAsia="ru-RU"/>
        </w:rPr>
        <w:t>ИБ</w:t>
      </w:r>
      <w:r w:rsidRPr="00523648">
        <w:rPr>
          <w:rFonts w:ascii="Times New Roman" w:eastAsia="Times New Roman" w:hAnsi="Times New Roman" w:cs="Times New Roman"/>
          <w:sz w:val="28"/>
          <w:szCs w:val="28"/>
          <w:lang w:eastAsia="ru-RU"/>
        </w:rPr>
        <w:t xml:space="preserve"> обращается за разрешением на до</w:t>
      </w:r>
      <w:r w:rsidR="00DA5FC6">
        <w:rPr>
          <w:rFonts w:ascii="Times New Roman" w:eastAsia="Times New Roman" w:hAnsi="Times New Roman" w:cs="Times New Roman"/>
          <w:sz w:val="28"/>
          <w:szCs w:val="28"/>
          <w:lang w:eastAsia="ru-RU"/>
        </w:rPr>
        <w:t>работку «белого списка»</w:t>
      </w:r>
      <w:r w:rsidRPr="00523648">
        <w:rPr>
          <w:rFonts w:ascii="Times New Roman" w:eastAsia="Times New Roman" w:hAnsi="Times New Roman" w:cs="Times New Roman"/>
          <w:sz w:val="28"/>
          <w:szCs w:val="28"/>
          <w:lang w:eastAsia="ru-RU"/>
        </w:rPr>
        <w:t xml:space="preserve"> к </w:t>
      </w:r>
      <w:r w:rsidR="00F55FFE">
        <w:rPr>
          <w:rFonts w:ascii="Times New Roman" w:eastAsia="Times New Roman" w:hAnsi="Times New Roman" w:cs="Times New Roman"/>
          <w:sz w:val="28"/>
          <w:szCs w:val="28"/>
          <w:lang w:eastAsia="ru-RU"/>
        </w:rPr>
        <w:t>Министру культуры</w:t>
      </w:r>
      <w:r w:rsidR="00DA5FC6">
        <w:rPr>
          <w:rFonts w:ascii="Times New Roman" w:eastAsia="Times New Roman" w:hAnsi="Times New Roman" w:cs="Times New Roman"/>
          <w:sz w:val="28"/>
          <w:szCs w:val="28"/>
          <w:lang w:eastAsia="ru-RU"/>
        </w:rPr>
        <w:t>.</w:t>
      </w:r>
      <w:proofErr w:type="gramEnd"/>
      <w:r w:rsidR="00DA5FC6">
        <w:rPr>
          <w:rFonts w:ascii="Times New Roman" w:eastAsia="Times New Roman" w:hAnsi="Times New Roman" w:cs="Times New Roman"/>
          <w:sz w:val="28"/>
          <w:szCs w:val="28"/>
          <w:lang w:eastAsia="ru-RU"/>
        </w:rPr>
        <w:t xml:space="preserve"> Только после доработки «белого списка» А</w:t>
      </w:r>
      <w:r w:rsidRPr="00523648">
        <w:rPr>
          <w:rFonts w:ascii="Times New Roman" w:eastAsia="Times New Roman" w:hAnsi="Times New Roman" w:cs="Times New Roman"/>
          <w:sz w:val="28"/>
          <w:szCs w:val="28"/>
          <w:lang w:eastAsia="ru-RU"/>
        </w:rPr>
        <w:t xml:space="preserve">дминистратор </w:t>
      </w:r>
      <w:r w:rsidR="00DA5FC6">
        <w:rPr>
          <w:rFonts w:ascii="Times New Roman" w:eastAsia="Times New Roman" w:hAnsi="Times New Roman" w:cs="Times New Roman"/>
          <w:sz w:val="28"/>
          <w:szCs w:val="28"/>
          <w:lang w:eastAsia="ru-RU"/>
        </w:rPr>
        <w:t>ИБ</w:t>
      </w:r>
      <w:r w:rsidRPr="00523648">
        <w:rPr>
          <w:rFonts w:ascii="Times New Roman" w:eastAsia="Times New Roman" w:hAnsi="Times New Roman" w:cs="Times New Roman"/>
          <w:sz w:val="28"/>
          <w:szCs w:val="28"/>
          <w:lang w:eastAsia="ru-RU"/>
        </w:rPr>
        <w:t xml:space="preserve"> производит установку необходимого </w:t>
      </w:r>
      <w:proofErr w:type="gramStart"/>
      <w:r w:rsidRPr="00523648">
        <w:rPr>
          <w:rFonts w:ascii="Times New Roman" w:eastAsia="Times New Roman" w:hAnsi="Times New Roman" w:cs="Times New Roman"/>
          <w:sz w:val="28"/>
          <w:szCs w:val="28"/>
          <w:lang w:eastAsia="ru-RU"/>
        </w:rPr>
        <w:t>ПО</w:t>
      </w:r>
      <w:proofErr w:type="gramEnd"/>
      <w:r w:rsidRPr="00523648">
        <w:rPr>
          <w:rFonts w:ascii="Times New Roman" w:eastAsia="Times New Roman" w:hAnsi="Times New Roman" w:cs="Times New Roman"/>
          <w:sz w:val="28"/>
          <w:szCs w:val="28"/>
          <w:lang w:eastAsia="ru-RU"/>
        </w:rPr>
        <w:t>. Администратору запрещается ус</w:t>
      </w:r>
      <w:r w:rsidR="00DA5FC6">
        <w:rPr>
          <w:rFonts w:ascii="Times New Roman" w:eastAsia="Times New Roman" w:hAnsi="Times New Roman" w:cs="Times New Roman"/>
          <w:sz w:val="28"/>
          <w:szCs w:val="28"/>
          <w:lang w:eastAsia="ru-RU"/>
        </w:rPr>
        <w:t>танавливать ПО, которого нет в «белом списке»</w:t>
      </w:r>
      <w:r w:rsidRPr="00523648">
        <w:rPr>
          <w:rFonts w:ascii="Times New Roman" w:eastAsia="Times New Roman" w:hAnsi="Times New Roman" w:cs="Times New Roman"/>
          <w:sz w:val="28"/>
          <w:szCs w:val="28"/>
          <w:lang w:eastAsia="ru-RU"/>
        </w:rPr>
        <w:t>.</w:t>
      </w:r>
    </w:p>
    <w:p w:rsidR="001148CD" w:rsidRPr="0031679E" w:rsidRDefault="00914A8E" w:rsidP="003D423D">
      <w:pPr>
        <w:keepNext/>
        <w:numPr>
          <w:ilvl w:val="1"/>
          <w:numId w:val="1"/>
        </w:numPr>
        <w:tabs>
          <w:tab w:val="num" w:pos="851"/>
          <w:tab w:val="left" w:pos="1134"/>
          <w:tab w:val="num" w:pos="1276"/>
        </w:tabs>
        <w:spacing w:before="360" w:after="36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1" w:name="_Toc27209091"/>
      <w:r w:rsidR="001148CD" w:rsidRPr="0031679E">
        <w:rPr>
          <w:rFonts w:ascii="Times New Roman" w:eastAsia="Times New Roman" w:hAnsi="Times New Roman" w:cs="Times New Roman"/>
          <w:b/>
          <w:color w:val="000000"/>
          <w:sz w:val="28"/>
          <w:szCs w:val="28"/>
          <w:lang w:eastAsia="ru-RU"/>
        </w:rPr>
        <w:t>Правила и процедуры установки программного обеспечения</w:t>
      </w:r>
      <w:bookmarkEnd w:id="91"/>
    </w:p>
    <w:p w:rsidR="00DA5FC6" w:rsidRPr="00DA5FC6" w:rsidRDefault="00DA5FC6"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DA5FC6">
        <w:rPr>
          <w:rFonts w:ascii="Times New Roman" w:eastAsia="Times New Roman" w:hAnsi="Times New Roman" w:cs="Times New Roman"/>
          <w:sz w:val="28"/>
          <w:szCs w:val="28"/>
          <w:lang w:eastAsia="ru-RU"/>
        </w:rPr>
        <w:t xml:space="preserve">Всё устанавливаемое </w:t>
      </w:r>
      <w:r w:rsidR="00655590">
        <w:rPr>
          <w:rFonts w:ascii="Times New Roman" w:eastAsia="Times New Roman" w:hAnsi="Times New Roman" w:cs="Times New Roman"/>
          <w:sz w:val="28"/>
          <w:szCs w:val="28"/>
          <w:lang w:eastAsia="ru-RU"/>
        </w:rPr>
        <w:t>ПО</w:t>
      </w:r>
      <w:r w:rsidRPr="00DA5FC6">
        <w:rPr>
          <w:rFonts w:ascii="Times New Roman" w:eastAsia="Times New Roman" w:hAnsi="Times New Roman" w:cs="Times New Roman"/>
          <w:sz w:val="28"/>
          <w:szCs w:val="28"/>
          <w:lang w:eastAsia="ru-RU"/>
        </w:rPr>
        <w:t xml:space="preserve"> должно быть полученным из доверенных источников, пройти антивирусную проверку и не иметь в своём составе компонентов, позволяющих обойти систему защиты. </w:t>
      </w:r>
    </w:p>
    <w:p w:rsidR="00DA5FC6" w:rsidRDefault="00DA5FC6"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A5FC6">
        <w:rPr>
          <w:rFonts w:ascii="Times New Roman" w:eastAsia="Times New Roman" w:hAnsi="Times New Roman" w:cs="Times New Roman"/>
          <w:sz w:val="28"/>
          <w:szCs w:val="28"/>
          <w:lang w:eastAsia="ru-RU"/>
        </w:rPr>
        <w:t xml:space="preserve">При необходимости решением </w:t>
      </w:r>
      <w:r w:rsidR="00EE19DA">
        <w:rPr>
          <w:rFonts w:ascii="Times New Roman" w:eastAsia="Times New Roman" w:hAnsi="Times New Roman" w:cs="Times New Roman"/>
          <w:sz w:val="28"/>
          <w:szCs w:val="28"/>
          <w:lang w:eastAsia="ru-RU"/>
        </w:rPr>
        <w:t>Администратора ИБ</w:t>
      </w:r>
      <w:r w:rsidRPr="00DA5FC6">
        <w:rPr>
          <w:rFonts w:ascii="Times New Roman" w:eastAsia="Times New Roman" w:hAnsi="Times New Roman" w:cs="Times New Roman"/>
          <w:sz w:val="28"/>
          <w:szCs w:val="28"/>
          <w:lang w:eastAsia="ru-RU"/>
        </w:rPr>
        <w:t xml:space="preserve"> ограничение программной среды может быть также реализовано соотве</w:t>
      </w:r>
      <w:r>
        <w:rPr>
          <w:rFonts w:ascii="Times New Roman" w:eastAsia="Times New Roman" w:hAnsi="Times New Roman" w:cs="Times New Roman"/>
          <w:sz w:val="28"/>
          <w:szCs w:val="28"/>
          <w:lang w:eastAsia="ru-RU"/>
        </w:rPr>
        <w:t>тствующей настройкой антивируса</w:t>
      </w:r>
      <w:r w:rsidRPr="00DA5FC6">
        <w:rPr>
          <w:rFonts w:ascii="Times New Roman" w:eastAsia="Times New Roman" w:hAnsi="Times New Roman" w:cs="Times New Roman"/>
          <w:sz w:val="28"/>
          <w:szCs w:val="28"/>
          <w:lang w:eastAsia="ru-RU"/>
        </w:rPr>
        <w:t>, который име</w:t>
      </w:r>
      <w:r>
        <w:rPr>
          <w:rFonts w:ascii="Times New Roman" w:eastAsia="Times New Roman" w:hAnsi="Times New Roman" w:cs="Times New Roman"/>
          <w:sz w:val="28"/>
          <w:szCs w:val="28"/>
          <w:lang w:eastAsia="ru-RU"/>
        </w:rPr>
        <w:t>ет действующий сертификат ФСТЭК </w:t>
      </w:r>
      <w:r w:rsidRPr="00DA5FC6">
        <w:rPr>
          <w:rFonts w:ascii="Times New Roman" w:eastAsia="Times New Roman" w:hAnsi="Times New Roman" w:cs="Times New Roman"/>
          <w:sz w:val="28"/>
          <w:szCs w:val="28"/>
          <w:lang w:eastAsia="ru-RU"/>
        </w:rPr>
        <w:t>России.</w:t>
      </w:r>
    </w:p>
    <w:p w:rsidR="001148CD" w:rsidRPr="001148CD" w:rsidRDefault="001148CD"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1148CD">
        <w:rPr>
          <w:rFonts w:ascii="Times New Roman" w:eastAsia="Times New Roman" w:hAnsi="Times New Roman" w:cs="Times New Roman"/>
          <w:sz w:val="28"/>
          <w:szCs w:val="28"/>
          <w:lang w:eastAsia="ru-RU"/>
        </w:rPr>
        <w:t xml:space="preserve">Администратор </w:t>
      </w:r>
      <w:r w:rsidR="00523648">
        <w:rPr>
          <w:rFonts w:ascii="Times New Roman" w:eastAsia="Times New Roman" w:hAnsi="Times New Roman" w:cs="Times New Roman"/>
          <w:sz w:val="28"/>
          <w:szCs w:val="28"/>
          <w:lang w:eastAsia="ru-RU"/>
        </w:rPr>
        <w:t>ИБ</w:t>
      </w:r>
      <w:r w:rsidRPr="001148CD">
        <w:rPr>
          <w:rFonts w:ascii="Times New Roman" w:eastAsia="Times New Roman" w:hAnsi="Times New Roman" w:cs="Times New Roman"/>
          <w:sz w:val="28"/>
          <w:szCs w:val="28"/>
          <w:lang w:eastAsia="ru-RU"/>
        </w:rPr>
        <w:t xml:space="preserve"> обеспечивает установку (инсталляцию) в ИС только разрешенного к использованию в ИС </w:t>
      </w:r>
      <w:proofErr w:type="gramStart"/>
      <w:r w:rsidR="00523648">
        <w:rPr>
          <w:rFonts w:ascii="Times New Roman" w:eastAsia="Times New Roman" w:hAnsi="Times New Roman" w:cs="Times New Roman"/>
          <w:sz w:val="28"/>
          <w:szCs w:val="28"/>
          <w:lang w:eastAsia="ru-RU"/>
        </w:rPr>
        <w:t>ПО</w:t>
      </w:r>
      <w:proofErr w:type="gramEnd"/>
      <w:r w:rsidRPr="001148CD">
        <w:rPr>
          <w:rFonts w:ascii="Times New Roman" w:eastAsia="Times New Roman" w:hAnsi="Times New Roman" w:cs="Times New Roman"/>
          <w:sz w:val="28"/>
          <w:szCs w:val="28"/>
          <w:lang w:eastAsia="ru-RU"/>
        </w:rPr>
        <w:t xml:space="preserve"> и (или) его компонентов.</w:t>
      </w:r>
    </w:p>
    <w:p w:rsidR="001148CD" w:rsidRPr="001148CD" w:rsidRDefault="001148CD"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1148CD">
        <w:rPr>
          <w:rFonts w:ascii="Times New Roman" w:eastAsia="Times New Roman" w:hAnsi="Times New Roman" w:cs="Times New Roman"/>
          <w:sz w:val="28"/>
          <w:szCs w:val="28"/>
          <w:lang w:eastAsia="ru-RU"/>
        </w:rPr>
        <w:t>Администратор ИБ обеспечивает установку (инсталляцию) в ИС программного обеспечения и (или) его компонентов только от имени администратора ИБ.</w:t>
      </w:r>
    </w:p>
    <w:p w:rsidR="001148CD" w:rsidRDefault="001148CD"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1148CD">
        <w:rPr>
          <w:rFonts w:ascii="Times New Roman" w:eastAsia="Times New Roman" w:hAnsi="Times New Roman" w:cs="Times New Roman"/>
          <w:sz w:val="28"/>
          <w:szCs w:val="28"/>
          <w:lang w:eastAsia="ru-RU"/>
        </w:rPr>
        <w:t xml:space="preserve">Администратор ИБ обеспечивает периодический контроль установленного в ИС </w:t>
      </w:r>
      <w:proofErr w:type="gramStart"/>
      <w:r w:rsidR="00655590">
        <w:rPr>
          <w:rFonts w:ascii="Times New Roman" w:eastAsia="Times New Roman" w:hAnsi="Times New Roman" w:cs="Times New Roman"/>
          <w:sz w:val="28"/>
          <w:szCs w:val="28"/>
          <w:lang w:eastAsia="ru-RU"/>
        </w:rPr>
        <w:t>ПО</w:t>
      </w:r>
      <w:proofErr w:type="gramEnd"/>
      <w:r w:rsidRPr="001148CD">
        <w:rPr>
          <w:rFonts w:ascii="Times New Roman" w:eastAsia="Times New Roman" w:hAnsi="Times New Roman" w:cs="Times New Roman"/>
          <w:sz w:val="28"/>
          <w:szCs w:val="28"/>
          <w:lang w:eastAsia="ru-RU"/>
        </w:rPr>
        <w:t xml:space="preserve"> </w:t>
      </w:r>
      <w:proofErr w:type="gramStart"/>
      <w:r w:rsidRPr="001148CD">
        <w:rPr>
          <w:rFonts w:ascii="Times New Roman" w:eastAsia="Times New Roman" w:hAnsi="Times New Roman" w:cs="Times New Roman"/>
          <w:sz w:val="28"/>
          <w:szCs w:val="28"/>
          <w:lang w:eastAsia="ru-RU"/>
        </w:rPr>
        <w:t>на</w:t>
      </w:r>
      <w:proofErr w:type="gramEnd"/>
      <w:r w:rsidRPr="001148CD">
        <w:rPr>
          <w:rFonts w:ascii="Times New Roman" w:eastAsia="Times New Roman" w:hAnsi="Times New Roman" w:cs="Times New Roman"/>
          <w:sz w:val="28"/>
          <w:szCs w:val="28"/>
          <w:lang w:eastAsia="ru-RU"/>
        </w:rPr>
        <w:t xml:space="preserve"> предмет соответствия его перечню программного обеспечения, разрешенному к установке в ИС.</w:t>
      </w:r>
    </w:p>
    <w:p w:rsidR="00D84940" w:rsidRDefault="00D84940" w:rsidP="003D423D">
      <w:pPr>
        <w:numPr>
          <w:ilvl w:val="2"/>
          <w:numId w:val="2"/>
        </w:numPr>
        <w:tabs>
          <w:tab w:val="left" w:pos="1701"/>
        </w:tabs>
        <w:spacing w:before="120" w:after="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При обнаружении постороннего программного обеспечения </w:t>
      </w:r>
      <w:r w:rsidR="00A91506">
        <w:rPr>
          <w:rFonts w:ascii="Times New Roman" w:eastAsia="Times New Roman" w:hAnsi="Times New Roman" w:cs="Times New Roman"/>
          <w:sz w:val="28"/>
          <w:szCs w:val="28"/>
          <w:lang w:eastAsia="ru-RU"/>
        </w:rPr>
        <w:t xml:space="preserve">Администратором ИБ </w:t>
      </w:r>
      <w:r w:rsidRPr="00D84940">
        <w:rPr>
          <w:rFonts w:ascii="Times New Roman" w:eastAsia="Times New Roman" w:hAnsi="Times New Roman" w:cs="Times New Roman"/>
          <w:sz w:val="28"/>
          <w:szCs w:val="28"/>
          <w:lang w:eastAsia="ru-RU"/>
        </w:rPr>
        <w:t xml:space="preserve">производится полная антивирусная проверка АРМ, на котором было найдено постороннее ПО, постороннее </w:t>
      </w:r>
      <w:proofErr w:type="gramStart"/>
      <w:r w:rsidRPr="00D84940">
        <w:rPr>
          <w:rFonts w:ascii="Times New Roman" w:eastAsia="Times New Roman" w:hAnsi="Times New Roman" w:cs="Times New Roman"/>
          <w:sz w:val="28"/>
          <w:szCs w:val="28"/>
          <w:lang w:eastAsia="ru-RU"/>
        </w:rPr>
        <w:t>ПО удаляется</w:t>
      </w:r>
      <w:proofErr w:type="gramEnd"/>
      <w:r w:rsidRPr="00D84940">
        <w:rPr>
          <w:rFonts w:ascii="Times New Roman" w:eastAsia="Times New Roman" w:hAnsi="Times New Roman" w:cs="Times New Roman"/>
          <w:sz w:val="28"/>
          <w:szCs w:val="28"/>
          <w:lang w:eastAsia="ru-RU"/>
        </w:rPr>
        <w:t>, пароли всех пользователей и администраторов подлежат замене.</w:t>
      </w:r>
    </w:p>
    <w:p w:rsidR="00DB3D70" w:rsidRPr="00DB3D70" w:rsidRDefault="00DB3D70" w:rsidP="00914A8E">
      <w:pPr>
        <w:spacing w:after="120"/>
        <w:ind w:firstLine="709"/>
        <w:jc w:val="both"/>
        <w:rPr>
          <w:rFonts w:ascii="Times New Roman" w:eastAsia="Times New Roman" w:hAnsi="Times New Roman" w:cs="Times New Roman"/>
          <w:bCs/>
          <w:iCs/>
          <w:sz w:val="28"/>
          <w:szCs w:val="24"/>
          <w:lang w:eastAsia="x-none"/>
        </w:rPr>
      </w:pPr>
    </w:p>
    <w:p w:rsidR="00DB3D70" w:rsidRPr="00DB3D70" w:rsidRDefault="00DB3D70" w:rsidP="00DB3D70">
      <w:pPr>
        <w:spacing w:after="120" w:line="360" w:lineRule="auto"/>
        <w:ind w:firstLine="709"/>
        <w:jc w:val="both"/>
        <w:rPr>
          <w:rFonts w:ascii="Times New Roman" w:eastAsia="Times New Roman" w:hAnsi="Times New Roman" w:cs="Times New Roman"/>
          <w:bCs/>
          <w:iCs/>
          <w:sz w:val="28"/>
          <w:szCs w:val="24"/>
          <w:lang w:eastAsia="x-none"/>
        </w:rPr>
      </w:pPr>
    </w:p>
    <w:p w:rsidR="007F7822" w:rsidRPr="007F7822" w:rsidRDefault="00A91506"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92" w:name="_Toc27209092"/>
      <w:r w:rsidR="007F7822" w:rsidRPr="007F7822">
        <w:rPr>
          <w:rFonts w:ascii="Times New Roman" w:eastAsia="Times New Roman" w:hAnsi="Times New Roman" w:cs="Times New Roman"/>
          <w:b/>
          <w:bCs/>
          <w:caps/>
          <w:kern w:val="32"/>
          <w:sz w:val="28"/>
          <w:szCs w:val="28"/>
          <w:lang w:eastAsia="ru-RU"/>
        </w:rPr>
        <w:t>ПРАВИЛА УЧЕТА, ХРАНЕНИЯ И УНИЧТОЖЕНИЯ ЗАЩИЩАЕМОЙ ИНФОРМАЦИИ НА МАШИННЫХ НОСИТЕЛЯХ</w:t>
      </w:r>
      <w:bookmarkEnd w:id="92"/>
    </w:p>
    <w:p w:rsidR="007F7822" w:rsidRPr="00D84940" w:rsidRDefault="00A9150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3" w:name="_Toc27209093"/>
      <w:r w:rsidR="00D84940" w:rsidRPr="00D84940">
        <w:rPr>
          <w:rFonts w:ascii="Times New Roman" w:eastAsia="Times New Roman" w:hAnsi="Times New Roman" w:cs="Times New Roman"/>
          <w:b/>
          <w:color w:val="000000"/>
          <w:sz w:val="28"/>
          <w:szCs w:val="28"/>
          <w:lang w:eastAsia="ru-RU"/>
        </w:rPr>
        <w:t xml:space="preserve">Назначение и область </w:t>
      </w:r>
      <w:proofErr w:type="gramStart"/>
      <w:r w:rsidR="00D84940" w:rsidRPr="00D84940">
        <w:rPr>
          <w:rFonts w:ascii="Times New Roman" w:eastAsia="Times New Roman" w:hAnsi="Times New Roman" w:cs="Times New Roman"/>
          <w:b/>
          <w:color w:val="000000"/>
          <w:sz w:val="28"/>
          <w:szCs w:val="28"/>
          <w:lang w:eastAsia="ru-RU"/>
        </w:rPr>
        <w:t>действия правил защиты машинных носителей информации</w:t>
      </w:r>
      <w:bookmarkEnd w:id="93"/>
      <w:proofErr w:type="gramEnd"/>
    </w:p>
    <w:p w:rsidR="00EA6357" w:rsidRDefault="00EA6357"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EA6357">
        <w:rPr>
          <w:rFonts w:ascii="Times New Roman" w:eastAsia="Times New Roman" w:hAnsi="Times New Roman" w:cs="Times New Roman"/>
          <w:sz w:val="28"/>
          <w:szCs w:val="28"/>
          <w:lang w:eastAsia="ru-RU"/>
        </w:rPr>
        <w:t xml:space="preserve">Все машинные </w:t>
      </w:r>
      <w:r>
        <w:rPr>
          <w:rFonts w:ascii="Times New Roman" w:eastAsia="Times New Roman" w:hAnsi="Times New Roman" w:cs="Times New Roman"/>
          <w:sz w:val="28"/>
          <w:szCs w:val="28"/>
          <w:lang w:eastAsia="ru-RU"/>
        </w:rPr>
        <w:t>МНИ,</w:t>
      </w:r>
      <w:r w:rsidRPr="00EA6357">
        <w:rPr>
          <w:rFonts w:ascii="Times New Roman" w:eastAsia="Times New Roman" w:hAnsi="Times New Roman" w:cs="Times New Roman"/>
          <w:sz w:val="28"/>
          <w:szCs w:val="28"/>
          <w:lang w:eastAsia="ru-RU"/>
        </w:rPr>
        <w:t xml:space="preserve"> используемые в ИС для обработки </w:t>
      </w:r>
      <w:r>
        <w:rPr>
          <w:rFonts w:ascii="Times New Roman" w:eastAsia="Times New Roman" w:hAnsi="Times New Roman" w:cs="Times New Roman"/>
          <w:sz w:val="28"/>
          <w:szCs w:val="28"/>
          <w:lang w:eastAsia="ru-RU"/>
        </w:rPr>
        <w:t xml:space="preserve">защищаемой </w:t>
      </w:r>
      <w:r w:rsidRPr="00EA6357">
        <w:rPr>
          <w:rFonts w:ascii="Times New Roman" w:eastAsia="Times New Roman" w:hAnsi="Times New Roman" w:cs="Times New Roman"/>
          <w:sz w:val="28"/>
          <w:szCs w:val="28"/>
          <w:lang w:eastAsia="ru-RU"/>
        </w:rPr>
        <w:t>информации подлежат учёту</w:t>
      </w:r>
      <w:r>
        <w:rPr>
          <w:rFonts w:ascii="Times New Roman" w:eastAsia="Times New Roman" w:hAnsi="Times New Roman" w:cs="Times New Roman"/>
          <w:sz w:val="28"/>
          <w:szCs w:val="28"/>
          <w:lang w:eastAsia="ru-RU"/>
        </w:rPr>
        <w:t>.</w:t>
      </w:r>
    </w:p>
    <w:p w:rsidR="008A6A87" w:rsidRDefault="008A6A87"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A6A87">
        <w:rPr>
          <w:rFonts w:ascii="Times New Roman" w:eastAsia="Times New Roman" w:hAnsi="Times New Roman" w:cs="Times New Roman"/>
          <w:sz w:val="28"/>
          <w:szCs w:val="28"/>
          <w:lang w:eastAsia="ru-RU"/>
        </w:rPr>
        <w:t xml:space="preserve">еред подключением к </w:t>
      </w:r>
      <w:r>
        <w:rPr>
          <w:rFonts w:ascii="Times New Roman" w:eastAsia="Times New Roman" w:hAnsi="Times New Roman" w:cs="Times New Roman"/>
          <w:sz w:val="28"/>
          <w:szCs w:val="28"/>
          <w:lang w:eastAsia="ru-RU"/>
        </w:rPr>
        <w:t>ИС</w:t>
      </w:r>
      <w:r w:rsidRPr="008A6A87">
        <w:rPr>
          <w:rFonts w:ascii="Times New Roman" w:eastAsia="Times New Roman" w:hAnsi="Times New Roman" w:cs="Times New Roman"/>
          <w:sz w:val="28"/>
          <w:szCs w:val="28"/>
          <w:lang w:eastAsia="ru-RU"/>
        </w:rPr>
        <w:t xml:space="preserve"> должно быть обеспечено уничтожение (стирание) информации с носителей информации после их приобретения и при первичном подключении к </w:t>
      </w:r>
      <w:r>
        <w:rPr>
          <w:rFonts w:ascii="Times New Roman" w:eastAsia="Times New Roman" w:hAnsi="Times New Roman" w:cs="Times New Roman"/>
          <w:sz w:val="28"/>
          <w:szCs w:val="28"/>
          <w:lang w:eastAsia="ru-RU"/>
        </w:rPr>
        <w:t>ИС</w:t>
      </w:r>
      <w:r w:rsidRPr="008A6A87">
        <w:rPr>
          <w:rFonts w:ascii="Times New Roman" w:eastAsia="Times New Roman" w:hAnsi="Times New Roman" w:cs="Times New Roman"/>
          <w:sz w:val="28"/>
          <w:szCs w:val="28"/>
          <w:lang w:eastAsia="ru-RU"/>
        </w:rPr>
        <w:t xml:space="preserve">, при использовании в иных </w:t>
      </w:r>
      <w:r>
        <w:rPr>
          <w:rFonts w:ascii="Times New Roman" w:eastAsia="Times New Roman" w:hAnsi="Times New Roman" w:cs="Times New Roman"/>
          <w:sz w:val="28"/>
          <w:szCs w:val="28"/>
          <w:lang w:eastAsia="ru-RU"/>
        </w:rPr>
        <w:t xml:space="preserve">ИС, </w:t>
      </w:r>
      <w:r w:rsidRPr="008A6A87">
        <w:rPr>
          <w:rFonts w:ascii="Times New Roman" w:eastAsia="Times New Roman" w:hAnsi="Times New Roman" w:cs="Times New Roman"/>
          <w:sz w:val="28"/>
          <w:szCs w:val="28"/>
          <w:lang w:eastAsia="ru-RU"/>
        </w:rPr>
        <w:t>при передаче для постоянного использования от одного пользователя другому пользователю, после возвращения из ремонта</w:t>
      </w:r>
      <w:r>
        <w:rPr>
          <w:rFonts w:ascii="Times New Roman" w:eastAsia="Times New Roman" w:hAnsi="Times New Roman" w:cs="Times New Roman"/>
          <w:sz w:val="28"/>
          <w:szCs w:val="28"/>
          <w:lang w:eastAsia="ru-RU"/>
        </w:rPr>
        <w:t>.</w:t>
      </w:r>
    </w:p>
    <w:p w:rsidR="00FC1F75" w:rsidRDefault="00FC1F75"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proofErr w:type="gramStart"/>
      <w:r w:rsidRPr="00FC1F75">
        <w:rPr>
          <w:rFonts w:ascii="Times New Roman" w:eastAsia="Times New Roman" w:hAnsi="Times New Roman" w:cs="Times New Roman"/>
          <w:sz w:val="28"/>
          <w:szCs w:val="28"/>
          <w:lang w:eastAsia="ru-RU"/>
        </w:rPr>
        <w:t xml:space="preserve">Используемые в </w:t>
      </w:r>
      <w:r>
        <w:rPr>
          <w:rFonts w:ascii="Times New Roman" w:eastAsia="Times New Roman" w:hAnsi="Times New Roman" w:cs="Times New Roman"/>
          <w:sz w:val="28"/>
          <w:szCs w:val="28"/>
          <w:lang w:eastAsia="ru-RU"/>
        </w:rPr>
        <w:t>ИС</w:t>
      </w:r>
      <w:r w:rsidRPr="00FC1F75">
        <w:rPr>
          <w:rFonts w:ascii="Times New Roman" w:eastAsia="Times New Roman" w:hAnsi="Times New Roman" w:cs="Times New Roman"/>
          <w:sz w:val="28"/>
          <w:szCs w:val="28"/>
          <w:lang w:eastAsia="ru-RU"/>
        </w:rPr>
        <w:t xml:space="preserve"> </w:t>
      </w:r>
      <w:proofErr w:type="spellStart"/>
      <w:r w:rsidRPr="00FC1F7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рЗИ</w:t>
      </w:r>
      <w:proofErr w:type="spellEnd"/>
      <w:r>
        <w:rPr>
          <w:rFonts w:ascii="Times New Roman" w:eastAsia="Times New Roman" w:hAnsi="Times New Roman" w:cs="Times New Roman"/>
          <w:sz w:val="28"/>
          <w:szCs w:val="28"/>
          <w:lang w:eastAsia="ru-RU"/>
        </w:rPr>
        <w:t xml:space="preserve"> от НСД</w:t>
      </w:r>
      <w:r w:rsidRPr="00FC1F75">
        <w:rPr>
          <w:rFonts w:ascii="Times New Roman" w:eastAsia="Times New Roman" w:hAnsi="Times New Roman" w:cs="Times New Roman"/>
          <w:sz w:val="28"/>
          <w:szCs w:val="28"/>
          <w:lang w:eastAsia="ru-RU"/>
        </w:rPr>
        <w:t xml:space="preserve"> настраиваются таким образом, чтобы исключить использование МНИ, не зарегистрированных в журнале учёта МНИ.</w:t>
      </w:r>
      <w:proofErr w:type="gramEnd"/>
      <w:r w:rsidRPr="00FC1F75">
        <w:rPr>
          <w:rFonts w:ascii="Times New Roman" w:eastAsia="Times New Roman" w:hAnsi="Times New Roman" w:cs="Times New Roman"/>
          <w:sz w:val="28"/>
          <w:szCs w:val="28"/>
          <w:lang w:eastAsia="ru-RU"/>
        </w:rPr>
        <w:t xml:space="preserve"> При попытке использования в ИС неучтённых </w:t>
      </w:r>
      <w:proofErr w:type="gramStart"/>
      <w:r w:rsidRPr="00FC1F75">
        <w:rPr>
          <w:rFonts w:ascii="Times New Roman" w:eastAsia="Times New Roman" w:hAnsi="Times New Roman" w:cs="Times New Roman"/>
          <w:sz w:val="28"/>
          <w:szCs w:val="28"/>
          <w:lang w:eastAsia="ru-RU"/>
        </w:rPr>
        <w:t xml:space="preserve">МНИ применяемые </w:t>
      </w:r>
      <w:proofErr w:type="spellStart"/>
      <w:r w:rsidRPr="00FC1F75">
        <w:rPr>
          <w:rFonts w:ascii="Times New Roman" w:eastAsia="Times New Roman" w:hAnsi="Times New Roman" w:cs="Times New Roman"/>
          <w:sz w:val="28"/>
          <w:szCs w:val="28"/>
          <w:lang w:eastAsia="ru-RU"/>
        </w:rPr>
        <w:t>С</w:t>
      </w:r>
      <w:r w:rsidR="005B3B75">
        <w:rPr>
          <w:rFonts w:ascii="Times New Roman" w:eastAsia="Times New Roman" w:hAnsi="Times New Roman" w:cs="Times New Roman"/>
          <w:sz w:val="28"/>
          <w:szCs w:val="28"/>
          <w:lang w:eastAsia="ru-RU"/>
        </w:rPr>
        <w:t>р</w:t>
      </w:r>
      <w:r w:rsidRPr="00FC1F75">
        <w:rPr>
          <w:rFonts w:ascii="Times New Roman" w:eastAsia="Times New Roman" w:hAnsi="Times New Roman" w:cs="Times New Roman"/>
          <w:sz w:val="28"/>
          <w:szCs w:val="28"/>
          <w:lang w:eastAsia="ru-RU"/>
        </w:rPr>
        <w:t>ЗИ</w:t>
      </w:r>
      <w:proofErr w:type="spellEnd"/>
      <w:r w:rsidRPr="00FC1F75">
        <w:rPr>
          <w:rFonts w:ascii="Times New Roman" w:eastAsia="Times New Roman" w:hAnsi="Times New Roman" w:cs="Times New Roman"/>
          <w:sz w:val="28"/>
          <w:szCs w:val="28"/>
          <w:lang w:eastAsia="ru-RU"/>
        </w:rPr>
        <w:t xml:space="preserve"> от НСД блокируют</w:t>
      </w:r>
      <w:proofErr w:type="gramEnd"/>
      <w:r w:rsidRPr="00FC1F75">
        <w:rPr>
          <w:rFonts w:ascii="Times New Roman" w:eastAsia="Times New Roman" w:hAnsi="Times New Roman" w:cs="Times New Roman"/>
          <w:sz w:val="28"/>
          <w:szCs w:val="28"/>
          <w:lang w:eastAsia="ru-RU"/>
        </w:rPr>
        <w:t xml:space="preserve"> доступ к ИС, данное событие регистрируется в журнале безопасности </w:t>
      </w:r>
      <w:proofErr w:type="spellStart"/>
      <w:r w:rsidRPr="00FC1F75">
        <w:rPr>
          <w:rFonts w:ascii="Times New Roman" w:eastAsia="Times New Roman" w:hAnsi="Times New Roman" w:cs="Times New Roman"/>
          <w:sz w:val="28"/>
          <w:szCs w:val="28"/>
          <w:lang w:eastAsia="ru-RU"/>
        </w:rPr>
        <w:t>С</w:t>
      </w:r>
      <w:r w:rsidR="005B3B75">
        <w:rPr>
          <w:rFonts w:ascii="Times New Roman" w:eastAsia="Times New Roman" w:hAnsi="Times New Roman" w:cs="Times New Roman"/>
          <w:sz w:val="28"/>
          <w:szCs w:val="28"/>
          <w:lang w:eastAsia="ru-RU"/>
        </w:rPr>
        <w:t>р</w:t>
      </w:r>
      <w:r w:rsidRPr="00FC1F75">
        <w:rPr>
          <w:rFonts w:ascii="Times New Roman" w:eastAsia="Times New Roman" w:hAnsi="Times New Roman" w:cs="Times New Roman"/>
          <w:sz w:val="28"/>
          <w:szCs w:val="28"/>
          <w:lang w:eastAsia="ru-RU"/>
        </w:rPr>
        <w:t>ЗИ</w:t>
      </w:r>
      <w:proofErr w:type="spellEnd"/>
      <w:r w:rsidRPr="00FC1F75">
        <w:rPr>
          <w:rFonts w:ascii="Times New Roman" w:eastAsia="Times New Roman" w:hAnsi="Times New Roman" w:cs="Times New Roman"/>
          <w:sz w:val="28"/>
          <w:szCs w:val="28"/>
          <w:lang w:eastAsia="ru-RU"/>
        </w:rPr>
        <w:t xml:space="preserve"> от НСД.</w:t>
      </w:r>
    </w:p>
    <w:p w:rsidR="00D84940" w:rsidRPr="00D84940" w:rsidRDefault="00A9150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4" w:name="_Toc27209094"/>
      <w:r w:rsidR="00D84940" w:rsidRPr="00D84940">
        <w:rPr>
          <w:rFonts w:ascii="Times New Roman" w:eastAsia="Times New Roman" w:hAnsi="Times New Roman" w:cs="Times New Roman"/>
          <w:b/>
          <w:color w:val="000000"/>
          <w:sz w:val="28"/>
          <w:szCs w:val="28"/>
          <w:lang w:eastAsia="ru-RU"/>
        </w:rPr>
        <w:t xml:space="preserve">Правила и процедуры учета </w:t>
      </w:r>
      <w:r w:rsidR="000A7AC8">
        <w:rPr>
          <w:rFonts w:ascii="Times New Roman" w:eastAsia="Times New Roman" w:hAnsi="Times New Roman" w:cs="Times New Roman"/>
          <w:b/>
          <w:color w:val="000000"/>
          <w:sz w:val="28"/>
          <w:szCs w:val="28"/>
          <w:lang w:eastAsia="ru-RU"/>
        </w:rPr>
        <w:t>МНИ</w:t>
      </w:r>
      <w:bookmarkEnd w:id="94"/>
    </w:p>
    <w:p w:rsidR="00D84940" w:rsidRPr="00D84940" w:rsidRDefault="00D84940"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К машинным носителям информации, используемым в ИС, относятся:</w:t>
      </w:r>
    </w:p>
    <w:p w:rsidR="00D84940" w:rsidRPr="000A7AC8" w:rsidRDefault="000A7AC8"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w:t>
      </w:r>
      <w:r w:rsidR="00D84940" w:rsidRPr="000A7AC8">
        <w:rPr>
          <w:rFonts w:ascii="Times New Roman" w:eastAsia="Times New Roman" w:hAnsi="Times New Roman" w:cs="Times New Roman"/>
          <w:bCs/>
          <w:iCs/>
          <w:sz w:val="28"/>
          <w:szCs w:val="28"/>
          <w:lang w:eastAsia="ru-RU"/>
        </w:rPr>
        <w:t xml:space="preserve">ъемные МНИ (флэш-накопители, внешние накопители на жестких дисках и </w:t>
      </w:r>
      <w:r w:rsidR="00132896">
        <w:rPr>
          <w:rFonts w:ascii="Times New Roman" w:eastAsia="Times New Roman" w:hAnsi="Times New Roman" w:cs="Times New Roman"/>
          <w:bCs/>
          <w:iCs/>
          <w:sz w:val="28"/>
          <w:szCs w:val="28"/>
          <w:lang w:eastAsia="ru-RU"/>
        </w:rPr>
        <w:t>иные устройства) (далее – СМНИ);</w:t>
      </w:r>
    </w:p>
    <w:p w:rsidR="00D84940" w:rsidRPr="000A7AC8" w:rsidRDefault="000A7AC8"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D84940" w:rsidRPr="000A7AC8">
        <w:rPr>
          <w:rFonts w:ascii="Times New Roman" w:eastAsia="Times New Roman" w:hAnsi="Times New Roman" w:cs="Times New Roman"/>
          <w:bCs/>
          <w:iCs/>
          <w:sz w:val="28"/>
          <w:szCs w:val="28"/>
          <w:lang w:eastAsia="ru-RU"/>
        </w:rPr>
        <w:t xml:space="preserve">ортативные вычислительные устройства, имеющие встроенные носители информации (ноутбуки, </w:t>
      </w:r>
      <w:proofErr w:type="spellStart"/>
      <w:r w:rsidR="00D84940" w:rsidRPr="000A7AC8">
        <w:rPr>
          <w:rFonts w:ascii="Times New Roman" w:eastAsia="Times New Roman" w:hAnsi="Times New Roman" w:cs="Times New Roman"/>
          <w:bCs/>
          <w:iCs/>
          <w:sz w:val="28"/>
          <w:szCs w:val="28"/>
          <w:lang w:eastAsia="ru-RU"/>
        </w:rPr>
        <w:t>нетбуки</w:t>
      </w:r>
      <w:proofErr w:type="spellEnd"/>
      <w:r w:rsidR="00D84940" w:rsidRPr="000A7AC8">
        <w:rPr>
          <w:rFonts w:ascii="Times New Roman" w:eastAsia="Times New Roman" w:hAnsi="Times New Roman" w:cs="Times New Roman"/>
          <w:bCs/>
          <w:iCs/>
          <w:sz w:val="28"/>
          <w:szCs w:val="28"/>
          <w:lang w:eastAsia="ru-RU"/>
        </w:rPr>
        <w:t>, планшеты, сотовые телефоны, цифровые фото-видео камеры, звукозаписывающие устройства и иные аналогичные по функциональности устройства).</w:t>
      </w:r>
    </w:p>
    <w:p w:rsidR="00D84940" w:rsidRPr="000A7AC8" w:rsidRDefault="000A7AC8"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w:t>
      </w:r>
      <w:r w:rsidR="00D84940" w:rsidRPr="000A7AC8">
        <w:rPr>
          <w:rFonts w:ascii="Times New Roman" w:eastAsia="Times New Roman" w:hAnsi="Times New Roman" w:cs="Times New Roman"/>
          <w:bCs/>
          <w:iCs/>
          <w:sz w:val="28"/>
          <w:szCs w:val="28"/>
          <w:lang w:eastAsia="ru-RU"/>
        </w:rPr>
        <w:t>тационарно устанавливаемые в корпус технических средств (далее – ТС) МНИ (например, накопители на жестких дисках).</w:t>
      </w:r>
    </w:p>
    <w:p w:rsidR="00D84940" w:rsidRPr="000A7AC8" w:rsidRDefault="000A7AC8"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ф</w:t>
      </w:r>
      <w:r w:rsidR="00D84940" w:rsidRPr="000A7AC8">
        <w:rPr>
          <w:rFonts w:ascii="Times New Roman" w:eastAsia="Times New Roman" w:hAnsi="Times New Roman" w:cs="Times New Roman"/>
          <w:bCs/>
          <w:iCs/>
          <w:sz w:val="28"/>
          <w:szCs w:val="28"/>
          <w:lang w:eastAsia="ru-RU"/>
        </w:rPr>
        <w:t>айлы образов виртуальных машин (при использовании систем виртуализации).</w:t>
      </w:r>
    </w:p>
    <w:p w:rsidR="00D84940" w:rsidRPr="00D84940" w:rsidRDefault="00D84940"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Принципы учета МНИ:</w:t>
      </w:r>
    </w:p>
    <w:p w:rsidR="00D84940" w:rsidRPr="00EA6357" w:rsidRDefault="00EA6357"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00D84940" w:rsidRPr="00EA6357">
        <w:rPr>
          <w:rFonts w:ascii="Times New Roman" w:eastAsia="Times New Roman" w:hAnsi="Times New Roman" w:cs="Times New Roman"/>
          <w:bCs/>
          <w:iCs/>
          <w:sz w:val="28"/>
          <w:szCs w:val="28"/>
          <w:lang w:eastAsia="ru-RU"/>
        </w:rPr>
        <w:t xml:space="preserve">чету </w:t>
      </w:r>
      <w:proofErr w:type="gramStart"/>
      <w:r w:rsidR="00D84940" w:rsidRPr="00EA6357">
        <w:rPr>
          <w:rFonts w:ascii="Times New Roman" w:eastAsia="Times New Roman" w:hAnsi="Times New Roman" w:cs="Times New Roman"/>
          <w:bCs/>
          <w:iCs/>
          <w:sz w:val="28"/>
          <w:szCs w:val="28"/>
          <w:lang w:eastAsia="ru-RU"/>
        </w:rPr>
        <w:t>подлежат все используемые в ИС МНИ</w:t>
      </w:r>
      <w:proofErr w:type="gramEnd"/>
      <w:r w:rsidR="00D84940" w:rsidRPr="00EA6357">
        <w:rPr>
          <w:rFonts w:ascii="Times New Roman" w:eastAsia="Times New Roman" w:hAnsi="Times New Roman" w:cs="Times New Roman"/>
          <w:bCs/>
          <w:iCs/>
          <w:sz w:val="28"/>
          <w:szCs w:val="28"/>
          <w:lang w:eastAsia="ru-RU"/>
        </w:rPr>
        <w:t xml:space="preserve">, предназначенные для обработки </w:t>
      </w:r>
      <w:r>
        <w:rPr>
          <w:rFonts w:ascii="Times New Roman" w:eastAsia="Times New Roman" w:hAnsi="Times New Roman" w:cs="Times New Roman"/>
          <w:bCs/>
          <w:iCs/>
          <w:sz w:val="28"/>
          <w:szCs w:val="28"/>
          <w:lang w:eastAsia="ru-RU"/>
        </w:rPr>
        <w:t>защища</w:t>
      </w:r>
      <w:r w:rsidR="00132896">
        <w:rPr>
          <w:rFonts w:ascii="Times New Roman" w:eastAsia="Times New Roman" w:hAnsi="Times New Roman" w:cs="Times New Roman"/>
          <w:bCs/>
          <w:iCs/>
          <w:sz w:val="28"/>
          <w:szCs w:val="28"/>
          <w:lang w:eastAsia="ru-RU"/>
        </w:rPr>
        <w:t xml:space="preserve">емой информации, в том числе </w:t>
      </w:r>
      <w:proofErr w:type="spellStart"/>
      <w:r w:rsidR="00132896">
        <w:rPr>
          <w:rFonts w:ascii="Times New Roman" w:eastAsia="Times New Roman" w:hAnsi="Times New Roman" w:cs="Times New Roman"/>
          <w:bCs/>
          <w:iCs/>
          <w:sz w:val="28"/>
          <w:szCs w:val="28"/>
          <w:lang w:eastAsia="ru-RU"/>
        </w:rPr>
        <w:t>ПДн</w:t>
      </w:r>
      <w:proofErr w:type="spellEnd"/>
      <w:r>
        <w:rPr>
          <w:rFonts w:ascii="Times New Roman" w:eastAsia="Times New Roman" w:hAnsi="Times New Roman" w:cs="Times New Roman"/>
          <w:bCs/>
          <w:iCs/>
          <w:sz w:val="28"/>
          <w:szCs w:val="28"/>
          <w:lang w:eastAsia="ru-RU"/>
        </w:rPr>
        <w:t>;</w:t>
      </w:r>
    </w:p>
    <w:p w:rsidR="00D84940" w:rsidRPr="00EA6357" w:rsidRDefault="00EA6357"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00D84940" w:rsidRPr="00EA6357">
        <w:rPr>
          <w:rFonts w:ascii="Times New Roman" w:eastAsia="Times New Roman" w:hAnsi="Times New Roman" w:cs="Times New Roman"/>
          <w:bCs/>
          <w:iCs/>
          <w:sz w:val="28"/>
          <w:szCs w:val="28"/>
          <w:lang w:eastAsia="ru-RU"/>
        </w:rPr>
        <w:t xml:space="preserve">чет должен </w:t>
      </w:r>
      <w:r>
        <w:rPr>
          <w:rFonts w:ascii="Times New Roman" w:eastAsia="Times New Roman" w:hAnsi="Times New Roman" w:cs="Times New Roman"/>
          <w:bCs/>
          <w:iCs/>
          <w:sz w:val="28"/>
          <w:szCs w:val="28"/>
          <w:lang w:eastAsia="ru-RU"/>
        </w:rPr>
        <w:t xml:space="preserve">быть </w:t>
      </w:r>
      <w:proofErr w:type="spellStart"/>
      <w:r>
        <w:rPr>
          <w:rFonts w:ascii="Times New Roman" w:eastAsia="Times New Roman" w:hAnsi="Times New Roman" w:cs="Times New Roman"/>
          <w:bCs/>
          <w:iCs/>
          <w:sz w:val="28"/>
          <w:szCs w:val="28"/>
          <w:lang w:eastAsia="ru-RU"/>
        </w:rPr>
        <w:t>журналируемым</w:t>
      </w:r>
      <w:proofErr w:type="spellEnd"/>
      <w:r>
        <w:rPr>
          <w:rFonts w:ascii="Times New Roman" w:eastAsia="Times New Roman" w:hAnsi="Times New Roman" w:cs="Times New Roman"/>
          <w:bCs/>
          <w:iCs/>
          <w:sz w:val="28"/>
          <w:szCs w:val="28"/>
          <w:lang w:eastAsia="ru-RU"/>
        </w:rPr>
        <w:t>;</w:t>
      </w:r>
    </w:p>
    <w:p w:rsidR="00D84940" w:rsidRPr="00EA6357" w:rsidRDefault="00D84940"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proofErr w:type="gramStart"/>
      <w:r w:rsidRPr="00EA6357">
        <w:rPr>
          <w:rFonts w:ascii="Times New Roman" w:eastAsia="Times New Roman" w:hAnsi="Times New Roman" w:cs="Times New Roman"/>
          <w:bCs/>
          <w:iCs/>
          <w:sz w:val="28"/>
          <w:szCs w:val="28"/>
          <w:lang w:eastAsia="ru-RU"/>
        </w:rPr>
        <w:t>МНИ</w:t>
      </w:r>
      <w:proofErr w:type="gramEnd"/>
      <w:r w:rsidRPr="00EA6357">
        <w:rPr>
          <w:rFonts w:ascii="Times New Roman" w:eastAsia="Times New Roman" w:hAnsi="Times New Roman" w:cs="Times New Roman"/>
          <w:bCs/>
          <w:iCs/>
          <w:sz w:val="28"/>
          <w:szCs w:val="28"/>
          <w:lang w:eastAsia="ru-RU"/>
        </w:rPr>
        <w:t xml:space="preserve"> учитываются </w:t>
      </w:r>
      <w:r w:rsidR="00EA6357">
        <w:rPr>
          <w:rFonts w:ascii="Times New Roman" w:eastAsia="Times New Roman" w:hAnsi="Times New Roman" w:cs="Times New Roman"/>
          <w:bCs/>
          <w:iCs/>
          <w:sz w:val="28"/>
          <w:szCs w:val="28"/>
          <w:lang w:eastAsia="ru-RU"/>
        </w:rPr>
        <w:t>Администратором ИБ</w:t>
      </w:r>
      <w:r w:rsidRPr="00EA6357">
        <w:rPr>
          <w:rFonts w:ascii="Times New Roman" w:eastAsia="Times New Roman" w:hAnsi="Times New Roman" w:cs="Times New Roman"/>
          <w:bCs/>
          <w:iCs/>
          <w:sz w:val="28"/>
          <w:szCs w:val="28"/>
          <w:lang w:eastAsia="ru-RU"/>
        </w:rPr>
        <w:t xml:space="preserve"> в журналах учета машинных</w:t>
      </w:r>
      <w:r w:rsidR="00EA6357">
        <w:rPr>
          <w:rFonts w:ascii="Times New Roman" w:eastAsia="Times New Roman" w:hAnsi="Times New Roman" w:cs="Times New Roman"/>
          <w:bCs/>
          <w:iCs/>
          <w:sz w:val="28"/>
          <w:szCs w:val="28"/>
          <w:lang w:eastAsia="ru-RU"/>
        </w:rPr>
        <w:t xml:space="preserve"> и съемных носителей информации;</w:t>
      </w:r>
    </w:p>
    <w:p w:rsidR="00D84940" w:rsidRPr="00EA6357" w:rsidRDefault="00EA6357"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у</w:t>
      </w:r>
      <w:r w:rsidR="00D84940" w:rsidRPr="00EA6357">
        <w:rPr>
          <w:rFonts w:ascii="Times New Roman" w:eastAsia="Times New Roman" w:hAnsi="Times New Roman" w:cs="Times New Roman"/>
          <w:bCs/>
          <w:iCs/>
          <w:sz w:val="28"/>
          <w:szCs w:val="28"/>
          <w:lang w:eastAsia="ru-RU"/>
        </w:rPr>
        <w:t>чет осуществляется по любым идентификационным признакам (заводской номер, инвентаризационный</w:t>
      </w:r>
      <w:r>
        <w:rPr>
          <w:rFonts w:ascii="Times New Roman" w:eastAsia="Times New Roman" w:hAnsi="Times New Roman" w:cs="Times New Roman"/>
          <w:bCs/>
          <w:iCs/>
          <w:sz w:val="28"/>
          <w:szCs w:val="28"/>
          <w:lang w:eastAsia="ru-RU"/>
        </w:rPr>
        <w:t xml:space="preserve"> номер, регистрационный номер);</w:t>
      </w:r>
    </w:p>
    <w:p w:rsidR="00D84940" w:rsidRPr="00EA6357" w:rsidRDefault="00D84940"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proofErr w:type="gramStart"/>
      <w:r w:rsidRPr="00EA6357">
        <w:rPr>
          <w:rFonts w:ascii="Times New Roman" w:eastAsia="Times New Roman" w:hAnsi="Times New Roman" w:cs="Times New Roman"/>
          <w:bCs/>
          <w:iCs/>
          <w:sz w:val="28"/>
          <w:szCs w:val="28"/>
          <w:lang w:eastAsia="ru-RU"/>
        </w:rPr>
        <w:t>МНИ, стационарно установленные в ТС ИС, могут учитываться в журналах материально-технического учета в составе соответствующих ТС.</w:t>
      </w:r>
      <w:proofErr w:type="gramEnd"/>
      <w:r w:rsidRPr="00EA6357">
        <w:rPr>
          <w:rFonts w:ascii="Times New Roman" w:eastAsia="Times New Roman" w:hAnsi="Times New Roman" w:cs="Times New Roman"/>
          <w:bCs/>
          <w:iCs/>
          <w:sz w:val="28"/>
          <w:szCs w:val="28"/>
          <w:lang w:eastAsia="ru-RU"/>
        </w:rPr>
        <w:t xml:space="preserve"> </w:t>
      </w:r>
      <w:proofErr w:type="gramStart"/>
      <w:r w:rsidRPr="00EA6357">
        <w:rPr>
          <w:rFonts w:ascii="Times New Roman" w:eastAsia="Times New Roman" w:hAnsi="Times New Roman" w:cs="Times New Roman"/>
          <w:bCs/>
          <w:iCs/>
          <w:sz w:val="28"/>
          <w:szCs w:val="28"/>
          <w:lang w:eastAsia="ru-RU"/>
        </w:rPr>
        <w:t>Допускается для одного ТС при использовании нескольких МНИ</w:t>
      </w:r>
      <w:proofErr w:type="gramEnd"/>
      <w:r w:rsidRPr="00EA6357">
        <w:rPr>
          <w:rFonts w:ascii="Times New Roman" w:eastAsia="Times New Roman" w:hAnsi="Times New Roman" w:cs="Times New Roman"/>
          <w:bCs/>
          <w:iCs/>
          <w:sz w:val="28"/>
          <w:szCs w:val="28"/>
          <w:lang w:eastAsia="ru-RU"/>
        </w:rPr>
        <w:t xml:space="preserve"> присвоение</w:t>
      </w:r>
      <w:r w:rsidR="00EA6357">
        <w:rPr>
          <w:rFonts w:ascii="Times New Roman" w:eastAsia="Times New Roman" w:hAnsi="Times New Roman" w:cs="Times New Roman"/>
          <w:bCs/>
          <w:iCs/>
          <w:sz w:val="28"/>
          <w:szCs w:val="28"/>
          <w:lang w:eastAsia="ru-RU"/>
        </w:rPr>
        <w:t xml:space="preserve"> одного регистрационного номера;</w:t>
      </w:r>
    </w:p>
    <w:p w:rsidR="00D84940" w:rsidRPr="00EA6357" w:rsidRDefault="00EA6357"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w:t>
      </w:r>
      <w:r w:rsidR="00D84940" w:rsidRPr="00EA6357">
        <w:rPr>
          <w:rFonts w:ascii="Times New Roman" w:eastAsia="Times New Roman" w:hAnsi="Times New Roman" w:cs="Times New Roman"/>
          <w:bCs/>
          <w:iCs/>
          <w:sz w:val="28"/>
          <w:szCs w:val="28"/>
          <w:lang w:eastAsia="ru-RU"/>
        </w:rPr>
        <w:t>ъемные и перезаписываемые МНИ дол</w:t>
      </w:r>
      <w:r>
        <w:rPr>
          <w:rFonts w:ascii="Times New Roman" w:eastAsia="Times New Roman" w:hAnsi="Times New Roman" w:cs="Times New Roman"/>
          <w:bCs/>
          <w:iCs/>
          <w:sz w:val="28"/>
          <w:szCs w:val="28"/>
          <w:lang w:eastAsia="ru-RU"/>
        </w:rPr>
        <w:t>жны подлежать раздельному учету;</w:t>
      </w:r>
    </w:p>
    <w:p w:rsidR="00D84940" w:rsidRPr="00EA6357" w:rsidRDefault="00EA6357"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00D84940" w:rsidRPr="00EA6357">
        <w:rPr>
          <w:rFonts w:ascii="Times New Roman" w:eastAsia="Times New Roman" w:hAnsi="Times New Roman" w:cs="Times New Roman"/>
          <w:bCs/>
          <w:iCs/>
          <w:sz w:val="28"/>
          <w:szCs w:val="28"/>
          <w:lang w:eastAsia="ru-RU"/>
        </w:rPr>
        <w:t>чет файлов образов виртуальных машин ведется средствами виртуальной инфраструктуры по уникальным логическим именам (ID) (при использовании систем виртуализации).</w:t>
      </w:r>
    </w:p>
    <w:p w:rsidR="00D84940" w:rsidRPr="00D84940" w:rsidRDefault="0013289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5" w:name="_Toc27209095"/>
      <w:r w:rsidR="00D84940" w:rsidRPr="00D84940">
        <w:rPr>
          <w:rFonts w:ascii="Times New Roman" w:eastAsia="Times New Roman" w:hAnsi="Times New Roman" w:cs="Times New Roman"/>
          <w:b/>
          <w:color w:val="000000"/>
          <w:sz w:val="28"/>
          <w:szCs w:val="28"/>
          <w:lang w:eastAsia="ru-RU"/>
        </w:rPr>
        <w:t>Правила и процедуры доступа к машинным носителям информации</w:t>
      </w:r>
      <w:bookmarkEnd w:id="95"/>
    </w:p>
    <w:p w:rsidR="00D84940" w:rsidRPr="00D84940" w:rsidRDefault="00D84940"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Выдача </w:t>
      </w:r>
      <w:proofErr w:type="gramStart"/>
      <w:r w:rsidRPr="00D84940">
        <w:rPr>
          <w:rFonts w:ascii="Times New Roman" w:eastAsia="Times New Roman" w:hAnsi="Times New Roman" w:cs="Times New Roman"/>
          <w:sz w:val="28"/>
          <w:szCs w:val="28"/>
          <w:lang w:eastAsia="ru-RU"/>
        </w:rPr>
        <w:t>МНИ</w:t>
      </w:r>
      <w:proofErr w:type="gramEnd"/>
      <w:r w:rsidRPr="00D84940">
        <w:rPr>
          <w:rFonts w:ascii="Times New Roman" w:eastAsia="Times New Roman" w:hAnsi="Times New Roman" w:cs="Times New Roman"/>
          <w:sz w:val="28"/>
          <w:szCs w:val="28"/>
          <w:lang w:eastAsia="ru-RU"/>
        </w:rPr>
        <w:t xml:space="preserve"> осуществляется Администратором ИБ.</w:t>
      </w:r>
    </w:p>
    <w:p w:rsidR="00D84940" w:rsidRPr="00D84940" w:rsidRDefault="00D84940"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Список лиц, имею</w:t>
      </w:r>
      <w:r w:rsidR="00AD7E89">
        <w:rPr>
          <w:rFonts w:ascii="Times New Roman" w:eastAsia="Times New Roman" w:hAnsi="Times New Roman" w:cs="Times New Roman"/>
          <w:sz w:val="28"/>
          <w:szCs w:val="28"/>
          <w:lang w:eastAsia="ru-RU"/>
        </w:rPr>
        <w:t xml:space="preserve">щих доступ </w:t>
      </w:r>
      <w:proofErr w:type="gramStart"/>
      <w:r w:rsidR="00AD7E89">
        <w:rPr>
          <w:rFonts w:ascii="Times New Roman" w:eastAsia="Times New Roman" w:hAnsi="Times New Roman" w:cs="Times New Roman"/>
          <w:sz w:val="28"/>
          <w:szCs w:val="28"/>
          <w:lang w:eastAsia="ru-RU"/>
        </w:rPr>
        <w:t>к</w:t>
      </w:r>
      <w:proofErr w:type="gramEnd"/>
      <w:r w:rsidR="00AD7E89">
        <w:rPr>
          <w:rFonts w:ascii="Times New Roman" w:eastAsia="Times New Roman" w:hAnsi="Times New Roman" w:cs="Times New Roman"/>
          <w:sz w:val="28"/>
          <w:szCs w:val="28"/>
          <w:lang w:eastAsia="ru-RU"/>
        </w:rPr>
        <w:t xml:space="preserve"> МНИ, утверждается </w:t>
      </w:r>
      <w:r w:rsidR="0087716D">
        <w:rPr>
          <w:rFonts w:ascii="Times New Roman" w:eastAsia="Times New Roman" w:hAnsi="Times New Roman" w:cs="Times New Roman"/>
          <w:sz w:val="28"/>
          <w:szCs w:val="28"/>
          <w:lang w:eastAsia="ru-RU"/>
        </w:rPr>
        <w:t>Министром культуры</w:t>
      </w:r>
      <w:r w:rsidRPr="00D84940">
        <w:rPr>
          <w:rFonts w:ascii="Times New Roman" w:eastAsia="Times New Roman" w:hAnsi="Times New Roman" w:cs="Times New Roman"/>
          <w:sz w:val="28"/>
          <w:szCs w:val="28"/>
          <w:lang w:eastAsia="ru-RU"/>
        </w:rPr>
        <w:t>.</w:t>
      </w:r>
    </w:p>
    <w:p w:rsidR="00D84940" w:rsidRPr="00D84940" w:rsidRDefault="00D84940"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При использовании МНИ должны соблюдаться требования, обеспечивающие сохранность МНИ:</w:t>
      </w:r>
    </w:p>
    <w:p w:rsidR="00D84940" w:rsidRPr="00984FAA" w:rsidRDefault="00984FAA"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х</w:t>
      </w:r>
      <w:r w:rsidRPr="00984FAA">
        <w:rPr>
          <w:rFonts w:ascii="Times New Roman" w:eastAsia="Times New Roman" w:hAnsi="Times New Roman" w:cs="Times New Roman"/>
          <w:bCs/>
          <w:iCs/>
          <w:sz w:val="28"/>
          <w:szCs w:val="28"/>
          <w:lang w:eastAsia="ru-RU"/>
        </w:rPr>
        <w:t xml:space="preserve">ранение съемных </w:t>
      </w:r>
      <w:proofErr w:type="gramStart"/>
      <w:r w:rsidR="00D84940" w:rsidRPr="00984FAA">
        <w:rPr>
          <w:rFonts w:ascii="Times New Roman" w:eastAsia="Times New Roman" w:hAnsi="Times New Roman" w:cs="Times New Roman"/>
          <w:bCs/>
          <w:iCs/>
          <w:sz w:val="28"/>
          <w:szCs w:val="28"/>
          <w:lang w:eastAsia="ru-RU"/>
        </w:rPr>
        <w:t>МНИ</w:t>
      </w:r>
      <w:proofErr w:type="gramEnd"/>
      <w:r w:rsidR="00D84940" w:rsidRPr="00984FAA">
        <w:rPr>
          <w:rFonts w:ascii="Times New Roman" w:eastAsia="Times New Roman" w:hAnsi="Times New Roman" w:cs="Times New Roman"/>
          <w:bCs/>
          <w:iCs/>
          <w:sz w:val="28"/>
          <w:szCs w:val="28"/>
          <w:lang w:eastAsia="ru-RU"/>
        </w:rPr>
        <w:t xml:space="preserve"> осуществляется в сейфах или надежно запираемых металлических ящиках, оборудованных внутренними замками.</w:t>
      </w:r>
    </w:p>
    <w:p w:rsidR="00D84940" w:rsidRPr="00984FAA" w:rsidRDefault="00984FAA"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в </w:t>
      </w:r>
      <w:r w:rsidR="00D84940" w:rsidRPr="00984FAA">
        <w:rPr>
          <w:rFonts w:ascii="Times New Roman" w:eastAsia="Times New Roman" w:hAnsi="Times New Roman" w:cs="Times New Roman"/>
          <w:bCs/>
          <w:iCs/>
          <w:sz w:val="28"/>
          <w:szCs w:val="28"/>
          <w:lang w:eastAsia="ru-RU"/>
        </w:rPr>
        <w:t xml:space="preserve">нерабочее время хранение любых видов </w:t>
      </w:r>
      <w:r w:rsidRPr="00984FAA">
        <w:rPr>
          <w:rFonts w:ascii="Times New Roman" w:eastAsia="Times New Roman" w:hAnsi="Times New Roman" w:cs="Times New Roman"/>
          <w:bCs/>
          <w:iCs/>
          <w:sz w:val="28"/>
          <w:szCs w:val="28"/>
          <w:lang w:eastAsia="ru-RU"/>
        </w:rPr>
        <w:t xml:space="preserve">съемных </w:t>
      </w:r>
      <w:r w:rsidR="00D84940" w:rsidRPr="00984FAA">
        <w:rPr>
          <w:rFonts w:ascii="Times New Roman" w:eastAsia="Times New Roman" w:hAnsi="Times New Roman" w:cs="Times New Roman"/>
          <w:bCs/>
          <w:iCs/>
          <w:sz w:val="28"/>
          <w:szCs w:val="28"/>
          <w:lang w:eastAsia="ru-RU"/>
        </w:rPr>
        <w:t>МНИ вне сейфов/металлических ящиков/выдвижных ящиках – не допускается.</w:t>
      </w:r>
    </w:p>
    <w:p w:rsidR="00D84940" w:rsidRPr="00984FAA" w:rsidRDefault="00984FAA"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w:t>
      </w:r>
      <w:r w:rsidR="00D84940" w:rsidRPr="00984FAA">
        <w:rPr>
          <w:rFonts w:ascii="Times New Roman" w:eastAsia="Times New Roman" w:hAnsi="Times New Roman" w:cs="Times New Roman"/>
          <w:bCs/>
          <w:iCs/>
          <w:sz w:val="28"/>
          <w:szCs w:val="28"/>
          <w:lang w:eastAsia="ru-RU"/>
        </w:rPr>
        <w:t xml:space="preserve">спользование </w:t>
      </w:r>
      <w:proofErr w:type="gramStart"/>
      <w:r w:rsidR="00D84940" w:rsidRPr="00984FAA">
        <w:rPr>
          <w:rFonts w:ascii="Times New Roman" w:eastAsia="Times New Roman" w:hAnsi="Times New Roman" w:cs="Times New Roman"/>
          <w:bCs/>
          <w:iCs/>
          <w:sz w:val="28"/>
          <w:szCs w:val="28"/>
          <w:lang w:eastAsia="ru-RU"/>
        </w:rPr>
        <w:t>личных</w:t>
      </w:r>
      <w:proofErr w:type="gramEnd"/>
      <w:r w:rsidR="00D84940" w:rsidRPr="00984FAA">
        <w:rPr>
          <w:rFonts w:ascii="Times New Roman" w:eastAsia="Times New Roman" w:hAnsi="Times New Roman" w:cs="Times New Roman"/>
          <w:bCs/>
          <w:iCs/>
          <w:sz w:val="28"/>
          <w:szCs w:val="28"/>
          <w:lang w:eastAsia="ru-RU"/>
        </w:rPr>
        <w:t xml:space="preserve"> МНИ для обработки </w:t>
      </w:r>
      <w:r>
        <w:rPr>
          <w:rFonts w:ascii="Times New Roman" w:eastAsia="Times New Roman" w:hAnsi="Times New Roman" w:cs="Times New Roman"/>
          <w:bCs/>
          <w:iCs/>
          <w:sz w:val="28"/>
          <w:szCs w:val="28"/>
          <w:lang w:eastAsia="ru-RU"/>
        </w:rPr>
        <w:t xml:space="preserve">защищаемой </w:t>
      </w:r>
      <w:r w:rsidR="00D84940" w:rsidRPr="00984FAA">
        <w:rPr>
          <w:rFonts w:ascii="Times New Roman" w:eastAsia="Times New Roman" w:hAnsi="Times New Roman" w:cs="Times New Roman"/>
          <w:bCs/>
          <w:iCs/>
          <w:sz w:val="28"/>
          <w:szCs w:val="28"/>
          <w:lang w:eastAsia="ru-RU"/>
        </w:rPr>
        <w:t>информации запрещено.</w:t>
      </w:r>
    </w:p>
    <w:p w:rsidR="00D84940" w:rsidRPr="00D84940" w:rsidRDefault="003A6CC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6" w:name="_Toc27209096"/>
      <w:r w:rsidR="00D84940" w:rsidRPr="00D84940">
        <w:rPr>
          <w:rFonts w:ascii="Times New Roman" w:eastAsia="Times New Roman" w:hAnsi="Times New Roman" w:cs="Times New Roman"/>
          <w:b/>
          <w:color w:val="000000"/>
          <w:sz w:val="28"/>
          <w:szCs w:val="28"/>
          <w:lang w:eastAsia="ru-RU"/>
        </w:rPr>
        <w:t xml:space="preserve">Процедуры уничтожения (стирания) информации </w:t>
      </w:r>
      <w:proofErr w:type="gramStart"/>
      <w:r w:rsidR="00D84940" w:rsidRPr="00D84940">
        <w:rPr>
          <w:rFonts w:ascii="Times New Roman" w:eastAsia="Times New Roman" w:hAnsi="Times New Roman" w:cs="Times New Roman"/>
          <w:b/>
          <w:color w:val="000000"/>
          <w:sz w:val="28"/>
          <w:szCs w:val="28"/>
          <w:lang w:eastAsia="ru-RU"/>
        </w:rPr>
        <w:t>на</w:t>
      </w:r>
      <w:proofErr w:type="gramEnd"/>
      <w:r w:rsidR="00D84940" w:rsidRPr="00D84940">
        <w:rPr>
          <w:rFonts w:ascii="Times New Roman" w:eastAsia="Times New Roman" w:hAnsi="Times New Roman" w:cs="Times New Roman"/>
          <w:b/>
          <w:color w:val="000000"/>
          <w:sz w:val="28"/>
          <w:szCs w:val="28"/>
          <w:lang w:eastAsia="ru-RU"/>
        </w:rPr>
        <w:t xml:space="preserve"> МНИ</w:t>
      </w:r>
      <w:bookmarkEnd w:id="96"/>
    </w:p>
    <w:p w:rsidR="008A6A87" w:rsidRPr="008A6A87" w:rsidRDefault="008A6A87"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8A6A87">
        <w:rPr>
          <w:rFonts w:ascii="Times New Roman" w:eastAsia="Times New Roman" w:hAnsi="Times New Roman" w:cs="Times New Roman"/>
          <w:sz w:val="28"/>
          <w:szCs w:val="28"/>
          <w:lang w:eastAsia="ru-RU"/>
        </w:rPr>
        <w:t>ператором должны проводиться периодическая проверка процедур и тестирование сре</w:t>
      </w:r>
      <w:proofErr w:type="gramStart"/>
      <w:r w:rsidRPr="008A6A87">
        <w:rPr>
          <w:rFonts w:ascii="Times New Roman" w:eastAsia="Times New Roman" w:hAnsi="Times New Roman" w:cs="Times New Roman"/>
          <w:sz w:val="28"/>
          <w:szCs w:val="28"/>
          <w:lang w:eastAsia="ru-RU"/>
        </w:rPr>
        <w:t>дств ст</w:t>
      </w:r>
      <w:proofErr w:type="gramEnd"/>
      <w:r w:rsidRPr="008A6A87">
        <w:rPr>
          <w:rFonts w:ascii="Times New Roman" w:eastAsia="Times New Roman" w:hAnsi="Times New Roman" w:cs="Times New Roman"/>
          <w:sz w:val="28"/>
          <w:szCs w:val="28"/>
          <w:lang w:eastAsia="ru-RU"/>
        </w:rPr>
        <w:t>ирания информации и контроля удаления информации</w:t>
      </w:r>
      <w:r w:rsidR="007B35A8">
        <w:rPr>
          <w:rFonts w:ascii="Times New Roman" w:eastAsia="Times New Roman" w:hAnsi="Times New Roman" w:cs="Times New Roman"/>
          <w:sz w:val="28"/>
          <w:szCs w:val="28"/>
          <w:lang w:eastAsia="ru-RU"/>
        </w:rPr>
        <w:t>.</w:t>
      </w:r>
    </w:p>
    <w:p w:rsidR="00D84940" w:rsidRDefault="00D84940"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proofErr w:type="gramStart"/>
      <w:r w:rsidRPr="00D84940">
        <w:rPr>
          <w:rFonts w:ascii="Times New Roman" w:eastAsia="Times New Roman" w:hAnsi="Times New Roman" w:cs="Times New Roman"/>
          <w:sz w:val="28"/>
          <w:szCs w:val="28"/>
          <w:lang w:eastAsia="ru-RU"/>
        </w:rPr>
        <w:t>При передаче МНИ пользователю, который по технологии работы в ИС (служебной необходимости) не имеет права доступа к информации на передаваемых МНИ, а также в сторонние организации для ремонта или утилизации, вся информация, хранящаяся на них, подлежит уничтожению (стиранию).</w:t>
      </w:r>
      <w:proofErr w:type="gramEnd"/>
    </w:p>
    <w:p w:rsidR="005B3B75" w:rsidRPr="00D84940" w:rsidRDefault="005B3B75"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5B3B75">
        <w:rPr>
          <w:rFonts w:ascii="Times New Roman" w:eastAsia="Times New Roman" w:hAnsi="Times New Roman" w:cs="Times New Roman"/>
          <w:sz w:val="28"/>
          <w:szCs w:val="28"/>
          <w:lang w:eastAsia="ru-RU"/>
        </w:rPr>
        <w:t xml:space="preserve">Удаление временных файлов, создаваемых при работе в ИС, обеспечивается </w:t>
      </w:r>
      <w:proofErr w:type="spellStart"/>
      <w:r w:rsidRPr="005B3B7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р</w:t>
      </w:r>
      <w:r w:rsidRPr="005B3B75">
        <w:rPr>
          <w:rFonts w:ascii="Times New Roman" w:eastAsia="Times New Roman" w:hAnsi="Times New Roman" w:cs="Times New Roman"/>
          <w:sz w:val="28"/>
          <w:szCs w:val="28"/>
          <w:lang w:eastAsia="ru-RU"/>
        </w:rPr>
        <w:t>ЗИ</w:t>
      </w:r>
      <w:proofErr w:type="spellEnd"/>
      <w:r w:rsidRPr="005B3B75">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xml:space="preserve"> НСД, которые </w:t>
      </w:r>
      <w:proofErr w:type="gramStart"/>
      <w:r>
        <w:rPr>
          <w:rFonts w:ascii="Times New Roman" w:eastAsia="Times New Roman" w:hAnsi="Times New Roman" w:cs="Times New Roman"/>
          <w:sz w:val="28"/>
          <w:szCs w:val="28"/>
          <w:lang w:eastAsia="ru-RU"/>
        </w:rPr>
        <w:t>настраиваются А</w:t>
      </w:r>
      <w:r w:rsidRPr="005B3B75">
        <w:rPr>
          <w:rFonts w:ascii="Times New Roman" w:eastAsia="Times New Roman" w:hAnsi="Times New Roman" w:cs="Times New Roman"/>
          <w:sz w:val="28"/>
          <w:szCs w:val="28"/>
          <w:lang w:eastAsia="ru-RU"/>
        </w:rPr>
        <w:t xml:space="preserve">дминистратором </w:t>
      </w:r>
      <w:r>
        <w:rPr>
          <w:rFonts w:ascii="Times New Roman" w:eastAsia="Times New Roman" w:hAnsi="Times New Roman" w:cs="Times New Roman"/>
          <w:sz w:val="28"/>
          <w:szCs w:val="28"/>
          <w:lang w:eastAsia="ru-RU"/>
        </w:rPr>
        <w:t>ИБ</w:t>
      </w:r>
      <w:r w:rsidRPr="005B3B75">
        <w:rPr>
          <w:rFonts w:ascii="Times New Roman" w:eastAsia="Times New Roman" w:hAnsi="Times New Roman" w:cs="Times New Roman"/>
          <w:sz w:val="28"/>
          <w:szCs w:val="28"/>
          <w:lang w:eastAsia="ru-RU"/>
        </w:rPr>
        <w:t xml:space="preserve"> для затирания области МНИ</w:t>
      </w:r>
      <w:proofErr w:type="gramEnd"/>
      <w:r w:rsidRPr="005B3B75">
        <w:rPr>
          <w:rFonts w:ascii="Times New Roman" w:eastAsia="Times New Roman" w:hAnsi="Times New Roman" w:cs="Times New Roman"/>
          <w:sz w:val="28"/>
          <w:szCs w:val="28"/>
          <w:lang w:eastAsia="ru-RU"/>
        </w:rPr>
        <w:t>, содержащей такие временные файлы.</w:t>
      </w:r>
    </w:p>
    <w:p w:rsidR="00D84940" w:rsidRDefault="00D84940"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lastRenderedPageBreak/>
        <w:t xml:space="preserve">Уничтожение (стирание) информации с </w:t>
      </w:r>
      <w:proofErr w:type="gramStart"/>
      <w:r w:rsidRPr="00D84940">
        <w:rPr>
          <w:rFonts w:ascii="Times New Roman" w:eastAsia="Times New Roman" w:hAnsi="Times New Roman" w:cs="Times New Roman"/>
          <w:sz w:val="28"/>
          <w:szCs w:val="28"/>
          <w:lang w:eastAsia="ru-RU"/>
        </w:rPr>
        <w:t>МНИ</w:t>
      </w:r>
      <w:proofErr w:type="gramEnd"/>
      <w:r w:rsidRPr="00D84940">
        <w:rPr>
          <w:rFonts w:ascii="Times New Roman" w:eastAsia="Times New Roman" w:hAnsi="Times New Roman" w:cs="Times New Roman"/>
          <w:sz w:val="28"/>
          <w:szCs w:val="28"/>
          <w:lang w:eastAsia="ru-RU"/>
        </w:rPr>
        <w:t xml:space="preserve"> осуществляется Администратором ИБ и производится с помощью встроенных в операционные системы системных утилит (Cipher.exe для </w:t>
      </w:r>
      <w:proofErr w:type="spellStart"/>
      <w:r w:rsidRPr="00D84940">
        <w:rPr>
          <w:rFonts w:ascii="Times New Roman" w:eastAsia="Times New Roman" w:hAnsi="Times New Roman" w:cs="Times New Roman"/>
          <w:sz w:val="28"/>
          <w:szCs w:val="28"/>
          <w:lang w:eastAsia="ru-RU"/>
        </w:rPr>
        <w:t>Windows</w:t>
      </w:r>
      <w:proofErr w:type="spellEnd"/>
      <w:r w:rsidRPr="00D84940">
        <w:rPr>
          <w:rFonts w:ascii="Times New Roman" w:eastAsia="Times New Roman" w:hAnsi="Times New Roman" w:cs="Times New Roman"/>
          <w:sz w:val="28"/>
          <w:szCs w:val="28"/>
          <w:lang w:eastAsia="ru-RU"/>
        </w:rPr>
        <w:t xml:space="preserve">, WIPE для LINUX и др.), </w:t>
      </w:r>
      <w:r w:rsidR="00DB3D70">
        <w:rPr>
          <w:rFonts w:ascii="Times New Roman" w:eastAsia="Times New Roman" w:hAnsi="Times New Roman" w:cs="Times New Roman"/>
          <w:sz w:val="28"/>
          <w:szCs w:val="28"/>
          <w:lang w:eastAsia="ru-RU"/>
        </w:rPr>
        <w:t>после этого</w:t>
      </w:r>
      <w:r w:rsidR="003A6CCC">
        <w:rPr>
          <w:rFonts w:ascii="Times New Roman" w:eastAsia="Times New Roman" w:hAnsi="Times New Roman" w:cs="Times New Roman"/>
          <w:sz w:val="28"/>
          <w:szCs w:val="28"/>
          <w:lang w:eastAsia="ru-RU"/>
        </w:rPr>
        <w:t xml:space="preserve"> – </w:t>
      </w:r>
      <w:r w:rsidRPr="00D84940">
        <w:rPr>
          <w:rFonts w:ascii="Times New Roman" w:eastAsia="Times New Roman" w:hAnsi="Times New Roman" w:cs="Times New Roman"/>
          <w:sz w:val="28"/>
          <w:szCs w:val="28"/>
          <w:lang w:eastAsia="ru-RU"/>
        </w:rPr>
        <w:t>программного/аппаратного обеспечения гаранти</w:t>
      </w:r>
      <w:r w:rsidR="00DB3D70">
        <w:rPr>
          <w:rFonts w:ascii="Times New Roman" w:eastAsia="Times New Roman" w:hAnsi="Times New Roman" w:cs="Times New Roman"/>
          <w:sz w:val="28"/>
          <w:szCs w:val="28"/>
          <w:lang w:eastAsia="ru-RU"/>
        </w:rPr>
        <w:t>рован</w:t>
      </w:r>
      <w:r w:rsidRPr="00D84940">
        <w:rPr>
          <w:rFonts w:ascii="Times New Roman" w:eastAsia="Times New Roman" w:hAnsi="Times New Roman" w:cs="Times New Roman"/>
          <w:sz w:val="28"/>
          <w:szCs w:val="28"/>
          <w:lang w:eastAsia="ru-RU"/>
        </w:rPr>
        <w:t>ного затирания информаци</w:t>
      </w:r>
      <w:r w:rsidR="00DB3D70">
        <w:rPr>
          <w:rFonts w:ascii="Times New Roman" w:eastAsia="Times New Roman" w:hAnsi="Times New Roman" w:cs="Times New Roman"/>
          <w:sz w:val="28"/>
          <w:szCs w:val="28"/>
          <w:lang w:eastAsia="ru-RU"/>
        </w:rPr>
        <w:t>и.</w:t>
      </w:r>
    </w:p>
    <w:p w:rsidR="005B3B75" w:rsidRPr="00D84940" w:rsidRDefault="005B3B75"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5B3B75">
        <w:rPr>
          <w:rFonts w:ascii="Times New Roman" w:eastAsia="Times New Roman" w:hAnsi="Times New Roman" w:cs="Times New Roman"/>
          <w:sz w:val="28"/>
          <w:szCs w:val="28"/>
          <w:lang w:eastAsia="ru-RU"/>
        </w:rPr>
        <w:t xml:space="preserve">Уничтожение информации на учтённых МНИ </w:t>
      </w:r>
      <w:proofErr w:type="gramStart"/>
      <w:r w:rsidRPr="005B3B75">
        <w:rPr>
          <w:rFonts w:ascii="Times New Roman" w:eastAsia="Times New Roman" w:hAnsi="Times New Roman" w:cs="Times New Roman"/>
          <w:sz w:val="28"/>
          <w:szCs w:val="28"/>
          <w:lang w:eastAsia="ru-RU"/>
        </w:rPr>
        <w:t>производится</w:t>
      </w:r>
      <w:proofErr w:type="gramEnd"/>
      <w:r w:rsidRPr="005B3B75">
        <w:rPr>
          <w:rFonts w:ascii="Times New Roman" w:eastAsia="Times New Roman" w:hAnsi="Times New Roman" w:cs="Times New Roman"/>
          <w:sz w:val="28"/>
          <w:szCs w:val="28"/>
          <w:lang w:eastAsia="ru-RU"/>
        </w:rPr>
        <w:t xml:space="preserve"> </w:t>
      </w:r>
      <w:proofErr w:type="spellStart"/>
      <w:r w:rsidRPr="005B3B7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р</w:t>
      </w:r>
      <w:r w:rsidRPr="005B3B75">
        <w:rPr>
          <w:rFonts w:ascii="Times New Roman" w:eastAsia="Times New Roman" w:hAnsi="Times New Roman" w:cs="Times New Roman"/>
          <w:sz w:val="28"/>
          <w:szCs w:val="28"/>
          <w:lang w:eastAsia="ru-RU"/>
        </w:rPr>
        <w:t>ЗИ</w:t>
      </w:r>
      <w:proofErr w:type="spellEnd"/>
      <w:r w:rsidRPr="005B3B75">
        <w:rPr>
          <w:rFonts w:ascii="Times New Roman" w:eastAsia="Times New Roman" w:hAnsi="Times New Roman" w:cs="Times New Roman"/>
          <w:sz w:val="28"/>
          <w:szCs w:val="28"/>
          <w:lang w:eastAsia="ru-RU"/>
        </w:rPr>
        <w:t xml:space="preserve"> путём перезаписи области МНИ, где хранится </w:t>
      </w:r>
      <w:r>
        <w:rPr>
          <w:rFonts w:ascii="Times New Roman" w:eastAsia="Times New Roman" w:hAnsi="Times New Roman" w:cs="Times New Roman"/>
          <w:sz w:val="28"/>
          <w:szCs w:val="28"/>
          <w:lang w:eastAsia="ru-RU"/>
        </w:rPr>
        <w:t xml:space="preserve">защищаемая </w:t>
      </w:r>
      <w:r w:rsidRPr="005B3B75">
        <w:rPr>
          <w:rFonts w:ascii="Times New Roman" w:eastAsia="Times New Roman" w:hAnsi="Times New Roman" w:cs="Times New Roman"/>
          <w:sz w:val="28"/>
          <w:szCs w:val="28"/>
          <w:lang w:eastAsia="ru-RU"/>
        </w:rPr>
        <w:t>информация</w:t>
      </w:r>
      <w:r>
        <w:rPr>
          <w:rFonts w:ascii="Times New Roman" w:eastAsia="Times New Roman" w:hAnsi="Times New Roman" w:cs="Times New Roman"/>
          <w:sz w:val="28"/>
          <w:szCs w:val="28"/>
          <w:lang w:eastAsia="ru-RU"/>
        </w:rPr>
        <w:t xml:space="preserve"> и (или) с помощью средств </w:t>
      </w:r>
      <w:r w:rsidRPr="005B3B75">
        <w:rPr>
          <w:rFonts w:ascii="Times New Roman" w:eastAsia="Times New Roman" w:hAnsi="Times New Roman" w:cs="Times New Roman"/>
          <w:sz w:val="28"/>
          <w:szCs w:val="28"/>
          <w:lang w:eastAsia="ru-RU"/>
        </w:rPr>
        <w:t>гарантированного уничтожения</w:t>
      </w:r>
      <w:r>
        <w:rPr>
          <w:rFonts w:ascii="Times New Roman" w:eastAsia="Times New Roman" w:hAnsi="Times New Roman" w:cs="Times New Roman"/>
          <w:sz w:val="28"/>
          <w:szCs w:val="28"/>
          <w:lang w:eastAsia="ru-RU"/>
        </w:rPr>
        <w:t xml:space="preserve"> информации.</w:t>
      </w:r>
    </w:p>
    <w:p w:rsidR="00D84940" w:rsidRPr="00D84940" w:rsidRDefault="00D84940"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Уничтожению </w:t>
      </w:r>
      <w:proofErr w:type="gramStart"/>
      <w:r w:rsidRPr="00D84940">
        <w:rPr>
          <w:rFonts w:ascii="Times New Roman" w:eastAsia="Times New Roman" w:hAnsi="Times New Roman" w:cs="Times New Roman"/>
          <w:sz w:val="28"/>
          <w:szCs w:val="28"/>
          <w:lang w:eastAsia="ru-RU"/>
        </w:rPr>
        <w:t>подлежат все пришедшие в негодность МНИ</w:t>
      </w:r>
      <w:proofErr w:type="gramEnd"/>
      <w:r w:rsidRPr="00D84940">
        <w:rPr>
          <w:rFonts w:ascii="Times New Roman" w:eastAsia="Times New Roman" w:hAnsi="Times New Roman" w:cs="Times New Roman"/>
          <w:sz w:val="28"/>
          <w:szCs w:val="28"/>
          <w:lang w:eastAsia="ru-RU"/>
        </w:rPr>
        <w:t xml:space="preserve"> пу</w:t>
      </w:r>
      <w:r w:rsidR="00DB3D70">
        <w:rPr>
          <w:rFonts w:ascii="Times New Roman" w:eastAsia="Times New Roman" w:hAnsi="Times New Roman" w:cs="Times New Roman"/>
          <w:sz w:val="28"/>
          <w:szCs w:val="28"/>
          <w:lang w:eastAsia="ru-RU"/>
        </w:rPr>
        <w:t>тем их физического уничтожения.</w:t>
      </w:r>
    </w:p>
    <w:p w:rsidR="00D84940" w:rsidRPr="00D84940" w:rsidRDefault="00D84940"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Уничтожение МНИ, </w:t>
      </w:r>
      <w:proofErr w:type="gramStart"/>
      <w:r w:rsidRPr="00D84940">
        <w:rPr>
          <w:rFonts w:ascii="Times New Roman" w:eastAsia="Times New Roman" w:hAnsi="Times New Roman" w:cs="Times New Roman"/>
          <w:sz w:val="28"/>
          <w:szCs w:val="28"/>
          <w:lang w:eastAsia="ru-RU"/>
        </w:rPr>
        <w:t>предназначенных</w:t>
      </w:r>
      <w:proofErr w:type="gramEnd"/>
      <w:r w:rsidRPr="00D84940">
        <w:rPr>
          <w:rFonts w:ascii="Times New Roman" w:eastAsia="Times New Roman" w:hAnsi="Times New Roman" w:cs="Times New Roman"/>
          <w:sz w:val="28"/>
          <w:szCs w:val="28"/>
          <w:lang w:eastAsia="ru-RU"/>
        </w:rPr>
        <w:t xml:space="preserve"> для обработки </w:t>
      </w:r>
      <w:r w:rsidR="00DB3D70">
        <w:rPr>
          <w:rFonts w:ascii="Times New Roman" w:eastAsia="Times New Roman" w:hAnsi="Times New Roman" w:cs="Times New Roman"/>
          <w:sz w:val="28"/>
          <w:szCs w:val="28"/>
          <w:lang w:eastAsia="ru-RU"/>
        </w:rPr>
        <w:t xml:space="preserve">защищаемой </w:t>
      </w:r>
      <w:r w:rsidRPr="00D84940">
        <w:rPr>
          <w:rFonts w:ascii="Times New Roman" w:eastAsia="Times New Roman" w:hAnsi="Times New Roman" w:cs="Times New Roman"/>
          <w:sz w:val="28"/>
          <w:szCs w:val="28"/>
          <w:lang w:eastAsia="ru-RU"/>
        </w:rPr>
        <w:t xml:space="preserve">информации, оформляется актом об уничтожении МНИ. Акты сдаются на хранение Администратору ИБ. Срок хранения актов – не менее одного года. Факт об уничтожении отражается в журнале учета МНИ и </w:t>
      </w:r>
      <w:proofErr w:type="gramStart"/>
      <w:r w:rsidR="00DB3D70">
        <w:rPr>
          <w:rFonts w:ascii="Times New Roman" w:eastAsia="Times New Roman" w:hAnsi="Times New Roman" w:cs="Times New Roman"/>
          <w:sz w:val="28"/>
          <w:szCs w:val="28"/>
          <w:lang w:eastAsia="ru-RU"/>
        </w:rPr>
        <w:t>съемных</w:t>
      </w:r>
      <w:proofErr w:type="gramEnd"/>
      <w:r w:rsidR="00DB3D70">
        <w:rPr>
          <w:rFonts w:ascii="Times New Roman" w:eastAsia="Times New Roman" w:hAnsi="Times New Roman" w:cs="Times New Roman"/>
          <w:sz w:val="28"/>
          <w:szCs w:val="28"/>
          <w:lang w:eastAsia="ru-RU"/>
        </w:rPr>
        <w:t xml:space="preserve"> МНИ.</w:t>
      </w:r>
    </w:p>
    <w:p w:rsidR="00D84940" w:rsidRPr="00D84940" w:rsidRDefault="00D84940"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Перед удалением информации или уничтожением МНИ и </w:t>
      </w:r>
      <w:proofErr w:type="gramStart"/>
      <w:r w:rsidR="00DB3D70" w:rsidRPr="00DB3D70">
        <w:rPr>
          <w:rFonts w:ascii="Times New Roman" w:eastAsia="Times New Roman" w:hAnsi="Times New Roman" w:cs="Times New Roman"/>
          <w:sz w:val="28"/>
          <w:szCs w:val="28"/>
          <w:lang w:eastAsia="ru-RU"/>
        </w:rPr>
        <w:t>съемных</w:t>
      </w:r>
      <w:proofErr w:type="gramEnd"/>
      <w:r w:rsidR="00DB3D70" w:rsidRPr="00DB3D70">
        <w:rPr>
          <w:rFonts w:ascii="Times New Roman" w:eastAsia="Times New Roman" w:hAnsi="Times New Roman" w:cs="Times New Roman"/>
          <w:sz w:val="28"/>
          <w:szCs w:val="28"/>
          <w:lang w:eastAsia="ru-RU"/>
        </w:rPr>
        <w:t xml:space="preserve"> </w:t>
      </w:r>
      <w:r w:rsidRPr="00D84940">
        <w:rPr>
          <w:rFonts w:ascii="Times New Roman" w:eastAsia="Times New Roman" w:hAnsi="Times New Roman" w:cs="Times New Roman"/>
          <w:sz w:val="28"/>
          <w:szCs w:val="28"/>
          <w:lang w:eastAsia="ru-RU"/>
        </w:rPr>
        <w:t xml:space="preserve">МНИ необходимо сообщить Администратору ИБ. </w:t>
      </w:r>
    </w:p>
    <w:p w:rsidR="00D84940" w:rsidRDefault="00D84940"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После проведенных мероприятий, указанных в пунктах </w:t>
      </w:r>
      <w:r w:rsidR="006B3927">
        <w:rPr>
          <w:rFonts w:ascii="Times New Roman" w:eastAsia="Times New Roman" w:hAnsi="Times New Roman" w:cs="Times New Roman"/>
          <w:sz w:val="28"/>
          <w:szCs w:val="28"/>
          <w:lang w:eastAsia="ru-RU"/>
        </w:rPr>
        <w:br/>
        <w:t>12.4.2 – 12</w:t>
      </w:r>
      <w:r w:rsidR="00DB3D70">
        <w:rPr>
          <w:rFonts w:ascii="Times New Roman" w:eastAsia="Times New Roman" w:hAnsi="Times New Roman" w:cs="Times New Roman"/>
          <w:sz w:val="28"/>
          <w:szCs w:val="28"/>
          <w:lang w:eastAsia="ru-RU"/>
        </w:rPr>
        <w:t>.4.</w:t>
      </w:r>
      <w:r w:rsidR="008A6A87">
        <w:rPr>
          <w:rFonts w:ascii="Times New Roman" w:eastAsia="Times New Roman" w:hAnsi="Times New Roman" w:cs="Times New Roman"/>
          <w:sz w:val="28"/>
          <w:szCs w:val="28"/>
          <w:lang w:eastAsia="ru-RU"/>
        </w:rPr>
        <w:t>6</w:t>
      </w:r>
      <w:r w:rsidR="00DB3D70">
        <w:rPr>
          <w:rFonts w:ascii="Times New Roman" w:eastAsia="Times New Roman" w:hAnsi="Times New Roman" w:cs="Times New Roman"/>
          <w:sz w:val="28"/>
          <w:szCs w:val="28"/>
          <w:lang w:eastAsia="ru-RU"/>
        </w:rPr>
        <w:t xml:space="preserve"> настоящего раздела</w:t>
      </w:r>
      <w:r w:rsidRPr="00D84940">
        <w:rPr>
          <w:rFonts w:ascii="Times New Roman" w:eastAsia="Times New Roman" w:hAnsi="Times New Roman" w:cs="Times New Roman"/>
          <w:sz w:val="28"/>
          <w:szCs w:val="28"/>
          <w:lang w:eastAsia="ru-RU"/>
        </w:rPr>
        <w:t>, акт об уничтожении направляется Администратору ИБ и хранится у Администратора ИБ.</w:t>
      </w:r>
    </w:p>
    <w:p w:rsidR="00D84940" w:rsidRDefault="00D84940" w:rsidP="00DB3D70">
      <w:pPr>
        <w:spacing w:after="120" w:line="360" w:lineRule="auto"/>
        <w:ind w:firstLine="709"/>
        <w:jc w:val="both"/>
        <w:rPr>
          <w:rFonts w:ascii="Times New Roman" w:eastAsia="Times New Roman" w:hAnsi="Times New Roman" w:cs="Times New Roman"/>
          <w:sz w:val="28"/>
          <w:szCs w:val="28"/>
          <w:lang w:eastAsia="ru-RU"/>
        </w:rPr>
      </w:pPr>
    </w:p>
    <w:p w:rsidR="00187449" w:rsidRDefault="00187449" w:rsidP="00DB3D70">
      <w:pPr>
        <w:spacing w:after="120" w:line="360" w:lineRule="auto"/>
        <w:ind w:firstLine="709"/>
        <w:jc w:val="both"/>
        <w:rPr>
          <w:rFonts w:ascii="Times New Roman" w:eastAsia="Times New Roman" w:hAnsi="Times New Roman" w:cs="Times New Roman"/>
          <w:sz w:val="28"/>
          <w:szCs w:val="28"/>
          <w:lang w:eastAsia="ru-RU"/>
        </w:rPr>
      </w:pPr>
    </w:p>
    <w:p w:rsidR="00187449" w:rsidRDefault="00187449" w:rsidP="00DB3D70">
      <w:pPr>
        <w:spacing w:after="120" w:line="360" w:lineRule="auto"/>
        <w:ind w:firstLine="709"/>
        <w:jc w:val="both"/>
        <w:rPr>
          <w:rFonts w:ascii="Times New Roman" w:eastAsia="Times New Roman" w:hAnsi="Times New Roman" w:cs="Times New Roman"/>
          <w:sz w:val="28"/>
          <w:szCs w:val="28"/>
          <w:lang w:eastAsia="ru-RU"/>
        </w:rPr>
      </w:pPr>
    </w:p>
    <w:p w:rsidR="007F7822" w:rsidRPr="007F7822" w:rsidRDefault="003A6CCC" w:rsidP="003D423D">
      <w:pPr>
        <w:keepNext/>
        <w:pageBreakBefore/>
        <w:numPr>
          <w:ilvl w:val="0"/>
          <w:numId w:val="1"/>
        </w:numPr>
        <w:tabs>
          <w:tab w:val="left" w:pos="426"/>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97" w:name="_Toc27209097"/>
      <w:r w:rsidR="007F7822" w:rsidRPr="007F7822">
        <w:rPr>
          <w:rFonts w:ascii="Times New Roman" w:eastAsia="Times New Roman" w:hAnsi="Times New Roman" w:cs="Times New Roman"/>
          <w:b/>
          <w:bCs/>
          <w:caps/>
          <w:kern w:val="32"/>
          <w:sz w:val="28"/>
          <w:szCs w:val="28"/>
          <w:lang w:eastAsia="ru-RU"/>
        </w:rPr>
        <w:t>Требования к регистрации событий безопасности</w:t>
      </w:r>
      <w:bookmarkEnd w:id="97"/>
    </w:p>
    <w:p w:rsidR="00094EC5" w:rsidRPr="00094EC5" w:rsidRDefault="003A6CC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8" w:name="_Toc27209098"/>
      <w:r w:rsidR="00094EC5" w:rsidRPr="00094EC5">
        <w:rPr>
          <w:rFonts w:ascii="Times New Roman" w:eastAsia="Times New Roman" w:hAnsi="Times New Roman" w:cs="Times New Roman"/>
          <w:b/>
          <w:color w:val="000000"/>
          <w:sz w:val="28"/>
          <w:szCs w:val="28"/>
          <w:lang w:eastAsia="ru-RU"/>
        </w:rPr>
        <w:t xml:space="preserve">Назначение и область </w:t>
      </w:r>
      <w:proofErr w:type="gramStart"/>
      <w:r w:rsidR="00094EC5" w:rsidRPr="00094EC5">
        <w:rPr>
          <w:rFonts w:ascii="Times New Roman" w:eastAsia="Times New Roman" w:hAnsi="Times New Roman" w:cs="Times New Roman"/>
          <w:b/>
          <w:color w:val="000000"/>
          <w:sz w:val="28"/>
          <w:szCs w:val="28"/>
          <w:lang w:eastAsia="ru-RU"/>
        </w:rPr>
        <w:t xml:space="preserve">действия </w:t>
      </w:r>
      <w:r w:rsidR="00094EC5">
        <w:rPr>
          <w:rFonts w:ascii="Times New Roman" w:eastAsia="Times New Roman" w:hAnsi="Times New Roman" w:cs="Times New Roman"/>
          <w:b/>
          <w:color w:val="000000"/>
          <w:sz w:val="28"/>
          <w:szCs w:val="28"/>
          <w:lang w:eastAsia="ru-RU"/>
        </w:rPr>
        <w:t>требований регистрации событий безопасности</w:t>
      </w:r>
      <w:bookmarkEnd w:id="98"/>
      <w:proofErr w:type="gramEnd"/>
    </w:p>
    <w:p w:rsidR="00FD3643" w:rsidRDefault="00FD3643" w:rsidP="003A6CCC">
      <w:pPr>
        <w:tabs>
          <w:tab w:val="left" w:pos="1560"/>
        </w:tabs>
        <w:spacing w:after="0"/>
        <w:ind w:firstLine="851"/>
        <w:jc w:val="both"/>
        <w:rPr>
          <w:rFonts w:ascii="Times New Roman" w:eastAsia="Times New Roman" w:hAnsi="Times New Roman" w:cs="Times New Roman"/>
          <w:bCs/>
          <w:iCs/>
          <w:sz w:val="28"/>
          <w:szCs w:val="28"/>
          <w:lang w:eastAsia="ru-RU"/>
        </w:rPr>
      </w:pPr>
      <w:proofErr w:type="gramStart"/>
      <w:r w:rsidRPr="00FD3643">
        <w:rPr>
          <w:rFonts w:ascii="Times New Roman" w:eastAsia="Times New Roman" w:hAnsi="Times New Roman" w:cs="Times New Roman"/>
          <w:bCs/>
          <w:iCs/>
          <w:sz w:val="28"/>
          <w:szCs w:val="28"/>
          <w:lang w:eastAsia="ru-RU"/>
        </w:rPr>
        <w:t>Обеспечение регистрации и мониторинга событий безопасности в ИС направлено на постоянную фиксацию и контроль проявлений состояния ИС</w:t>
      </w:r>
      <w:r w:rsidR="00A17AF2">
        <w:rPr>
          <w:rFonts w:ascii="Times New Roman" w:eastAsia="Times New Roman" w:hAnsi="Times New Roman" w:cs="Times New Roman"/>
          <w:bCs/>
          <w:iCs/>
          <w:sz w:val="28"/>
          <w:szCs w:val="28"/>
          <w:lang w:eastAsia="ru-RU"/>
        </w:rPr>
        <w:t xml:space="preserve"> </w:t>
      </w:r>
      <w:r w:rsidRPr="00A17AF2">
        <w:rPr>
          <w:rFonts w:ascii="Times New Roman" w:eastAsia="Times New Roman" w:hAnsi="Times New Roman" w:cs="Times New Roman"/>
          <w:bCs/>
          <w:iCs/>
          <w:sz w:val="28"/>
          <w:szCs w:val="28"/>
          <w:lang w:eastAsia="ru-RU"/>
        </w:rPr>
        <w:t>и ее подсистемы обеспечения ИБ</w:t>
      </w:r>
      <w:r w:rsidR="00A17AF2">
        <w:rPr>
          <w:rFonts w:ascii="Times New Roman" w:eastAsia="Times New Roman" w:hAnsi="Times New Roman" w:cs="Times New Roman"/>
          <w:bCs/>
          <w:iCs/>
          <w:sz w:val="28"/>
          <w:szCs w:val="28"/>
          <w:lang w:eastAsia="ru-RU"/>
        </w:rPr>
        <w:t xml:space="preserve"> </w:t>
      </w:r>
      <w:r w:rsidR="0087716D">
        <w:rPr>
          <w:rFonts w:ascii="Times New Roman" w:eastAsia="Times New Roman" w:hAnsi="Times New Roman" w:cs="Times New Roman"/>
          <w:bCs/>
          <w:iCs/>
          <w:sz w:val="28"/>
          <w:szCs w:val="28"/>
          <w:lang w:eastAsia="ru-RU"/>
        </w:rPr>
        <w:t>Министерства</w:t>
      </w:r>
      <w:r w:rsidRPr="009B64EA">
        <w:rPr>
          <w:rFonts w:ascii="Times New Roman" w:eastAsia="Times New Roman" w:hAnsi="Times New Roman" w:cs="Times New Roman"/>
          <w:bCs/>
          <w:iCs/>
          <w:sz w:val="28"/>
          <w:szCs w:val="28"/>
          <w:lang w:eastAsia="ru-RU"/>
        </w:rPr>
        <w:t>,</w:t>
      </w:r>
      <w:r w:rsidRPr="00FD3643">
        <w:rPr>
          <w:rFonts w:ascii="Times New Roman" w:eastAsia="Times New Roman" w:hAnsi="Times New Roman" w:cs="Times New Roman"/>
          <w:bCs/>
          <w:iCs/>
          <w:sz w:val="28"/>
          <w:szCs w:val="28"/>
          <w:lang w:eastAsia="ru-RU"/>
        </w:rPr>
        <w:t xml:space="preserve"> указывающие на возможность нарушения конфиденциальности, целостности или доступности информаци</w:t>
      </w:r>
      <w:r w:rsidR="00A17AF2">
        <w:rPr>
          <w:rFonts w:ascii="Times New Roman" w:eastAsia="Times New Roman" w:hAnsi="Times New Roman" w:cs="Times New Roman"/>
          <w:bCs/>
          <w:iCs/>
          <w:sz w:val="28"/>
          <w:szCs w:val="28"/>
          <w:lang w:eastAsia="ru-RU"/>
        </w:rPr>
        <w:t>и, доступности компонентов ИС</w:t>
      </w:r>
      <w:r w:rsidRPr="00FD3643">
        <w:rPr>
          <w:rFonts w:ascii="Times New Roman" w:eastAsia="Times New Roman" w:hAnsi="Times New Roman" w:cs="Times New Roman"/>
          <w:bCs/>
          <w:iCs/>
          <w:sz w:val="28"/>
          <w:szCs w:val="28"/>
          <w:lang w:eastAsia="ru-RU"/>
        </w:rPr>
        <w:t>, нарушения п</w:t>
      </w:r>
      <w:r w:rsidR="001258E2">
        <w:rPr>
          <w:rFonts w:ascii="Times New Roman" w:eastAsia="Times New Roman" w:hAnsi="Times New Roman" w:cs="Times New Roman"/>
          <w:bCs/>
          <w:iCs/>
          <w:sz w:val="28"/>
          <w:szCs w:val="28"/>
          <w:lang w:eastAsia="ru-RU"/>
        </w:rPr>
        <w:t>роцедур, установленных настоящей</w:t>
      </w:r>
      <w:r w:rsidRPr="00FD3643">
        <w:rPr>
          <w:rFonts w:ascii="Times New Roman" w:eastAsia="Times New Roman" w:hAnsi="Times New Roman" w:cs="Times New Roman"/>
          <w:bCs/>
          <w:iCs/>
          <w:sz w:val="28"/>
          <w:szCs w:val="28"/>
          <w:lang w:eastAsia="ru-RU"/>
        </w:rPr>
        <w:t xml:space="preserve"> </w:t>
      </w:r>
      <w:r w:rsidR="001258E2">
        <w:rPr>
          <w:rFonts w:ascii="Times New Roman" w:eastAsia="Times New Roman" w:hAnsi="Times New Roman" w:cs="Times New Roman"/>
          <w:bCs/>
          <w:iCs/>
          <w:sz w:val="28"/>
          <w:szCs w:val="28"/>
          <w:lang w:eastAsia="ru-RU"/>
        </w:rPr>
        <w:t>Политикой</w:t>
      </w:r>
      <w:r w:rsidRPr="00FD3643">
        <w:rPr>
          <w:rFonts w:ascii="Times New Roman" w:eastAsia="Times New Roman" w:hAnsi="Times New Roman" w:cs="Times New Roman"/>
          <w:bCs/>
          <w:iCs/>
          <w:sz w:val="28"/>
          <w:szCs w:val="28"/>
          <w:lang w:eastAsia="ru-RU"/>
        </w:rPr>
        <w:t xml:space="preserve"> и (или) иными ОРД по защите ин</w:t>
      </w:r>
      <w:r w:rsidR="00A17AF2">
        <w:rPr>
          <w:rFonts w:ascii="Times New Roman" w:eastAsia="Times New Roman" w:hAnsi="Times New Roman" w:cs="Times New Roman"/>
          <w:bCs/>
          <w:iCs/>
          <w:sz w:val="28"/>
          <w:szCs w:val="28"/>
          <w:lang w:eastAsia="ru-RU"/>
        </w:rPr>
        <w:t>формации в ИС</w:t>
      </w:r>
      <w:r w:rsidRPr="00FD3643">
        <w:rPr>
          <w:rFonts w:ascii="Times New Roman" w:eastAsia="Times New Roman" w:hAnsi="Times New Roman" w:cs="Times New Roman"/>
          <w:bCs/>
          <w:iCs/>
          <w:sz w:val="28"/>
          <w:szCs w:val="28"/>
          <w:lang w:eastAsia="ru-RU"/>
        </w:rPr>
        <w:t xml:space="preserve">, а также на нарушение штатного функционирования </w:t>
      </w:r>
      <w:proofErr w:type="spellStart"/>
      <w:r w:rsidRPr="00FD3643">
        <w:rPr>
          <w:rFonts w:ascii="Times New Roman" w:eastAsia="Times New Roman" w:hAnsi="Times New Roman" w:cs="Times New Roman"/>
          <w:bCs/>
          <w:iCs/>
          <w:sz w:val="28"/>
          <w:szCs w:val="28"/>
          <w:lang w:eastAsia="ru-RU"/>
        </w:rPr>
        <w:t>СрЗИ</w:t>
      </w:r>
      <w:proofErr w:type="spellEnd"/>
      <w:r w:rsidRPr="00FD3643">
        <w:rPr>
          <w:rFonts w:ascii="Times New Roman" w:eastAsia="Times New Roman" w:hAnsi="Times New Roman" w:cs="Times New Roman"/>
          <w:bCs/>
          <w:iCs/>
          <w:sz w:val="28"/>
          <w:szCs w:val="28"/>
          <w:lang w:eastAsia="ru-RU"/>
        </w:rPr>
        <w:t>.</w:t>
      </w:r>
      <w:proofErr w:type="gramEnd"/>
    </w:p>
    <w:p w:rsidR="00045CF5" w:rsidRPr="00045CF5" w:rsidRDefault="003A6CC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9" w:name="_Toc27209099"/>
      <w:r w:rsidR="00045CF5" w:rsidRPr="00045CF5">
        <w:rPr>
          <w:rFonts w:ascii="Times New Roman" w:eastAsia="Times New Roman" w:hAnsi="Times New Roman" w:cs="Times New Roman"/>
          <w:b/>
          <w:color w:val="000000"/>
          <w:sz w:val="28"/>
          <w:szCs w:val="28"/>
          <w:lang w:eastAsia="ru-RU"/>
        </w:rPr>
        <w:t>Правила и процедуры определения событий безопасности</w:t>
      </w:r>
      <w:bookmarkEnd w:id="99"/>
    </w:p>
    <w:p w:rsidR="00045CF5" w:rsidRPr="00045CF5" w:rsidRDefault="00045CF5"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Для ИС Администратор ИБ</w:t>
      </w:r>
      <w:r w:rsidRPr="00045CF5">
        <w:rPr>
          <w:rFonts w:ascii="Times New Roman" w:eastAsia="Times New Roman" w:hAnsi="Times New Roman" w:cs="Times New Roman"/>
          <w:bCs/>
          <w:iCs/>
          <w:sz w:val="28"/>
          <w:szCs w:val="28"/>
          <w:lang w:eastAsia="ru-RU"/>
        </w:rPr>
        <w:t xml:space="preserve"> определяет перечень событий безопасности, подлежащих регистрации. Перечень определяется на этапе проектирования ИС, модифицируются в процессе ее использования.</w:t>
      </w:r>
    </w:p>
    <w:p w:rsidR="00045CF5" w:rsidRPr="00045CF5" w:rsidRDefault="00045CF5"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События безопасности, подлежащие регистрации, должны определяться Администратором ИБ с учетом способов реализации угроз безопасности для ИС.</w:t>
      </w:r>
    </w:p>
    <w:p w:rsidR="00045CF5" w:rsidRDefault="00045CF5"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Для каждого типа событий Администратор ИБ определяет минимальный срок хранения журналов событий, регламентирует его в перечне регистрируемых событий.</w:t>
      </w:r>
    </w:p>
    <w:p w:rsidR="00045CF5" w:rsidRPr="00045CF5" w:rsidRDefault="00045CF5"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Перечень событий безопасности, подлежащих регистрации в ИС, уточняется по результатам контроля (анализа) защищенности, но не менее чем один раз в год.</w:t>
      </w:r>
    </w:p>
    <w:p w:rsidR="00045CF5" w:rsidRDefault="00045CF5"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События безопасности, а также сроки хранения должны обеспечивать возможность обнаружения, идентификации и анализа инцидентов, возникших в ИС.</w:t>
      </w:r>
    </w:p>
    <w:p w:rsidR="00045CF5" w:rsidRPr="00045CF5" w:rsidRDefault="0061185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00" w:name="_Toc27209100"/>
      <w:r w:rsidR="00045CF5" w:rsidRPr="00045CF5">
        <w:rPr>
          <w:rFonts w:ascii="Times New Roman" w:eastAsia="Times New Roman" w:hAnsi="Times New Roman" w:cs="Times New Roman"/>
          <w:b/>
          <w:color w:val="000000"/>
          <w:sz w:val="28"/>
          <w:szCs w:val="28"/>
          <w:lang w:eastAsia="ru-RU"/>
        </w:rPr>
        <w:t>Правила и процедуры определения состава и содержания информации о событиях безопасности</w:t>
      </w:r>
      <w:bookmarkEnd w:id="100"/>
    </w:p>
    <w:p w:rsidR="00045CF5" w:rsidRPr="00045CF5" w:rsidRDefault="00045CF5"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Для каждого регистрируемого типа событий безопасности Администратор ИБ определяет состав и содержание информации о событиях безопасности.</w:t>
      </w:r>
    </w:p>
    <w:p w:rsidR="00045CF5" w:rsidRPr="00045CF5" w:rsidRDefault="00045CF5"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Состав и содержание информации о событиях безопасности должны обеспечивать возможность идентификации:</w:t>
      </w:r>
    </w:p>
    <w:p w:rsidR="00045CF5" w:rsidRPr="00045CF5" w:rsidRDefault="00045CF5"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типа события безопасности;</w:t>
      </w:r>
    </w:p>
    <w:p w:rsidR="00045CF5" w:rsidRPr="00045CF5" w:rsidRDefault="00045CF5"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д</w:t>
      </w:r>
      <w:r w:rsidRPr="00045CF5">
        <w:rPr>
          <w:rFonts w:ascii="Times New Roman" w:eastAsia="Times New Roman" w:hAnsi="Times New Roman" w:cs="Times New Roman"/>
          <w:bCs/>
          <w:iCs/>
          <w:sz w:val="28"/>
          <w:szCs w:val="28"/>
          <w:lang w:eastAsia="ru-RU"/>
        </w:rPr>
        <w:t>аты</w:t>
      </w:r>
      <w:r>
        <w:rPr>
          <w:rFonts w:ascii="Times New Roman" w:eastAsia="Times New Roman" w:hAnsi="Times New Roman" w:cs="Times New Roman"/>
          <w:bCs/>
          <w:iCs/>
          <w:sz w:val="28"/>
          <w:szCs w:val="28"/>
          <w:lang w:eastAsia="ru-RU"/>
        </w:rPr>
        <w:t xml:space="preserve"> и времени события безопасности;</w:t>
      </w:r>
    </w:p>
    <w:p w:rsidR="00045CF5" w:rsidRPr="00045CF5" w:rsidRDefault="00045CF5"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w:t>
      </w:r>
      <w:r w:rsidRPr="00045CF5">
        <w:rPr>
          <w:rFonts w:ascii="Times New Roman" w:eastAsia="Times New Roman" w:hAnsi="Times New Roman" w:cs="Times New Roman"/>
          <w:bCs/>
          <w:iCs/>
          <w:sz w:val="28"/>
          <w:szCs w:val="28"/>
          <w:lang w:eastAsia="ru-RU"/>
        </w:rPr>
        <w:t>дентификационной информации</w:t>
      </w:r>
      <w:r>
        <w:rPr>
          <w:rFonts w:ascii="Times New Roman" w:eastAsia="Times New Roman" w:hAnsi="Times New Roman" w:cs="Times New Roman"/>
          <w:bCs/>
          <w:iCs/>
          <w:sz w:val="28"/>
          <w:szCs w:val="28"/>
          <w:lang w:eastAsia="ru-RU"/>
        </w:rPr>
        <w:t xml:space="preserve"> источника события безопасности;</w:t>
      </w:r>
    </w:p>
    <w:p w:rsidR="00045CF5" w:rsidRPr="00045CF5" w:rsidRDefault="00045CF5"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результат события безопасности;</w:t>
      </w:r>
    </w:p>
    <w:p w:rsidR="00045CF5" w:rsidRPr="00FD3643" w:rsidRDefault="00045CF5"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w:t>
      </w:r>
      <w:r w:rsidRPr="00045CF5">
        <w:rPr>
          <w:rFonts w:ascii="Times New Roman" w:eastAsia="Times New Roman" w:hAnsi="Times New Roman" w:cs="Times New Roman"/>
          <w:bCs/>
          <w:iCs/>
          <w:sz w:val="28"/>
          <w:szCs w:val="28"/>
          <w:lang w:eastAsia="ru-RU"/>
        </w:rPr>
        <w:t>убъект доступа.</w:t>
      </w:r>
    </w:p>
    <w:p w:rsidR="00FD3643" w:rsidRPr="00A17AF2" w:rsidRDefault="0061185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01" w:name="_Toc27209101"/>
      <w:r w:rsidR="00FD3643" w:rsidRPr="00A17AF2">
        <w:rPr>
          <w:rFonts w:ascii="Times New Roman" w:eastAsia="Times New Roman" w:hAnsi="Times New Roman" w:cs="Times New Roman"/>
          <w:b/>
          <w:color w:val="000000"/>
          <w:sz w:val="28"/>
          <w:szCs w:val="28"/>
          <w:lang w:eastAsia="ru-RU"/>
        </w:rPr>
        <w:t xml:space="preserve">Состав событий безопасности </w:t>
      </w:r>
      <w:r w:rsidR="00045CF5" w:rsidRPr="00045CF5">
        <w:rPr>
          <w:rFonts w:ascii="Times New Roman" w:eastAsia="Times New Roman" w:hAnsi="Times New Roman" w:cs="Times New Roman"/>
          <w:b/>
          <w:bCs/>
          <w:iCs/>
          <w:color w:val="000000"/>
          <w:sz w:val="28"/>
          <w:szCs w:val="28"/>
          <w:lang w:eastAsia="ru-RU"/>
        </w:rPr>
        <w:t>обязательной регистрации</w:t>
      </w:r>
      <w:bookmarkEnd w:id="101"/>
    </w:p>
    <w:p w:rsidR="00FD3643" w:rsidRPr="00FD3643" w:rsidRDefault="00FD3643"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FD3643">
        <w:rPr>
          <w:rFonts w:ascii="Times New Roman" w:eastAsia="Times New Roman" w:hAnsi="Times New Roman" w:cs="Times New Roman"/>
          <w:bCs/>
          <w:iCs/>
          <w:sz w:val="28"/>
          <w:szCs w:val="28"/>
          <w:lang w:eastAsia="ru-RU"/>
        </w:rPr>
        <w:t xml:space="preserve">В </w:t>
      </w:r>
      <w:r w:rsidRPr="009B64EA">
        <w:rPr>
          <w:rFonts w:ascii="Times New Roman" w:eastAsia="Times New Roman" w:hAnsi="Times New Roman" w:cs="Times New Roman"/>
          <w:bCs/>
          <w:iCs/>
          <w:sz w:val="28"/>
          <w:szCs w:val="28"/>
          <w:lang w:eastAsia="ru-RU"/>
        </w:rPr>
        <w:t xml:space="preserve">ИС </w:t>
      </w:r>
      <w:r w:rsidR="004A1EFD">
        <w:rPr>
          <w:rFonts w:ascii="Times New Roman" w:eastAsia="Times New Roman" w:hAnsi="Times New Roman" w:cs="Times New Roman"/>
          <w:bCs/>
          <w:iCs/>
          <w:sz w:val="28"/>
          <w:szCs w:val="28"/>
          <w:lang w:eastAsia="ru-RU"/>
        </w:rPr>
        <w:t>Министерства</w:t>
      </w:r>
      <w:r w:rsidR="004A1EFD" w:rsidRPr="009B64EA">
        <w:rPr>
          <w:rFonts w:ascii="Times New Roman" w:eastAsia="Times New Roman" w:hAnsi="Times New Roman" w:cs="Times New Roman"/>
          <w:bCs/>
          <w:iCs/>
          <w:sz w:val="28"/>
          <w:szCs w:val="28"/>
          <w:lang w:eastAsia="ru-RU"/>
        </w:rPr>
        <w:t xml:space="preserve"> </w:t>
      </w:r>
      <w:r w:rsidRPr="009B64EA">
        <w:rPr>
          <w:rFonts w:ascii="Times New Roman" w:eastAsia="Times New Roman" w:hAnsi="Times New Roman" w:cs="Times New Roman"/>
          <w:bCs/>
          <w:iCs/>
          <w:sz w:val="28"/>
          <w:szCs w:val="28"/>
          <w:lang w:eastAsia="ru-RU"/>
        </w:rPr>
        <w:t>обязательной</w:t>
      </w:r>
      <w:r w:rsidRPr="00FD3643">
        <w:rPr>
          <w:rFonts w:ascii="Times New Roman" w:eastAsia="Times New Roman" w:hAnsi="Times New Roman" w:cs="Times New Roman"/>
          <w:bCs/>
          <w:iCs/>
          <w:sz w:val="28"/>
          <w:szCs w:val="28"/>
          <w:lang w:eastAsia="ru-RU"/>
        </w:rPr>
        <w:t xml:space="preserve"> регистрации подлежат следующие события информационной безопасности:</w:t>
      </w:r>
    </w:p>
    <w:p w:rsid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proofErr w:type="gramStart"/>
      <w:r w:rsidRPr="00A17AF2">
        <w:rPr>
          <w:rFonts w:ascii="Times New Roman" w:eastAsia="Times New Roman" w:hAnsi="Times New Roman" w:cs="Times New Roman"/>
          <w:bCs/>
          <w:iCs/>
          <w:sz w:val="28"/>
          <w:szCs w:val="28"/>
          <w:lang w:eastAsia="ru-RU"/>
        </w:rPr>
        <w:t>вход (выход), а также попытки входа субъектов доступа в ИС</w:t>
      </w:r>
      <w:r>
        <w:rPr>
          <w:rFonts w:ascii="Times New Roman" w:eastAsia="Times New Roman" w:hAnsi="Times New Roman" w:cs="Times New Roman"/>
          <w:bCs/>
          <w:iCs/>
          <w:sz w:val="28"/>
          <w:szCs w:val="28"/>
          <w:lang w:eastAsia="ru-RU"/>
        </w:rPr>
        <w:t xml:space="preserve"> </w:t>
      </w:r>
      <w:r w:rsidRPr="00A17AF2">
        <w:rPr>
          <w:rFonts w:ascii="Times New Roman" w:eastAsia="Times New Roman" w:hAnsi="Times New Roman" w:cs="Times New Roman"/>
          <w:bCs/>
          <w:iCs/>
          <w:sz w:val="28"/>
          <w:szCs w:val="28"/>
          <w:lang w:eastAsia="ru-RU"/>
        </w:rPr>
        <w:t>и загрузки (останова) операционной системы</w:t>
      </w:r>
      <w:r>
        <w:rPr>
          <w:rFonts w:ascii="Times New Roman" w:eastAsia="Times New Roman" w:hAnsi="Times New Roman" w:cs="Times New Roman"/>
          <w:bCs/>
          <w:iCs/>
          <w:sz w:val="28"/>
          <w:szCs w:val="28"/>
          <w:lang w:eastAsia="ru-RU"/>
        </w:rPr>
        <w:t xml:space="preserve"> (ОС)</w:t>
      </w:r>
      <w:r w:rsidRPr="00A17AF2">
        <w:rPr>
          <w:rFonts w:ascii="Times New Roman" w:eastAsia="Times New Roman" w:hAnsi="Times New Roman" w:cs="Times New Roman"/>
          <w:bCs/>
          <w:iCs/>
          <w:sz w:val="28"/>
          <w:szCs w:val="28"/>
          <w:lang w:eastAsia="ru-RU"/>
        </w:rPr>
        <w:t xml:space="preserve"> в составе: дата и время входа (выхода) в систему (из системы) или загрузки (останова) ОС, результат попытки входа (успешная или неуспешная), результат попытки загрузки (останова) ОС (успешная или неуспешная), идентификатор, предъявленный при попытке доступа;</w:t>
      </w:r>
      <w:proofErr w:type="gramEnd"/>
    </w:p>
    <w:p w:rsidR="00A17AF2" w:rsidRP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proofErr w:type="gramStart"/>
      <w:r w:rsidRPr="00A17AF2">
        <w:rPr>
          <w:rFonts w:ascii="Times New Roman" w:eastAsia="Times New Roman" w:hAnsi="Times New Roman" w:cs="Times New Roman"/>
          <w:bCs/>
          <w:iCs/>
          <w:sz w:val="28"/>
          <w:szCs w:val="28"/>
          <w:lang w:eastAsia="ru-RU"/>
        </w:rPr>
        <w:t xml:space="preserve">запуск (завершение) программ и процессов (заданий, задач), связанных с обработкой защищаемой информации, в составе: дата и время запуска, имя (идентификатор) программы (процесса, задания), идентификатор субъекта доступа (устройства), запросившего программу (процесс, задание), результат запуска (успешный, неуспешный); </w:t>
      </w:r>
      <w:proofErr w:type="gramEnd"/>
    </w:p>
    <w:p w:rsidR="00A17AF2" w:rsidRP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подключение машинных носителей информации</w:t>
      </w:r>
      <w:r>
        <w:rPr>
          <w:rFonts w:ascii="Times New Roman" w:eastAsia="Times New Roman" w:hAnsi="Times New Roman" w:cs="Times New Roman"/>
          <w:bCs/>
          <w:iCs/>
          <w:sz w:val="28"/>
          <w:szCs w:val="28"/>
          <w:lang w:eastAsia="ru-RU"/>
        </w:rPr>
        <w:t xml:space="preserve"> (МНИ)</w:t>
      </w:r>
      <w:r w:rsidRPr="00A17AF2">
        <w:rPr>
          <w:rFonts w:ascii="Times New Roman" w:eastAsia="Times New Roman" w:hAnsi="Times New Roman" w:cs="Times New Roman"/>
          <w:bCs/>
          <w:iCs/>
          <w:sz w:val="28"/>
          <w:szCs w:val="28"/>
          <w:lang w:eastAsia="ru-RU"/>
        </w:rPr>
        <w:t xml:space="preserve"> в составе: дата и время подключения МНИ, логическое имя (номер) подключаемого МНИ; </w:t>
      </w:r>
    </w:p>
    <w:p w:rsid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попытки несанкционированного доступа к объектам защиты в составе: дата и время попытки несанкционированного доступа к объекту защиты с указанием ее результата (успешная, неуспешная), идентификатор субъекта доступа (устройства, ПО), логи</w:t>
      </w:r>
      <w:r>
        <w:rPr>
          <w:rFonts w:ascii="Times New Roman" w:eastAsia="Times New Roman" w:hAnsi="Times New Roman" w:cs="Times New Roman"/>
          <w:bCs/>
          <w:iCs/>
          <w:sz w:val="28"/>
          <w:szCs w:val="28"/>
          <w:lang w:eastAsia="ru-RU"/>
        </w:rPr>
        <w:t>ческое имя и тип объекта защиты;</w:t>
      </w:r>
    </w:p>
    <w:p w:rsidR="00A17AF2" w:rsidRP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proofErr w:type="gramStart"/>
      <w:r w:rsidRPr="00A17AF2">
        <w:rPr>
          <w:rFonts w:ascii="Times New Roman" w:eastAsia="Times New Roman" w:hAnsi="Times New Roman" w:cs="Times New Roman"/>
          <w:bCs/>
          <w:iCs/>
          <w:sz w:val="28"/>
          <w:szCs w:val="28"/>
          <w:lang w:eastAsia="ru-RU"/>
        </w:rPr>
        <w:t>попытки доступа программных средств к вычислительным сетям, сети Интернет, USB-портам АРМ, приводам оптических дисков, внешним устройствам, программам, томам, каталогам, файлам, средствам защиты информации;</w:t>
      </w:r>
      <w:proofErr w:type="gramEnd"/>
    </w:p>
    <w:p w:rsidR="00A17AF2" w:rsidRP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попытки удаленного доступа в составе: дата и время попытки удаленного доступа с указанием ее результата (успешная, неуспешная), идентификатор субъекта доступа (устройства), используемый протокол доступа,</w:t>
      </w:r>
      <w:r>
        <w:rPr>
          <w:rFonts w:ascii="Times New Roman" w:eastAsia="Times New Roman" w:hAnsi="Times New Roman" w:cs="Times New Roman"/>
          <w:bCs/>
          <w:iCs/>
          <w:sz w:val="28"/>
          <w:szCs w:val="28"/>
          <w:lang w:eastAsia="ru-RU"/>
        </w:rPr>
        <w:t xml:space="preserve"> используемый интерфейс доступа;</w:t>
      </w:r>
    </w:p>
    <w:p w:rsidR="00A17AF2" w:rsidRDefault="00A17AF2" w:rsidP="003D423D">
      <w:pPr>
        <w:numPr>
          <w:ilvl w:val="0"/>
          <w:numId w:val="4"/>
        </w:numPr>
        <w:tabs>
          <w:tab w:val="clear" w:pos="644"/>
          <w:tab w:val="num" w:pos="709"/>
          <w:tab w:val="left" w:pos="1134"/>
        </w:tabs>
        <w:spacing w:after="12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изменение привилегий учетных записей пользователей ИС в составе: дата и время изменения привилегий учетной записи, тип и идентификатор учетной записи, идентификатор субъекта, инициировавшего изменение привилегий, характер изменения привилегий.</w:t>
      </w:r>
    </w:p>
    <w:p w:rsidR="005B1FDE" w:rsidRPr="005B1FDE" w:rsidRDefault="00244C8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102" w:name="_Toc27209102"/>
      <w:r w:rsidR="005B1FDE" w:rsidRPr="005B1FDE">
        <w:rPr>
          <w:rFonts w:ascii="Times New Roman" w:eastAsia="Times New Roman" w:hAnsi="Times New Roman" w:cs="Times New Roman"/>
          <w:b/>
          <w:color w:val="000000"/>
          <w:sz w:val="28"/>
          <w:szCs w:val="28"/>
          <w:lang w:eastAsia="ru-RU"/>
        </w:rPr>
        <w:t>Правила и процедуры сбора, записи и хранения информации о событиях безопасности</w:t>
      </w:r>
      <w:bookmarkEnd w:id="102"/>
    </w:p>
    <w:p w:rsidR="005B1FDE" w:rsidRPr="005B1FDE" w:rsidRDefault="005B1FDE"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5B1FDE">
        <w:rPr>
          <w:rFonts w:ascii="Times New Roman" w:eastAsia="Times New Roman" w:hAnsi="Times New Roman" w:cs="Times New Roman"/>
          <w:bCs/>
          <w:iCs/>
          <w:sz w:val="28"/>
          <w:szCs w:val="28"/>
          <w:lang w:eastAsia="ru-RU"/>
        </w:rPr>
        <w:t xml:space="preserve">Администратор ИБ обеспечивает регистрацию установленных </w:t>
      </w:r>
      <w:r w:rsidR="00244C88" w:rsidRPr="005B1FDE">
        <w:rPr>
          <w:rFonts w:ascii="Times New Roman" w:eastAsia="Times New Roman" w:hAnsi="Times New Roman" w:cs="Times New Roman"/>
          <w:bCs/>
          <w:iCs/>
          <w:sz w:val="28"/>
          <w:szCs w:val="28"/>
          <w:lang w:eastAsia="ru-RU"/>
        </w:rPr>
        <w:t>в разделе</w:t>
      </w:r>
      <w:r w:rsidRPr="005B1FDE">
        <w:rPr>
          <w:rFonts w:ascii="Times New Roman" w:eastAsia="Times New Roman" w:hAnsi="Times New Roman" w:cs="Times New Roman"/>
          <w:bCs/>
          <w:iCs/>
          <w:sz w:val="28"/>
          <w:szCs w:val="28"/>
          <w:lang w:eastAsia="ru-RU"/>
        </w:rPr>
        <w:t xml:space="preserve"> </w:t>
      </w:r>
      <w:r w:rsidR="006B3927">
        <w:rPr>
          <w:rFonts w:ascii="Times New Roman" w:eastAsia="Times New Roman" w:hAnsi="Times New Roman" w:cs="Times New Roman"/>
          <w:bCs/>
          <w:iCs/>
          <w:sz w:val="28"/>
          <w:szCs w:val="28"/>
          <w:lang w:eastAsia="ru-RU"/>
        </w:rPr>
        <w:t>13</w:t>
      </w:r>
      <w:r>
        <w:rPr>
          <w:rFonts w:ascii="Times New Roman" w:eastAsia="Times New Roman" w:hAnsi="Times New Roman" w:cs="Times New Roman"/>
          <w:bCs/>
          <w:iCs/>
          <w:sz w:val="28"/>
          <w:szCs w:val="28"/>
          <w:lang w:eastAsia="ru-RU"/>
        </w:rPr>
        <w:t>.</w:t>
      </w:r>
      <w:r w:rsidRPr="005B1FDE">
        <w:rPr>
          <w:rFonts w:ascii="Times New Roman" w:eastAsia="Times New Roman" w:hAnsi="Times New Roman" w:cs="Times New Roman"/>
          <w:bCs/>
          <w:iCs/>
          <w:sz w:val="28"/>
          <w:szCs w:val="28"/>
          <w:lang w:eastAsia="ru-RU"/>
        </w:rPr>
        <w:t xml:space="preserve">2 событий безопасности, а также устанавливает состав и содержание регистрируемой информации в соответствии с разделом </w:t>
      </w:r>
      <w:r w:rsidR="006B3927">
        <w:rPr>
          <w:rFonts w:ascii="Times New Roman" w:eastAsia="Times New Roman" w:hAnsi="Times New Roman" w:cs="Times New Roman"/>
          <w:bCs/>
          <w:iCs/>
          <w:sz w:val="28"/>
          <w:szCs w:val="28"/>
          <w:lang w:eastAsia="ru-RU"/>
        </w:rPr>
        <w:t>13</w:t>
      </w:r>
      <w:r>
        <w:rPr>
          <w:rFonts w:ascii="Times New Roman" w:eastAsia="Times New Roman" w:hAnsi="Times New Roman" w:cs="Times New Roman"/>
          <w:bCs/>
          <w:iCs/>
          <w:sz w:val="28"/>
          <w:szCs w:val="28"/>
          <w:lang w:eastAsia="ru-RU"/>
        </w:rPr>
        <w:t>.</w:t>
      </w:r>
      <w:r w:rsidRPr="005B1FDE">
        <w:rPr>
          <w:rFonts w:ascii="Times New Roman" w:eastAsia="Times New Roman" w:hAnsi="Times New Roman" w:cs="Times New Roman"/>
          <w:bCs/>
          <w:iCs/>
          <w:sz w:val="28"/>
          <w:szCs w:val="28"/>
          <w:lang w:eastAsia="ru-RU"/>
        </w:rPr>
        <w:t>3 с использованием средств защиты информации</w:t>
      </w:r>
      <w:r>
        <w:rPr>
          <w:rFonts w:ascii="Times New Roman" w:eastAsia="Times New Roman" w:hAnsi="Times New Roman" w:cs="Times New Roman"/>
          <w:bCs/>
          <w:iCs/>
          <w:sz w:val="28"/>
          <w:szCs w:val="28"/>
          <w:lang w:eastAsia="ru-RU"/>
        </w:rPr>
        <w:t>, установленных в ИС, в том числе событий обязательной регистрации.</w:t>
      </w:r>
    </w:p>
    <w:p w:rsidR="00855750" w:rsidRDefault="005B1FDE"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5B1FDE">
        <w:rPr>
          <w:rFonts w:ascii="Times New Roman" w:eastAsia="Times New Roman" w:hAnsi="Times New Roman" w:cs="Times New Roman"/>
          <w:bCs/>
          <w:iCs/>
          <w:sz w:val="28"/>
          <w:szCs w:val="28"/>
          <w:lang w:eastAsia="ru-RU"/>
        </w:rPr>
        <w:t>Объем памяти для хранения информации о событиях безопасности рассчитывается Администратором ИБ с учетом типов событий безопасности, их состава, содержания, прогнозируемой частоты возникновения, а также срока их хранения.</w:t>
      </w:r>
    </w:p>
    <w:p w:rsidR="00A17AF2" w:rsidRPr="00A17AF2" w:rsidRDefault="00A17AF2"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Хранение информации о зарегистрированных событиях безопасности и записей системных журналов, которые послужили основанием для регистрации события безопасности, производится в течение трех месяцев.</w:t>
      </w:r>
    </w:p>
    <w:p w:rsidR="00235204" w:rsidRPr="00A17AF2" w:rsidRDefault="00235204"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235204">
        <w:rPr>
          <w:rFonts w:ascii="Times New Roman" w:eastAsia="Times New Roman" w:hAnsi="Times New Roman" w:cs="Times New Roman"/>
          <w:bCs/>
          <w:iCs/>
          <w:sz w:val="28"/>
          <w:szCs w:val="28"/>
          <w:lang w:eastAsia="ru-RU"/>
        </w:rPr>
        <w:t>Средства защиты информации</w:t>
      </w:r>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СрЗИ</w:t>
      </w:r>
      <w:proofErr w:type="spellEnd"/>
      <w:r>
        <w:rPr>
          <w:rFonts w:ascii="Times New Roman" w:eastAsia="Times New Roman" w:hAnsi="Times New Roman" w:cs="Times New Roman"/>
          <w:bCs/>
          <w:iCs/>
          <w:sz w:val="28"/>
          <w:szCs w:val="28"/>
          <w:lang w:eastAsia="ru-RU"/>
        </w:rPr>
        <w:t>)</w:t>
      </w:r>
      <w:r w:rsidRPr="00235204">
        <w:rPr>
          <w:rFonts w:ascii="Times New Roman" w:eastAsia="Times New Roman" w:hAnsi="Times New Roman" w:cs="Times New Roman"/>
          <w:bCs/>
          <w:iCs/>
          <w:sz w:val="28"/>
          <w:szCs w:val="28"/>
          <w:lang w:eastAsia="ru-RU"/>
        </w:rPr>
        <w:t xml:space="preserve">, применяемые в ИС, настраиваются таким образом, чтобы хранить записи о событиях безопасности в течение </w:t>
      </w:r>
      <w:r>
        <w:rPr>
          <w:rFonts w:ascii="Times New Roman" w:eastAsia="Times New Roman" w:hAnsi="Times New Roman" w:cs="Times New Roman"/>
          <w:bCs/>
          <w:iCs/>
          <w:sz w:val="28"/>
          <w:szCs w:val="28"/>
          <w:lang w:eastAsia="ru-RU"/>
        </w:rPr>
        <w:t>30 </w:t>
      </w:r>
      <w:r w:rsidRPr="00235204">
        <w:rPr>
          <w:rFonts w:ascii="Times New Roman" w:eastAsia="Times New Roman" w:hAnsi="Times New Roman" w:cs="Times New Roman"/>
          <w:bCs/>
          <w:iCs/>
          <w:sz w:val="28"/>
          <w:szCs w:val="28"/>
          <w:lang w:eastAsia="ru-RU"/>
        </w:rPr>
        <w:t xml:space="preserve">дней (минимум). В целях защиты информации о событиях безопасности доступ к настройкам </w:t>
      </w:r>
      <w:proofErr w:type="spellStart"/>
      <w:r>
        <w:rPr>
          <w:rFonts w:ascii="Times New Roman" w:eastAsia="Times New Roman" w:hAnsi="Times New Roman" w:cs="Times New Roman"/>
          <w:bCs/>
          <w:iCs/>
          <w:sz w:val="28"/>
          <w:szCs w:val="28"/>
          <w:lang w:eastAsia="ru-RU"/>
        </w:rPr>
        <w:t>СрЗИ</w:t>
      </w:r>
      <w:proofErr w:type="spellEnd"/>
      <w:r w:rsidRPr="00235204">
        <w:rPr>
          <w:rFonts w:ascii="Times New Roman" w:eastAsia="Times New Roman" w:hAnsi="Times New Roman" w:cs="Times New Roman"/>
          <w:bCs/>
          <w:iCs/>
          <w:sz w:val="28"/>
          <w:szCs w:val="28"/>
          <w:lang w:eastAsia="ru-RU"/>
        </w:rPr>
        <w:t xml:space="preserve"> разрешён исключительно </w:t>
      </w:r>
      <w:r w:rsidR="00244C88">
        <w:rPr>
          <w:rFonts w:ascii="Times New Roman" w:eastAsia="Times New Roman" w:hAnsi="Times New Roman" w:cs="Times New Roman"/>
          <w:bCs/>
          <w:iCs/>
          <w:sz w:val="28"/>
          <w:szCs w:val="28"/>
          <w:lang w:eastAsia="ru-RU"/>
        </w:rPr>
        <w:t>Администратору ИБ</w:t>
      </w:r>
      <w:r w:rsidRPr="00235204">
        <w:rPr>
          <w:rFonts w:ascii="Times New Roman" w:eastAsia="Times New Roman" w:hAnsi="Times New Roman" w:cs="Times New Roman"/>
          <w:bCs/>
          <w:iCs/>
          <w:sz w:val="28"/>
          <w:szCs w:val="28"/>
          <w:lang w:eastAsia="ru-RU"/>
        </w:rPr>
        <w:t xml:space="preserve">, попытки </w:t>
      </w:r>
      <w:proofErr w:type="gramStart"/>
      <w:r w:rsidRPr="00235204">
        <w:rPr>
          <w:rFonts w:ascii="Times New Roman" w:eastAsia="Times New Roman" w:hAnsi="Times New Roman" w:cs="Times New Roman"/>
          <w:bCs/>
          <w:iCs/>
          <w:sz w:val="28"/>
          <w:szCs w:val="28"/>
          <w:lang w:eastAsia="ru-RU"/>
        </w:rPr>
        <w:t>изменения настроек средств защиты информации</w:t>
      </w:r>
      <w:proofErr w:type="gramEnd"/>
      <w:r w:rsidRPr="00235204">
        <w:rPr>
          <w:rFonts w:ascii="Times New Roman" w:eastAsia="Times New Roman" w:hAnsi="Times New Roman" w:cs="Times New Roman"/>
          <w:bCs/>
          <w:iCs/>
          <w:sz w:val="28"/>
          <w:szCs w:val="28"/>
          <w:lang w:eastAsia="ru-RU"/>
        </w:rPr>
        <w:t xml:space="preserve"> регистрируются в журналах безопасности.</w:t>
      </w:r>
    </w:p>
    <w:p w:rsidR="00A17AF2" w:rsidRPr="00A17AF2" w:rsidRDefault="00A17AF2"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 xml:space="preserve">Устранение сбоев при регистрации событий (аппаратных и программных ошибках, сбоях в механизмах сбора информации или переполнения объема (емкости) памяти) осуществляется администратором ИС в отношении журналов регистрации общесистемного </w:t>
      </w:r>
      <w:proofErr w:type="gramStart"/>
      <w:r w:rsidRPr="00A17AF2">
        <w:rPr>
          <w:rFonts w:ascii="Times New Roman" w:eastAsia="Times New Roman" w:hAnsi="Times New Roman" w:cs="Times New Roman"/>
          <w:bCs/>
          <w:iCs/>
          <w:sz w:val="28"/>
          <w:szCs w:val="28"/>
          <w:lang w:eastAsia="ru-RU"/>
        </w:rPr>
        <w:t>ПО</w:t>
      </w:r>
      <w:proofErr w:type="gramEnd"/>
      <w:r w:rsidRPr="00A17AF2">
        <w:rPr>
          <w:rFonts w:ascii="Times New Roman" w:eastAsia="Times New Roman" w:hAnsi="Times New Roman" w:cs="Times New Roman"/>
          <w:bCs/>
          <w:iCs/>
          <w:sz w:val="28"/>
          <w:szCs w:val="28"/>
          <w:lang w:eastAsia="ru-RU"/>
        </w:rPr>
        <w:t xml:space="preserve"> и </w:t>
      </w:r>
      <w:proofErr w:type="gramStart"/>
      <w:r w:rsidR="00244C88">
        <w:rPr>
          <w:rFonts w:ascii="Times New Roman" w:eastAsia="Times New Roman" w:hAnsi="Times New Roman" w:cs="Times New Roman"/>
          <w:bCs/>
          <w:iCs/>
          <w:sz w:val="28"/>
          <w:szCs w:val="28"/>
          <w:lang w:eastAsia="ru-RU"/>
        </w:rPr>
        <w:t>Администратором</w:t>
      </w:r>
      <w:proofErr w:type="gramEnd"/>
      <w:r w:rsidR="00244C88">
        <w:rPr>
          <w:rFonts w:ascii="Times New Roman" w:eastAsia="Times New Roman" w:hAnsi="Times New Roman" w:cs="Times New Roman"/>
          <w:bCs/>
          <w:iCs/>
          <w:sz w:val="28"/>
          <w:szCs w:val="28"/>
          <w:lang w:eastAsia="ru-RU"/>
        </w:rPr>
        <w:t xml:space="preserve"> ИБ</w:t>
      </w:r>
      <w:r w:rsidR="00235204" w:rsidRPr="00235204">
        <w:rPr>
          <w:rFonts w:ascii="Times New Roman" w:eastAsia="Times New Roman" w:hAnsi="Times New Roman" w:cs="Times New Roman"/>
          <w:bCs/>
          <w:iCs/>
          <w:sz w:val="28"/>
          <w:szCs w:val="28"/>
          <w:lang w:eastAsia="ru-RU"/>
        </w:rPr>
        <w:t xml:space="preserve"> </w:t>
      </w:r>
      <w:r w:rsidRPr="00A17AF2">
        <w:rPr>
          <w:rFonts w:ascii="Times New Roman" w:eastAsia="Times New Roman" w:hAnsi="Times New Roman" w:cs="Times New Roman"/>
          <w:bCs/>
          <w:iCs/>
          <w:sz w:val="28"/>
          <w:szCs w:val="28"/>
          <w:lang w:eastAsia="ru-RU"/>
        </w:rPr>
        <w:t xml:space="preserve">в отношении журналов регистрации </w:t>
      </w:r>
      <w:proofErr w:type="spellStart"/>
      <w:r w:rsidRPr="00A17AF2">
        <w:rPr>
          <w:rFonts w:ascii="Times New Roman" w:eastAsia="Times New Roman" w:hAnsi="Times New Roman" w:cs="Times New Roman"/>
          <w:bCs/>
          <w:iCs/>
          <w:sz w:val="28"/>
          <w:szCs w:val="28"/>
          <w:lang w:eastAsia="ru-RU"/>
        </w:rPr>
        <w:t>СрЗИ</w:t>
      </w:r>
      <w:proofErr w:type="spellEnd"/>
      <w:r w:rsidRPr="00A17AF2">
        <w:rPr>
          <w:rFonts w:ascii="Times New Roman" w:eastAsia="Times New Roman" w:hAnsi="Times New Roman" w:cs="Times New Roman"/>
          <w:bCs/>
          <w:iCs/>
          <w:sz w:val="28"/>
          <w:szCs w:val="28"/>
          <w:lang w:eastAsia="ru-RU"/>
        </w:rPr>
        <w:t>.</w:t>
      </w:r>
    </w:p>
    <w:p w:rsidR="00A17AF2" w:rsidRDefault="00A17AF2"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 xml:space="preserve">При переполнении журналов регистрации событий ИБ </w:t>
      </w:r>
      <w:r w:rsidR="00244C88">
        <w:rPr>
          <w:rFonts w:ascii="Times New Roman" w:eastAsia="Times New Roman" w:hAnsi="Times New Roman" w:cs="Times New Roman"/>
          <w:bCs/>
          <w:iCs/>
          <w:sz w:val="28"/>
          <w:szCs w:val="28"/>
          <w:lang w:eastAsia="ru-RU"/>
        </w:rPr>
        <w:t>Администратор ИБ</w:t>
      </w:r>
      <w:r w:rsidRPr="00A17AF2">
        <w:rPr>
          <w:rFonts w:ascii="Times New Roman" w:eastAsia="Times New Roman" w:hAnsi="Times New Roman" w:cs="Times New Roman"/>
          <w:bCs/>
          <w:iCs/>
          <w:sz w:val="28"/>
          <w:szCs w:val="28"/>
          <w:lang w:eastAsia="ru-RU"/>
        </w:rPr>
        <w:t xml:space="preserve"> копирует содержимое журналов на учтённый установленным образом носитель информации и очищает журнал. При необходимости увеличивает</w:t>
      </w:r>
      <w:r w:rsidR="007B13F3">
        <w:rPr>
          <w:rFonts w:ascii="Times New Roman" w:eastAsia="Times New Roman" w:hAnsi="Times New Roman" w:cs="Times New Roman"/>
          <w:bCs/>
          <w:iCs/>
          <w:sz w:val="28"/>
          <w:szCs w:val="28"/>
          <w:lang w:eastAsia="ru-RU"/>
        </w:rPr>
        <w:t>ся</w:t>
      </w:r>
      <w:r w:rsidRPr="00A17AF2">
        <w:rPr>
          <w:rFonts w:ascii="Times New Roman" w:eastAsia="Times New Roman" w:hAnsi="Times New Roman" w:cs="Times New Roman"/>
          <w:bCs/>
          <w:iCs/>
          <w:sz w:val="28"/>
          <w:szCs w:val="28"/>
          <w:lang w:eastAsia="ru-RU"/>
        </w:rPr>
        <w:t xml:space="preserve"> квот</w:t>
      </w:r>
      <w:r w:rsidR="007B13F3">
        <w:rPr>
          <w:rFonts w:ascii="Times New Roman" w:eastAsia="Times New Roman" w:hAnsi="Times New Roman" w:cs="Times New Roman"/>
          <w:bCs/>
          <w:iCs/>
          <w:sz w:val="28"/>
          <w:szCs w:val="28"/>
          <w:lang w:eastAsia="ru-RU"/>
        </w:rPr>
        <w:t>а</w:t>
      </w:r>
      <w:r w:rsidRPr="00A17AF2">
        <w:rPr>
          <w:rFonts w:ascii="Times New Roman" w:eastAsia="Times New Roman" w:hAnsi="Times New Roman" w:cs="Times New Roman"/>
          <w:bCs/>
          <w:iCs/>
          <w:sz w:val="28"/>
          <w:szCs w:val="28"/>
          <w:lang w:eastAsia="ru-RU"/>
        </w:rPr>
        <w:t xml:space="preserve"> на размер журнала.</w:t>
      </w:r>
    </w:p>
    <w:p w:rsidR="005B1FDE" w:rsidRPr="005B1FDE" w:rsidRDefault="00244C8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03" w:name="_Toc27209103"/>
      <w:r w:rsidR="00A17AF2" w:rsidRPr="00A17AF2">
        <w:rPr>
          <w:rFonts w:ascii="Times New Roman" w:eastAsia="Times New Roman" w:hAnsi="Times New Roman" w:cs="Times New Roman"/>
          <w:b/>
          <w:color w:val="000000"/>
          <w:sz w:val="28"/>
          <w:szCs w:val="28"/>
          <w:lang w:eastAsia="ru-RU"/>
        </w:rPr>
        <w:t xml:space="preserve">Мониторинг </w:t>
      </w:r>
      <w:r w:rsidR="005B1FDE" w:rsidRPr="005B1FDE">
        <w:rPr>
          <w:rFonts w:ascii="Times New Roman" w:eastAsia="Times New Roman" w:hAnsi="Times New Roman" w:cs="Times New Roman"/>
          <w:b/>
          <w:color w:val="000000"/>
          <w:sz w:val="28"/>
          <w:szCs w:val="28"/>
          <w:lang w:eastAsia="ru-RU"/>
        </w:rPr>
        <w:t>и реагировани</w:t>
      </w:r>
      <w:r w:rsidR="005B1FDE">
        <w:rPr>
          <w:rFonts w:ascii="Times New Roman" w:eastAsia="Times New Roman" w:hAnsi="Times New Roman" w:cs="Times New Roman"/>
          <w:b/>
          <w:color w:val="000000"/>
          <w:sz w:val="28"/>
          <w:szCs w:val="28"/>
          <w:lang w:eastAsia="ru-RU"/>
        </w:rPr>
        <w:t>е</w:t>
      </w:r>
      <w:r w:rsidR="005B1FDE" w:rsidRPr="005B1FDE">
        <w:rPr>
          <w:rFonts w:ascii="Times New Roman" w:eastAsia="Times New Roman" w:hAnsi="Times New Roman" w:cs="Times New Roman"/>
          <w:b/>
          <w:color w:val="000000"/>
          <w:sz w:val="28"/>
          <w:szCs w:val="28"/>
          <w:lang w:eastAsia="ru-RU"/>
        </w:rPr>
        <w:t xml:space="preserve"> на сбои при </w:t>
      </w:r>
      <w:bookmarkStart w:id="104" w:name="OLE_LINK27"/>
      <w:bookmarkStart w:id="105" w:name="OLE_LINK28"/>
      <w:r w:rsidR="005B1FDE" w:rsidRPr="005B1FDE">
        <w:rPr>
          <w:rFonts w:ascii="Times New Roman" w:eastAsia="Times New Roman" w:hAnsi="Times New Roman" w:cs="Times New Roman"/>
          <w:b/>
          <w:color w:val="000000"/>
          <w:sz w:val="28"/>
          <w:szCs w:val="28"/>
          <w:lang w:eastAsia="ru-RU"/>
        </w:rPr>
        <w:t>регистрации событий безопасности</w:t>
      </w:r>
      <w:bookmarkEnd w:id="103"/>
      <w:bookmarkEnd w:id="104"/>
      <w:bookmarkEnd w:id="105"/>
    </w:p>
    <w:p w:rsidR="005B1FDE" w:rsidRPr="005B1FDE" w:rsidRDefault="005B1FDE"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5B1FDE">
        <w:rPr>
          <w:rFonts w:ascii="Times New Roman" w:eastAsia="Times New Roman" w:hAnsi="Times New Roman" w:cs="Times New Roman"/>
          <w:bCs/>
          <w:iCs/>
          <w:sz w:val="28"/>
          <w:szCs w:val="28"/>
          <w:lang w:eastAsia="ru-RU"/>
        </w:rPr>
        <w:t xml:space="preserve">Просмотр журналов событий в ИС осуществляется Администратором ИБ при возникновении инцидента информационной безопасности или, в случае отсутствия инцидентов, не реже одного раза в </w:t>
      </w:r>
      <w:r w:rsidR="00A03A0E">
        <w:rPr>
          <w:rFonts w:ascii="Times New Roman" w:eastAsia="Times New Roman" w:hAnsi="Times New Roman" w:cs="Times New Roman"/>
          <w:bCs/>
          <w:iCs/>
          <w:sz w:val="28"/>
          <w:szCs w:val="28"/>
          <w:lang w:eastAsia="ru-RU"/>
        </w:rPr>
        <w:t>месяц</w:t>
      </w:r>
      <w:r w:rsidRPr="005B1FDE">
        <w:rPr>
          <w:rFonts w:ascii="Times New Roman" w:eastAsia="Times New Roman" w:hAnsi="Times New Roman" w:cs="Times New Roman"/>
          <w:bCs/>
          <w:iCs/>
          <w:sz w:val="28"/>
          <w:szCs w:val="28"/>
          <w:lang w:eastAsia="ru-RU"/>
        </w:rPr>
        <w:t>.</w:t>
      </w:r>
    </w:p>
    <w:p w:rsidR="005B1FDE" w:rsidRPr="005B1FDE" w:rsidRDefault="005B1FDE"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5B1FDE">
        <w:rPr>
          <w:rFonts w:ascii="Times New Roman" w:eastAsia="Times New Roman" w:hAnsi="Times New Roman" w:cs="Times New Roman"/>
          <w:bCs/>
          <w:iCs/>
          <w:sz w:val="28"/>
          <w:szCs w:val="28"/>
          <w:lang w:eastAsia="ru-RU"/>
        </w:rPr>
        <w:lastRenderedPageBreak/>
        <w:t xml:space="preserve">Мониторинг событий безопасности Администратор ИБ производит изучением содержимого журналов </w:t>
      </w:r>
      <w:proofErr w:type="spellStart"/>
      <w:r w:rsidRPr="005B1FDE">
        <w:rPr>
          <w:rFonts w:ascii="Times New Roman" w:eastAsia="Times New Roman" w:hAnsi="Times New Roman" w:cs="Times New Roman"/>
          <w:bCs/>
          <w:iCs/>
          <w:sz w:val="28"/>
          <w:szCs w:val="28"/>
          <w:lang w:eastAsia="ru-RU"/>
        </w:rPr>
        <w:t>СрЗИ</w:t>
      </w:r>
      <w:proofErr w:type="spellEnd"/>
      <w:r w:rsidRPr="005B1FDE">
        <w:rPr>
          <w:rFonts w:ascii="Times New Roman" w:eastAsia="Times New Roman" w:hAnsi="Times New Roman" w:cs="Times New Roman"/>
          <w:bCs/>
          <w:iCs/>
          <w:sz w:val="28"/>
          <w:szCs w:val="28"/>
          <w:lang w:eastAsia="ru-RU"/>
        </w:rPr>
        <w:t xml:space="preserve"> с целью выявления инцидентов ИС. При необходимости, для получения полной информации о событии ИБ, Администратор ИБ изучает также журналы ОС и (или) специализированного </w:t>
      </w:r>
      <w:proofErr w:type="gramStart"/>
      <w:r w:rsidRPr="005B1FDE">
        <w:rPr>
          <w:rFonts w:ascii="Times New Roman" w:eastAsia="Times New Roman" w:hAnsi="Times New Roman" w:cs="Times New Roman"/>
          <w:bCs/>
          <w:iCs/>
          <w:sz w:val="28"/>
          <w:szCs w:val="28"/>
          <w:lang w:eastAsia="ru-RU"/>
        </w:rPr>
        <w:t>ПО</w:t>
      </w:r>
      <w:proofErr w:type="gramEnd"/>
      <w:r w:rsidRPr="005B1FDE">
        <w:rPr>
          <w:rFonts w:ascii="Times New Roman" w:eastAsia="Times New Roman" w:hAnsi="Times New Roman" w:cs="Times New Roman"/>
          <w:bCs/>
          <w:iCs/>
          <w:sz w:val="28"/>
          <w:szCs w:val="28"/>
          <w:lang w:eastAsia="ru-RU"/>
        </w:rPr>
        <w:t>.</w:t>
      </w:r>
    </w:p>
    <w:p w:rsidR="005B1FDE" w:rsidRPr="005B1FDE" w:rsidRDefault="005B1FDE"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5B1FDE">
        <w:rPr>
          <w:rFonts w:ascii="Times New Roman" w:eastAsia="Times New Roman" w:hAnsi="Times New Roman" w:cs="Times New Roman"/>
          <w:bCs/>
          <w:iCs/>
          <w:sz w:val="28"/>
          <w:szCs w:val="28"/>
          <w:lang w:eastAsia="ru-RU"/>
        </w:rPr>
        <w:t>В случае обнаружения сбоев в системе регистрации событий, администратор ИБ:</w:t>
      </w:r>
    </w:p>
    <w:p w:rsidR="005B1FDE" w:rsidRPr="005B1FDE" w:rsidRDefault="005B1FDE" w:rsidP="003D423D">
      <w:pPr>
        <w:numPr>
          <w:ilvl w:val="0"/>
          <w:numId w:val="4"/>
        </w:numPr>
        <w:tabs>
          <w:tab w:val="left" w:pos="1134"/>
          <w:tab w:val="left" w:pos="1560"/>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w:t>
      </w:r>
      <w:r w:rsidRPr="005B1FDE">
        <w:rPr>
          <w:rFonts w:ascii="Times New Roman" w:eastAsia="Times New Roman" w:hAnsi="Times New Roman" w:cs="Times New Roman"/>
          <w:bCs/>
          <w:iCs/>
          <w:sz w:val="28"/>
          <w:szCs w:val="28"/>
          <w:lang w:eastAsia="ru-RU"/>
        </w:rPr>
        <w:t>ыясняет причину сбоя (переполнение журнала, отсутствие связи с базой данных и т.д.).</w:t>
      </w:r>
    </w:p>
    <w:p w:rsidR="005B1FDE" w:rsidRPr="005B1FDE" w:rsidRDefault="005B1FDE" w:rsidP="003D423D">
      <w:pPr>
        <w:numPr>
          <w:ilvl w:val="0"/>
          <w:numId w:val="4"/>
        </w:numPr>
        <w:tabs>
          <w:tab w:val="left" w:pos="1134"/>
          <w:tab w:val="left" w:pos="1560"/>
          <w:tab w:val="left" w:pos="1701"/>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Pr="005B1FDE">
        <w:rPr>
          <w:rFonts w:ascii="Times New Roman" w:eastAsia="Times New Roman" w:hAnsi="Times New Roman" w:cs="Times New Roman"/>
          <w:bCs/>
          <w:iCs/>
          <w:sz w:val="28"/>
          <w:szCs w:val="28"/>
          <w:lang w:eastAsia="ru-RU"/>
        </w:rPr>
        <w:t xml:space="preserve">страняет причину сбоя путем изменения параметров регистрации в соответствии с разделами </w:t>
      </w:r>
      <w:r w:rsidR="004C374F">
        <w:rPr>
          <w:rFonts w:ascii="Times New Roman" w:eastAsia="Times New Roman" w:hAnsi="Times New Roman" w:cs="Times New Roman"/>
          <w:bCs/>
          <w:iCs/>
          <w:sz w:val="28"/>
          <w:szCs w:val="28"/>
          <w:lang w:eastAsia="ru-RU"/>
        </w:rPr>
        <w:t>1</w:t>
      </w:r>
      <w:r w:rsidR="006B3927">
        <w:rPr>
          <w:rFonts w:ascii="Times New Roman" w:eastAsia="Times New Roman" w:hAnsi="Times New Roman" w:cs="Times New Roman"/>
          <w:bCs/>
          <w:iCs/>
          <w:sz w:val="28"/>
          <w:szCs w:val="28"/>
          <w:lang w:eastAsia="ru-RU"/>
        </w:rPr>
        <w:t>3</w:t>
      </w:r>
      <w:r w:rsidR="004C374F">
        <w:rPr>
          <w:rFonts w:ascii="Times New Roman" w:eastAsia="Times New Roman" w:hAnsi="Times New Roman" w:cs="Times New Roman"/>
          <w:bCs/>
          <w:iCs/>
          <w:sz w:val="28"/>
          <w:szCs w:val="28"/>
          <w:lang w:eastAsia="ru-RU"/>
        </w:rPr>
        <w:t>.</w:t>
      </w:r>
      <w:r w:rsidRPr="005B1FDE">
        <w:rPr>
          <w:rFonts w:ascii="Times New Roman" w:eastAsia="Times New Roman" w:hAnsi="Times New Roman" w:cs="Times New Roman"/>
          <w:bCs/>
          <w:iCs/>
          <w:sz w:val="28"/>
          <w:szCs w:val="28"/>
          <w:lang w:eastAsia="ru-RU"/>
        </w:rPr>
        <w:t xml:space="preserve">3 – </w:t>
      </w:r>
      <w:r w:rsidR="006B3927">
        <w:rPr>
          <w:rFonts w:ascii="Times New Roman" w:eastAsia="Times New Roman" w:hAnsi="Times New Roman" w:cs="Times New Roman"/>
          <w:bCs/>
          <w:iCs/>
          <w:sz w:val="28"/>
          <w:szCs w:val="28"/>
          <w:lang w:eastAsia="ru-RU"/>
        </w:rPr>
        <w:t>13</w:t>
      </w:r>
      <w:r w:rsidR="004C374F">
        <w:rPr>
          <w:rFonts w:ascii="Times New Roman" w:eastAsia="Times New Roman" w:hAnsi="Times New Roman" w:cs="Times New Roman"/>
          <w:bCs/>
          <w:iCs/>
          <w:sz w:val="28"/>
          <w:szCs w:val="28"/>
          <w:lang w:eastAsia="ru-RU"/>
        </w:rPr>
        <w:t>.5 настояще</w:t>
      </w:r>
      <w:r w:rsidR="00B84DFB">
        <w:rPr>
          <w:rFonts w:ascii="Times New Roman" w:eastAsia="Times New Roman" w:hAnsi="Times New Roman" w:cs="Times New Roman"/>
          <w:bCs/>
          <w:iCs/>
          <w:sz w:val="28"/>
          <w:szCs w:val="28"/>
          <w:lang w:eastAsia="ru-RU"/>
        </w:rPr>
        <w:t>й</w:t>
      </w:r>
      <w:r w:rsidR="004C374F">
        <w:rPr>
          <w:rFonts w:ascii="Times New Roman" w:eastAsia="Times New Roman" w:hAnsi="Times New Roman" w:cs="Times New Roman"/>
          <w:bCs/>
          <w:iCs/>
          <w:sz w:val="28"/>
          <w:szCs w:val="28"/>
          <w:lang w:eastAsia="ru-RU"/>
        </w:rPr>
        <w:t xml:space="preserve"> </w:t>
      </w:r>
      <w:r w:rsidR="00B84DFB">
        <w:rPr>
          <w:rFonts w:ascii="Times New Roman" w:eastAsia="Times New Roman" w:hAnsi="Times New Roman" w:cs="Times New Roman"/>
          <w:bCs/>
          <w:iCs/>
          <w:sz w:val="28"/>
          <w:szCs w:val="28"/>
          <w:lang w:eastAsia="ru-RU"/>
        </w:rPr>
        <w:t>Политики</w:t>
      </w:r>
      <w:r w:rsidRPr="005B1FDE">
        <w:rPr>
          <w:rFonts w:ascii="Times New Roman" w:eastAsia="Times New Roman" w:hAnsi="Times New Roman" w:cs="Times New Roman"/>
          <w:bCs/>
          <w:iCs/>
          <w:sz w:val="28"/>
          <w:szCs w:val="28"/>
          <w:lang w:eastAsia="ru-RU"/>
        </w:rPr>
        <w:t>.</w:t>
      </w:r>
    </w:p>
    <w:p w:rsidR="00A17AF2" w:rsidRPr="00A17AF2" w:rsidRDefault="00A17AF2"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 xml:space="preserve">При выявлении инцидентов </w:t>
      </w:r>
      <w:r w:rsidR="004227C5">
        <w:rPr>
          <w:rFonts w:ascii="Times New Roman" w:eastAsia="Times New Roman" w:hAnsi="Times New Roman" w:cs="Times New Roman"/>
          <w:bCs/>
          <w:iCs/>
          <w:sz w:val="28"/>
          <w:szCs w:val="28"/>
          <w:lang w:eastAsia="ru-RU"/>
        </w:rPr>
        <w:t>безопасности А</w:t>
      </w:r>
      <w:r w:rsidRPr="00A17AF2">
        <w:rPr>
          <w:rFonts w:ascii="Times New Roman" w:eastAsia="Times New Roman" w:hAnsi="Times New Roman" w:cs="Times New Roman"/>
          <w:bCs/>
          <w:iCs/>
          <w:sz w:val="28"/>
          <w:szCs w:val="28"/>
          <w:lang w:eastAsia="ru-RU"/>
        </w:rPr>
        <w:t xml:space="preserve">дминистратор </w:t>
      </w:r>
      <w:r w:rsidR="004227C5">
        <w:rPr>
          <w:rFonts w:ascii="Times New Roman" w:eastAsia="Times New Roman" w:hAnsi="Times New Roman" w:cs="Times New Roman"/>
          <w:bCs/>
          <w:iCs/>
          <w:sz w:val="28"/>
          <w:szCs w:val="28"/>
          <w:lang w:eastAsia="ru-RU"/>
        </w:rPr>
        <w:t xml:space="preserve">ИБ </w:t>
      </w:r>
      <w:r w:rsidRPr="00A17AF2">
        <w:rPr>
          <w:rFonts w:ascii="Times New Roman" w:eastAsia="Times New Roman" w:hAnsi="Times New Roman" w:cs="Times New Roman"/>
          <w:bCs/>
          <w:iCs/>
          <w:sz w:val="28"/>
          <w:szCs w:val="28"/>
          <w:lang w:eastAsia="ru-RU"/>
        </w:rPr>
        <w:t>действует в соответствии с процедурами выявления инцидентов и реагирования на них. При обнаружении попыток несан</w:t>
      </w:r>
      <w:r w:rsidR="004227C5">
        <w:rPr>
          <w:rFonts w:ascii="Times New Roman" w:eastAsia="Times New Roman" w:hAnsi="Times New Roman" w:cs="Times New Roman"/>
          <w:bCs/>
          <w:iCs/>
          <w:sz w:val="28"/>
          <w:szCs w:val="28"/>
          <w:lang w:eastAsia="ru-RU"/>
        </w:rPr>
        <w:t>кционированного доступа к ИС А</w:t>
      </w:r>
      <w:r w:rsidRPr="00A17AF2">
        <w:rPr>
          <w:rFonts w:ascii="Times New Roman" w:eastAsia="Times New Roman" w:hAnsi="Times New Roman" w:cs="Times New Roman"/>
          <w:bCs/>
          <w:iCs/>
          <w:sz w:val="28"/>
          <w:szCs w:val="28"/>
          <w:lang w:eastAsia="ru-RU"/>
        </w:rPr>
        <w:t xml:space="preserve">дминистратор </w:t>
      </w:r>
      <w:r w:rsidR="004227C5">
        <w:rPr>
          <w:rFonts w:ascii="Times New Roman" w:eastAsia="Times New Roman" w:hAnsi="Times New Roman" w:cs="Times New Roman"/>
          <w:bCs/>
          <w:iCs/>
          <w:sz w:val="28"/>
          <w:szCs w:val="28"/>
          <w:lang w:eastAsia="ru-RU"/>
        </w:rPr>
        <w:t>ИБ</w:t>
      </w:r>
      <w:r w:rsidRPr="00A17AF2">
        <w:rPr>
          <w:rFonts w:ascii="Times New Roman" w:eastAsia="Times New Roman" w:hAnsi="Times New Roman" w:cs="Times New Roman"/>
          <w:bCs/>
          <w:iCs/>
          <w:sz w:val="28"/>
          <w:szCs w:val="28"/>
          <w:lang w:eastAsia="ru-RU"/>
        </w:rPr>
        <w:t xml:space="preserve"> обязан поставить в известность </w:t>
      </w:r>
      <w:r w:rsidR="004227C5">
        <w:rPr>
          <w:rFonts w:ascii="Times New Roman" w:eastAsia="Times New Roman" w:hAnsi="Times New Roman" w:cs="Times New Roman"/>
          <w:bCs/>
          <w:iCs/>
          <w:sz w:val="28"/>
          <w:szCs w:val="28"/>
          <w:lang w:eastAsia="ru-RU"/>
        </w:rPr>
        <w:t xml:space="preserve">руководство </w:t>
      </w:r>
      <w:r w:rsidR="0087716D">
        <w:rPr>
          <w:rFonts w:ascii="Times New Roman" w:eastAsia="Times New Roman" w:hAnsi="Times New Roman" w:cs="Times New Roman"/>
          <w:bCs/>
          <w:iCs/>
          <w:sz w:val="28"/>
          <w:szCs w:val="28"/>
          <w:lang w:eastAsia="ru-RU"/>
        </w:rPr>
        <w:t>Министерства</w:t>
      </w:r>
      <w:r w:rsidRPr="00A17AF2">
        <w:rPr>
          <w:rFonts w:ascii="Times New Roman" w:eastAsia="Times New Roman" w:hAnsi="Times New Roman" w:cs="Times New Roman"/>
          <w:bCs/>
          <w:iCs/>
          <w:sz w:val="28"/>
          <w:szCs w:val="28"/>
          <w:lang w:eastAsia="ru-RU"/>
        </w:rPr>
        <w:t xml:space="preserve"> и проверить настройки</w:t>
      </w:r>
      <w:r w:rsidR="004227C5">
        <w:rPr>
          <w:rFonts w:ascii="Times New Roman" w:eastAsia="Times New Roman" w:hAnsi="Times New Roman" w:cs="Times New Roman"/>
          <w:bCs/>
          <w:iCs/>
          <w:sz w:val="28"/>
          <w:szCs w:val="28"/>
          <w:lang w:eastAsia="ru-RU"/>
        </w:rPr>
        <w:t xml:space="preserve"> всех </w:t>
      </w:r>
      <w:proofErr w:type="spellStart"/>
      <w:r w:rsidR="004227C5">
        <w:rPr>
          <w:rFonts w:ascii="Times New Roman" w:eastAsia="Times New Roman" w:hAnsi="Times New Roman" w:cs="Times New Roman"/>
          <w:bCs/>
          <w:iCs/>
          <w:sz w:val="28"/>
          <w:szCs w:val="28"/>
          <w:lang w:eastAsia="ru-RU"/>
        </w:rPr>
        <w:t>СрЗИ</w:t>
      </w:r>
      <w:proofErr w:type="spellEnd"/>
      <w:r w:rsidR="004227C5">
        <w:rPr>
          <w:rFonts w:ascii="Times New Roman" w:eastAsia="Times New Roman" w:hAnsi="Times New Roman" w:cs="Times New Roman"/>
          <w:bCs/>
          <w:iCs/>
          <w:sz w:val="28"/>
          <w:szCs w:val="28"/>
          <w:lang w:eastAsia="ru-RU"/>
        </w:rPr>
        <w:t>, используемых в ИС</w:t>
      </w:r>
      <w:r w:rsidRPr="00A17AF2">
        <w:rPr>
          <w:rFonts w:ascii="Times New Roman" w:eastAsia="Times New Roman" w:hAnsi="Times New Roman" w:cs="Times New Roman"/>
          <w:bCs/>
          <w:iCs/>
          <w:sz w:val="28"/>
          <w:szCs w:val="28"/>
          <w:lang w:eastAsia="ru-RU"/>
        </w:rPr>
        <w:t>. Скомпрометированные пароли подлежат немедленной замене.</w:t>
      </w:r>
    </w:p>
    <w:p w:rsidR="004C374F" w:rsidRPr="004C374F" w:rsidRDefault="00244C8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06" w:name="_Toc27209104"/>
      <w:r w:rsidR="004C374F" w:rsidRPr="004C374F">
        <w:rPr>
          <w:rFonts w:ascii="Times New Roman" w:eastAsia="Times New Roman" w:hAnsi="Times New Roman" w:cs="Times New Roman"/>
          <w:b/>
          <w:color w:val="000000"/>
          <w:sz w:val="28"/>
          <w:szCs w:val="28"/>
          <w:lang w:eastAsia="ru-RU"/>
        </w:rPr>
        <w:t xml:space="preserve">Правила и процедуры </w:t>
      </w:r>
      <w:proofErr w:type="gramStart"/>
      <w:r w:rsidR="004C374F" w:rsidRPr="004C374F">
        <w:rPr>
          <w:rFonts w:ascii="Times New Roman" w:eastAsia="Times New Roman" w:hAnsi="Times New Roman" w:cs="Times New Roman"/>
          <w:b/>
          <w:color w:val="000000"/>
          <w:sz w:val="28"/>
          <w:szCs w:val="28"/>
          <w:lang w:eastAsia="ru-RU"/>
        </w:rPr>
        <w:t>генерирования</w:t>
      </w:r>
      <w:proofErr w:type="gramEnd"/>
      <w:r w:rsidR="004C374F" w:rsidRPr="004C374F">
        <w:rPr>
          <w:rFonts w:ascii="Times New Roman" w:eastAsia="Times New Roman" w:hAnsi="Times New Roman" w:cs="Times New Roman"/>
          <w:b/>
          <w:color w:val="000000"/>
          <w:sz w:val="28"/>
          <w:szCs w:val="28"/>
          <w:lang w:eastAsia="ru-RU"/>
        </w:rPr>
        <w:t xml:space="preserve"> временных меток и синхронизации системного временив ИС</w:t>
      </w:r>
      <w:bookmarkEnd w:id="106"/>
    </w:p>
    <w:p w:rsidR="004C374F" w:rsidRPr="004C374F" w:rsidRDefault="004C374F"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4C374F">
        <w:rPr>
          <w:rFonts w:ascii="Times New Roman" w:eastAsia="Times New Roman" w:hAnsi="Times New Roman" w:cs="Times New Roman"/>
          <w:sz w:val="28"/>
          <w:szCs w:val="28"/>
          <w:lang w:eastAsia="ru-RU"/>
        </w:rPr>
        <w:t>Администратор ИБ для каждого узла и сегмента ИС:</w:t>
      </w:r>
    </w:p>
    <w:p w:rsidR="004C374F" w:rsidRPr="004C374F" w:rsidRDefault="004C374F"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Pr="004C374F">
        <w:rPr>
          <w:rFonts w:ascii="Times New Roman" w:eastAsia="Times New Roman" w:hAnsi="Times New Roman" w:cs="Times New Roman"/>
          <w:bCs/>
          <w:iCs/>
          <w:sz w:val="28"/>
          <w:szCs w:val="28"/>
          <w:lang w:eastAsia="ru-RU"/>
        </w:rPr>
        <w:t>станавливает службы протокола сетевого времени (NTP) с одними и теми же источниками (NTP-серверами).</w:t>
      </w:r>
    </w:p>
    <w:p w:rsidR="004C374F" w:rsidRPr="004C374F" w:rsidRDefault="004C374F"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в </w:t>
      </w:r>
      <w:r w:rsidRPr="004C374F">
        <w:rPr>
          <w:rFonts w:ascii="Times New Roman" w:eastAsia="Times New Roman" w:hAnsi="Times New Roman" w:cs="Times New Roman"/>
          <w:bCs/>
          <w:iCs/>
          <w:sz w:val="28"/>
          <w:szCs w:val="28"/>
          <w:lang w:eastAsia="ru-RU"/>
        </w:rPr>
        <w:t>отсутствии возможности установки службы протокола сетевого времени, производит синхронизацию часов и календаря узлов и сегментов ИС с погрешностью не более одной минуты ежемесячно.</w:t>
      </w:r>
    </w:p>
    <w:p w:rsidR="004C374F" w:rsidRPr="004C374F" w:rsidRDefault="005A264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07" w:name="_Toc27209105"/>
      <w:r w:rsidR="004C374F" w:rsidRPr="004C374F">
        <w:rPr>
          <w:rFonts w:ascii="Times New Roman" w:eastAsia="Times New Roman" w:hAnsi="Times New Roman" w:cs="Times New Roman"/>
          <w:b/>
          <w:color w:val="000000"/>
          <w:sz w:val="28"/>
          <w:szCs w:val="28"/>
          <w:lang w:eastAsia="ru-RU"/>
        </w:rPr>
        <w:t>Методы защиты информации о событиях безопасности</w:t>
      </w:r>
      <w:bookmarkEnd w:id="107"/>
    </w:p>
    <w:p w:rsidR="004C374F" w:rsidRPr="004C374F" w:rsidRDefault="004C374F"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4C374F">
        <w:rPr>
          <w:rFonts w:ascii="Times New Roman" w:eastAsia="Times New Roman" w:hAnsi="Times New Roman" w:cs="Times New Roman"/>
          <w:sz w:val="28"/>
          <w:szCs w:val="28"/>
          <w:lang w:eastAsia="ru-RU"/>
        </w:rPr>
        <w:t>В ИС Администратором ИБ используются следующие методы защиты информации о событиях безопасности:</w:t>
      </w:r>
    </w:p>
    <w:p w:rsidR="004C374F" w:rsidRPr="004C374F" w:rsidRDefault="004C374F"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л</w:t>
      </w:r>
      <w:r w:rsidRPr="004C374F">
        <w:rPr>
          <w:rFonts w:ascii="Times New Roman" w:eastAsia="Times New Roman" w:hAnsi="Times New Roman" w:cs="Times New Roman"/>
          <w:bCs/>
          <w:iCs/>
          <w:sz w:val="28"/>
          <w:szCs w:val="28"/>
          <w:lang w:eastAsia="ru-RU"/>
        </w:rPr>
        <w:t>огическое ограничение доступа к местам хранения журналов событий.</w:t>
      </w:r>
    </w:p>
    <w:p w:rsidR="004C374F" w:rsidRPr="004C374F" w:rsidRDefault="004C374F"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Pr="004C374F">
        <w:rPr>
          <w:rFonts w:ascii="Times New Roman" w:eastAsia="Times New Roman" w:hAnsi="Times New Roman" w:cs="Times New Roman"/>
          <w:bCs/>
          <w:iCs/>
          <w:sz w:val="28"/>
          <w:szCs w:val="28"/>
          <w:lang w:eastAsia="ru-RU"/>
        </w:rPr>
        <w:t>правление журналами событий. Доступ к управлению журналами должен быть разрешен только для привилегированных пользователей ИС.</w:t>
      </w:r>
    </w:p>
    <w:p w:rsidR="007F7822" w:rsidRPr="004C374F" w:rsidRDefault="004C374F" w:rsidP="003D423D">
      <w:pPr>
        <w:numPr>
          <w:ilvl w:val="2"/>
          <w:numId w:val="2"/>
        </w:numPr>
        <w:spacing w:after="120"/>
        <w:ind w:left="0" w:firstLine="851"/>
        <w:jc w:val="both"/>
        <w:rPr>
          <w:rFonts w:ascii="Times New Roman" w:eastAsia="Times New Roman" w:hAnsi="Times New Roman" w:cs="Times New Roman"/>
          <w:bCs/>
          <w:iCs/>
          <w:sz w:val="28"/>
          <w:szCs w:val="28"/>
          <w:lang w:eastAsia="ru-RU"/>
        </w:rPr>
      </w:pPr>
      <w:r w:rsidRPr="004C374F">
        <w:rPr>
          <w:rFonts w:ascii="Times New Roman" w:eastAsia="Times New Roman" w:hAnsi="Times New Roman" w:cs="Times New Roman"/>
          <w:bCs/>
          <w:iCs/>
          <w:sz w:val="28"/>
          <w:szCs w:val="28"/>
          <w:lang w:eastAsia="ru-RU"/>
        </w:rPr>
        <w:t>Контроль реализации методов защиты осуществляется Администратором ИБ не реже одного раза в год.</w:t>
      </w:r>
    </w:p>
    <w:p w:rsidR="004C374F" w:rsidRPr="00865F6F" w:rsidRDefault="004C374F" w:rsidP="004C374F">
      <w:pPr>
        <w:spacing w:after="120" w:line="360" w:lineRule="auto"/>
        <w:ind w:firstLine="709"/>
        <w:jc w:val="both"/>
        <w:rPr>
          <w:rFonts w:ascii="Times New Roman" w:eastAsia="Times New Roman" w:hAnsi="Times New Roman" w:cs="Times New Roman"/>
          <w:sz w:val="28"/>
          <w:szCs w:val="28"/>
          <w:lang w:eastAsia="ru-RU"/>
        </w:rPr>
      </w:pPr>
    </w:p>
    <w:p w:rsidR="00A95B84" w:rsidRDefault="00A95B84" w:rsidP="003D423D">
      <w:pPr>
        <w:keepNext/>
        <w:pageBreakBefore/>
        <w:numPr>
          <w:ilvl w:val="0"/>
          <w:numId w:val="1"/>
        </w:numPr>
        <w:tabs>
          <w:tab w:val="left" w:pos="426"/>
        </w:tabs>
        <w:spacing w:before="120" w:after="360"/>
        <w:ind w:left="568" w:hanging="284"/>
        <w:jc w:val="center"/>
        <w:outlineLvl w:val="0"/>
        <w:rPr>
          <w:rFonts w:ascii="Times New Roman" w:eastAsia="Times New Roman" w:hAnsi="Times New Roman" w:cs="Times New Roman"/>
          <w:b/>
          <w:bCs/>
          <w:caps/>
          <w:kern w:val="32"/>
          <w:sz w:val="28"/>
          <w:szCs w:val="28"/>
          <w:lang w:eastAsia="ru-RU"/>
        </w:rPr>
      </w:pPr>
      <w:bookmarkStart w:id="108" w:name="_Toc27209106"/>
      <w:bookmarkStart w:id="109" w:name="_Toc500667268"/>
      <w:r>
        <w:rPr>
          <w:rFonts w:ascii="Times New Roman" w:eastAsia="Times New Roman" w:hAnsi="Times New Roman" w:cs="Times New Roman"/>
          <w:b/>
          <w:bCs/>
          <w:caps/>
          <w:kern w:val="32"/>
          <w:sz w:val="28"/>
          <w:szCs w:val="28"/>
          <w:lang w:eastAsia="ru-RU"/>
        </w:rPr>
        <w:lastRenderedPageBreak/>
        <w:t>Правила антивирусной защиты</w:t>
      </w:r>
      <w:bookmarkEnd w:id="108"/>
    </w:p>
    <w:p w:rsidR="00213B15" w:rsidRPr="00213B15" w:rsidRDefault="00AA485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0" w:name="_Toc27209107"/>
      <w:r w:rsidR="00213B15" w:rsidRPr="00213B15">
        <w:rPr>
          <w:rFonts w:ascii="Times New Roman" w:eastAsia="Times New Roman" w:hAnsi="Times New Roman" w:cs="Times New Roman"/>
          <w:b/>
          <w:color w:val="000000"/>
          <w:sz w:val="28"/>
          <w:szCs w:val="28"/>
          <w:lang w:eastAsia="ru-RU"/>
        </w:rPr>
        <w:t>Назначение и область действия правил антивирусной защиты</w:t>
      </w:r>
      <w:bookmarkEnd w:id="110"/>
    </w:p>
    <w:p w:rsidR="007F7822" w:rsidRDefault="00213B15"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213B15">
        <w:rPr>
          <w:rFonts w:ascii="Times New Roman" w:eastAsia="Times New Roman" w:hAnsi="Times New Roman" w:cs="Times New Roman"/>
          <w:sz w:val="28"/>
          <w:szCs w:val="28"/>
          <w:lang w:eastAsia="ru-RU"/>
        </w:rPr>
        <w:t xml:space="preserve">Для антивирусной защиты в ИС </w:t>
      </w:r>
      <w:r w:rsidR="0087716D">
        <w:rPr>
          <w:rFonts w:ascii="Times New Roman" w:eastAsia="Times New Roman" w:hAnsi="Times New Roman" w:cs="Times New Roman"/>
          <w:bCs/>
          <w:iCs/>
          <w:sz w:val="28"/>
          <w:szCs w:val="28"/>
          <w:lang w:eastAsia="ru-RU"/>
        </w:rPr>
        <w:t>Министерства</w:t>
      </w:r>
      <w:r w:rsidRPr="00213B15">
        <w:rPr>
          <w:rFonts w:ascii="Times New Roman" w:eastAsia="Times New Roman" w:hAnsi="Times New Roman" w:cs="Times New Roman"/>
          <w:sz w:val="28"/>
          <w:szCs w:val="28"/>
          <w:lang w:eastAsia="ru-RU"/>
        </w:rPr>
        <w:t xml:space="preserve"> используются антивирусные средства, имеющи</w:t>
      </w:r>
      <w:r>
        <w:rPr>
          <w:rFonts w:ascii="Times New Roman" w:eastAsia="Times New Roman" w:hAnsi="Times New Roman" w:cs="Times New Roman"/>
          <w:sz w:val="28"/>
          <w:szCs w:val="28"/>
          <w:lang w:eastAsia="ru-RU"/>
        </w:rPr>
        <w:t>е действующие сертификаты ФСТЭК </w:t>
      </w:r>
      <w:r w:rsidRPr="00213B15">
        <w:rPr>
          <w:rFonts w:ascii="Times New Roman" w:eastAsia="Times New Roman" w:hAnsi="Times New Roman" w:cs="Times New Roman"/>
          <w:sz w:val="28"/>
          <w:szCs w:val="28"/>
          <w:lang w:eastAsia="ru-RU"/>
        </w:rPr>
        <w:t xml:space="preserve">России. Администратор </w:t>
      </w:r>
      <w:r w:rsidR="003A3AA0">
        <w:rPr>
          <w:rFonts w:ascii="Times New Roman" w:eastAsia="Times New Roman" w:hAnsi="Times New Roman" w:cs="Times New Roman"/>
          <w:sz w:val="28"/>
          <w:szCs w:val="28"/>
          <w:lang w:eastAsia="ru-RU"/>
        </w:rPr>
        <w:t>ИБ</w:t>
      </w:r>
      <w:r w:rsidRPr="00213B15">
        <w:rPr>
          <w:rFonts w:ascii="Times New Roman" w:eastAsia="Times New Roman" w:hAnsi="Times New Roman" w:cs="Times New Roman"/>
          <w:sz w:val="28"/>
          <w:szCs w:val="28"/>
          <w:lang w:eastAsia="ru-RU"/>
        </w:rPr>
        <w:t xml:space="preserve"> обязан отслеживать срок действия сертификатов и принимать меры в случае истечения сроков действия сертификатов.</w:t>
      </w:r>
    </w:p>
    <w:p w:rsidR="00657AA4" w:rsidRDefault="00657AA4"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57AA4">
        <w:rPr>
          <w:rFonts w:ascii="Times New Roman" w:eastAsia="Times New Roman" w:hAnsi="Times New Roman" w:cs="Times New Roman"/>
          <w:sz w:val="28"/>
          <w:szCs w:val="28"/>
          <w:lang w:eastAsia="ru-RU"/>
        </w:rPr>
        <w:t xml:space="preserve">Подробные правила, процедуры и действия по обеспечению антивирусной защиты ИС </w:t>
      </w:r>
      <w:r>
        <w:rPr>
          <w:rFonts w:ascii="Times New Roman" w:eastAsia="Times New Roman" w:hAnsi="Times New Roman" w:cs="Times New Roman"/>
          <w:sz w:val="28"/>
          <w:szCs w:val="28"/>
          <w:lang w:eastAsia="ru-RU"/>
        </w:rPr>
        <w:t xml:space="preserve">могут быть дополнительно </w:t>
      </w:r>
      <w:r w:rsidRPr="00657AA4">
        <w:rPr>
          <w:rFonts w:ascii="Times New Roman" w:eastAsia="Times New Roman" w:hAnsi="Times New Roman" w:cs="Times New Roman"/>
          <w:sz w:val="28"/>
          <w:szCs w:val="28"/>
          <w:lang w:eastAsia="ru-RU"/>
        </w:rPr>
        <w:t xml:space="preserve">приведены в </w:t>
      </w:r>
      <w:r w:rsidR="00AA485F">
        <w:rPr>
          <w:rFonts w:ascii="Times New Roman" w:eastAsia="Times New Roman" w:hAnsi="Times New Roman" w:cs="Times New Roman"/>
          <w:sz w:val="28"/>
          <w:szCs w:val="28"/>
          <w:lang w:eastAsia="ru-RU"/>
        </w:rPr>
        <w:t xml:space="preserve">инструкциях </w:t>
      </w:r>
      <w:r w:rsidR="005A2648">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регламентах</w:t>
      </w:r>
      <w:r w:rsidRPr="00657AA4">
        <w:rPr>
          <w:rFonts w:ascii="Times New Roman" w:eastAsia="Times New Roman" w:hAnsi="Times New Roman" w:cs="Times New Roman"/>
          <w:sz w:val="28"/>
          <w:szCs w:val="28"/>
          <w:lang w:eastAsia="ru-RU"/>
        </w:rPr>
        <w:t xml:space="preserve"> по о</w:t>
      </w:r>
      <w:r>
        <w:rPr>
          <w:rFonts w:ascii="Times New Roman" w:eastAsia="Times New Roman" w:hAnsi="Times New Roman" w:cs="Times New Roman"/>
          <w:sz w:val="28"/>
          <w:szCs w:val="28"/>
          <w:lang w:eastAsia="ru-RU"/>
        </w:rPr>
        <w:t>рганизации антивирусной защиты</w:t>
      </w:r>
      <w:r w:rsidRPr="00657AA4">
        <w:rPr>
          <w:rFonts w:ascii="Times New Roman" w:eastAsia="Times New Roman" w:hAnsi="Times New Roman" w:cs="Times New Roman"/>
          <w:sz w:val="28"/>
          <w:szCs w:val="28"/>
          <w:lang w:eastAsia="ru-RU"/>
        </w:rPr>
        <w:t>.</w:t>
      </w:r>
    </w:p>
    <w:p w:rsidR="0005732D" w:rsidRPr="0005732D" w:rsidRDefault="00AA485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1" w:name="_Toc27209108"/>
      <w:r w:rsidR="0005732D">
        <w:rPr>
          <w:rFonts w:ascii="Times New Roman" w:eastAsia="Times New Roman" w:hAnsi="Times New Roman" w:cs="Times New Roman"/>
          <w:b/>
          <w:color w:val="000000"/>
          <w:sz w:val="28"/>
          <w:szCs w:val="28"/>
          <w:lang w:eastAsia="ru-RU"/>
        </w:rPr>
        <w:t>П</w:t>
      </w:r>
      <w:r w:rsidR="0005732D" w:rsidRPr="0005732D">
        <w:rPr>
          <w:rFonts w:ascii="Times New Roman" w:eastAsia="Times New Roman" w:hAnsi="Times New Roman" w:cs="Times New Roman"/>
          <w:b/>
          <w:color w:val="000000"/>
          <w:sz w:val="28"/>
          <w:szCs w:val="28"/>
          <w:lang w:eastAsia="ru-RU"/>
        </w:rPr>
        <w:t>роцедуры антивирусной защиты</w:t>
      </w:r>
      <w:bookmarkEnd w:id="111"/>
    </w:p>
    <w:p w:rsidR="0005732D" w:rsidRPr="0005732D" w:rsidRDefault="0005732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Средст</w:t>
      </w:r>
      <w:r w:rsidR="00AA485F">
        <w:rPr>
          <w:rFonts w:ascii="Times New Roman" w:eastAsia="Times New Roman" w:hAnsi="Times New Roman" w:cs="Times New Roman"/>
          <w:sz w:val="28"/>
          <w:szCs w:val="28"/>
          <w:lang w:eastAsia="ru-RU"/>
        </w:rPr>
        <w:t xml:space="preserve">ва антивирусной защиты (далее – </w:t>
      </w:r>
      <w:r w:rsidRPr="0005732D">
        <w:rPr>
          <w:rFonts w:ascii="Times New Roman" w:eastAsia="Times New Roman" w:hAnsi="Times New Roman" w:cs="Times New Roman"/>
          <w:sz w:val="28"/>
          <w:szCs w:val="28"/>
          <w:lang w:eastAsia="ru-RU"/>
        </w:rPr>
        <w:t>АВЗ) применяются:</w:t>
      </w:r>
    </w:p>
    <w:p w:rsid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на серверах;</w:t>
      </w:r>
    </w:p>
    <w:p w:rsidR="0005732D" w:rsidRP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w:t>
      </w:r>
      <w:r w:rsidRPr="0005732D">
        <w:rPr>
          <w:rFonts w:ascii="Times New Roman" w:eastAsia="Times New Roman" w:hAnsi="Times New Roman" w:cs="Times New Roman"/>
          <w:bCs/>
          <w:iCs/>
          <w:sz w:val="28"/>
          <w:szCs w:val="28"/>
          <w:lang w:eastAsia="ru-RU"/>
        </w:rPr>
        <w:t>а автоматизированных рабочих местах (АРМ)</w:t>
      </w:r>
      <w:r>
        <w:rPr>
          <w:rFonts w:ascii="Times New Roman" w:eastAsia="Times New Roman" w:hAnsi="Times New Roman" w:cs="Times New Roman"/>
          <w:bCs/>
          <w:iCs/>
          <w:sz w:val="28"/>
          <w:szCs w:val="28"/>
          <w:lang w:eastAsia="ru-RU"/>
        </w:rPr>
        <w:t>;</w:t>
      </w:r>
    </w:p>
    <w:p w:rsidR="0005732D" w:rsidRP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 виртуальной инфраструктуре;</w:t>
      </w:r>
    </w:p>
    <w:p w:rsidR="0005732D" w:rsidRP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в </w:t>
      </w:r>
      <w:proofErr w:type="spellStart"/>
      <w:r w:rsidRPr="0005732D">
        <w:rPr>
          <w:rFonts w:ascii="Times New Roman" w:eastAsia="Times New Roman" w:hAnsi="Times New Roman" w:cs="Times New Roman"/>
          <w:bCs/>
          <w:iCs/>
          <w:sz w:val="28"/>
          <w:szCs w:val="28"/>
          <w:lang w:eastAsia="ru-RU"/>
        </w:rPr>
        <w:t>периметральных</w:t>
      </w:r>
      <w:proofErr w:type="spellEnd"/>
      <w:r w:rsidRPr="0005732D">
        <w:rPr>
          <w:rFonts w:ascii="Times New Roman" w:eastAsia="Times New Roman" w:hAnsi="Times New Roman" w:cs="Times New Roman"/>
          <w:bCs/>
          <w:iCs/>
          <w:sz w:val="28"/>
          <w:szCs w:val="28"/>
          <w:lang w:eastAsia="ru-RU"/>
        </w:rPr>
        <w:t xml:space="preserve"> средствах защиты информации (средствах межсетевого экранирования, прокси-серверах, почтовых шлюзах и других средствах защиты информации), где сущ</w:t>
      </w:r>
      <w:r>
        <w:rPr>
          <w:rFonts w:ascii="Times New Roman" w:eastAsia="Times New Roman" w:hAnsi="Times New Roman" w:cs="Times New Roman"/>
          <w:bCs/>
          <w:iCs/>
          <w:sz w:val="28"/>
          <w:szCs w:val="28"/>
          <w:lang w:eastAsia="ru-RU"/>
        </w:rPr>
        <w:t>ествует техническая возможность;</w:t>
      </w:r>
    </w:p>
    <w:p w:rsidR="0005732D" w:rsidRPr="0005732D" w:rsidRDefault="00D52AE1"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в </w:t>
      </w:r>
      <w:r w:rsidR="0005732D">
        <w:rPr>
          <w:rFonts w:ascii="Times New Roman" w:eastAsia="Times New Roman" w:hAnsi="Times New Roman" w:cs="Times New Roman"/>
          <w:bCs/>
          <w:iCs/>
          <w:sz w:val="28"/>
          <w:szCs w:val="28"/>
          <w:lang w:eastAsia="ru-RU"/>
        </w:rPr>
        <w:t>мобильных технических средствах;</w:t>
      </w:r>
    </w:p>
    <w:p w:rsidR="0005732D" w:rsidRPr="0005732D" w:rsidRDefault="0005732D"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w:t>
      </w:r>
      <w:r w:rsidRPr="0005732D">
        <w:rPr>
          <w:rFonts w:ascii="Times New Roman" w:eastAsia="Times New Roman" w:hAnsi="Times New Roman" w:cs="Times New Roman"/>
          <w:bCs/>
          <w:iCs/>
          <w:sz w:val="28"/>
          <w:szCs w:val="28"/>
          <w:lang w:eastAsia="ru-RU"/>
        </w:rPr>
        <w:t>ных точках доступа в ИС.</w:t>
      </w:r>
    </w:p>
    <w:p w:rsidR="0005732D" w:rsidRPr="0005732D" w:rsidRDefault="0005732D"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Установка, конфигурирование и управление средствами АВЗ осуществляется Администратор</w:t>
      </w:r>
      <w:r>
        <w:rPr>
          <w:rFonts w:ascii="Times New Roman" w:eastAsia="Times New Roman" w:hAnsi="Times New Roman" w:cs="Times New Roman"/>
          <w:sz w:val="28"/>
          <w:szCs w:val="28"/>
          <w:lang w:eastAsia="ru-RU"/>
        </w:rPr>
        <w:t>ом ИБ</w:t>
      </w:r>
      <w:r w:rsidRPr="0005732D">
        <w:rPr>
          <w:rFonts w:ascii="Times New Roman" w:eastAsia="Times New Roman" w:hAnsi="Times New Roman" w:cs="Times New Roman"/>
          <w:sz w:val="28"/>
          <w:szCs w:val="28"/>
          <w:lang w:eastAsia="ru-RU"/>
        </w:rPr>
        <w:t xml:space="preserve">. </w:t>
      </w:r>
    </w:p>
    <w:p w:rsidR="0005732D" w:rsidRDefault="0005732D"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Параметры настройки средств АВЗ определяются Администратором ИБ в соответствии с технической документацией.</w:t>
      </w:r>
    </w:p>
    <w:p w:rsidR="00657AA4" w:rsidRPr="0005732D" w:rsidRDefault="00657AA4"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657AA4">
        <w:rPr>
          <w:rFonts w:ascii="Times New Roman" w:eastAsia="Times New Roman" w:hAnsi="Times New Roman" w:cs="Times New Roman"/>
          <w:sz w:val="28"/>
          <w:szCs w:val="28"/>
          <w:lang w:eastAsia="ru-RU"/>
        </w:rPr>
        <w:t>Все файлы, хранящиеся или копируемые в информационную систему, подлежат обязательной антивирусной проверке. Антивирусные средства настраиваются на автоматическую проверку всех файлов, к которым происходит обращение пользователя / программы / процесса. При подключении к АРМ информационной системы учтённых машинных носителей информации перед началом работы производится их обязательная полная проверка.</w:t>
      </w:r>
    </w:p>
    <w:p w:rsidR="0005732D" w:rsidRPr="0005732D" w:rsidRDefault="0005732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На АРМ проводятся следующие виды антивирусных проверок:</w:t>
      </w:r>
    </w:p>
    <w:p w:rsidR="0005732D" w:rsidRP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w:t>
      </w:r>
      <w:r w:rsidRPr="0005732D">
        <w:rPr>
          <w:rFonts w:ascii="Times New Roman" w:eastAsia="Times New Roman" w:hAnsi="Times New Roman" w:cs="Times New Roman"/>
          <w:bCs/>
          <w:iCs/>
          <w:sz w:val="28"/>
          <w:szCs w:val="28"/>
          <w:lang w:eastAsia="ru-RU"/>
        </w:rPr>
        <w:t xml:space="preserve">ыстрая проверка – </w:t>
      </w:r>
      <w:r w:rsidR="007B35A8">
        <w:rPr>
          <w:rFonts w:ascii="Times New Roman" w:eastAsia="Times New Roman" w:hAnsi="Times New Roman" w:cs="Times New Roman"/>
          <w:bCs/>
          <w:iCs/>
          <w:sz w:val="28"/>
          <w:szCs w:val="28"/>
          <w:lang w:eastAsia="ru-RU"/>
        </w:rPr>
        <w:t>ежедневно</w:t>
      </w:r>
      <w:r>
        <w:rPr>
          <w:rFonts w:ascii="Times New Roman" w:eastAsia="Times New Roman" w:hAnsi="Times New Roman" w:cs="Times New Roman"/>
          <w:bCs/>
          <w:iCs/>
          <w:sz w:val="28"/>
          <w:szCs w:val="28"/>
          <w:lang w:eastAsia="ru-RU"/>
        </w:rPr>
        <w:t>;</w:t>
      </w:r>
    </w:p>
    <w:p w:rsidR="0005732D" w:rsidRP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Pr="0005732D">
        <w:rPr>
          <w:rFonts w:ascii="Times New Roman" w:eastAsia="Times New Roman" w:hAnsi="Times New Roman" w:cs="Times New Roman"/>
          <w:bCs/>
          <w:iCs/>
          <w:sz w:val="28"/>
          <w:szCs w:val="28"/>
          <w:lang w:eastAsia="ru-RU"/>
        </w:rPr>
        <w:t>олная проверка – не реже одного раза в неделю.</w:t>
      </w:r>
    </w:p>
    <w:p w:rsidR="0005732D" w:rsidRPr="0005732D" w:rsidRDefault="00D52AE1"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п</w:t>
      </w:r>
      <w:r w:rsidR="0005732D" w:rsidRPr="0005732D">
        <w:rPr>
          <w:rFonts w:ascii="Times New Roman" w:eastAsia="Times New Roman" w:hAnsi="Times New Roman" w:cs="Times New Roman"/>
          <w:bCs/>
          <w:iCs/>
          <w:sz w:val="28"/>
          <w:szCs w:val="28"/>
          <w:lang w:eastAsia="ru-RU"/>
        </w:rPr>
        <w:t>одключение съемных носителей информации – принудительно при каждом подключении.</w:t>
      </w:r>
    </w:p>
    <w:p w:rsidR="0005732D" w:rsidRPr="0005732D" w:rsidRDefault="0005732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На серверах проводятся следующие виды антивирусных проверок:</w:t>
      </w:r>
    </w:p>
    <w:p w:rsidR="0005732D" w:rsidRPr="00D52AE1" w:rsidRDefault="00D52AE1"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w:t>
      </w:r>
      <w:r w:rsidR="0005732D" w:rsidRPr="00D52AE1">
        <w:rPr>
          <w:rFonts w:ascii="Times New Roman" w:eastAsia="Times New Roman" w:hAnsi="Times New Roman" w:cs="Times New Roman"/>
          <w:bCs/>
          <w:iCs/>
          <w:sz w:val="28"/>
          <w:szCs w:val="28"/>
          <w:lang w:eastAsia="ru-RU"/>
        </w:rPr>
        <w:t>ыстрая проверка – пр</w:t>
      </w:r>
      <w:r>
        <w:rPr>
          <w:rFonts w:ascii="Times New Roman" w:eastAsia="Times New Roman" w:hAnsi="Times New Roman" w:cs="Times New Roman"/>
          <w:bCs/>
          <w:iCs/>
          <w:sz w:val="28"/>
          <w:szCs w:val="28"/>
          <w:lang w:eastAsia="ru-RU"/>
        </w:rPr>
        <w:t>и загрузке операционной системы;</w:t>
      </w:r>
    </w:p>
    <w:p w:rsidR="0005732D" w:rsidRPr="00D52AE1" w:rsidRDefault="00D52AE1"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5732D" w:rsidRPr="00D52AE1">
        <w:rPr>
          <w:rFonts w:ascii="Times New Roman" w:eastAsia="Times New Roman" w:hAnsi="Times New Roman" w:cs="Times New Roman"/>
          <w:bCs/>
          <w:iCs/>
          <w:sz w:val="28"/>
          <w:szCs w:val="28"/>
          <w:lang w:eastAsia="ru-RU"/>
        </w:rPr>
        <w:t>олная проверка</w:t>
      </w:r>
      <w:r>
        <w:rPr>
          <w:rFonts w:ascii="Times New Roman" w:eastAsia="Times New Roman" w:hAnsi="Times New Roman" w:cs="Times New Roman"/>
          <w:bCs/>
          <w:iCs/>
          <w:sz w:val="28"/>
          <w:szCs w:val="28"/>
          <w:lang w:eastAsia="ru-RU"/>
        </w:rPr>
        <w:t xml:space="preserve"> – не реже одного раза в неделю;</w:t>
      </w:r>
    </w:p>
    <w:p w:rsidR="0005732D" w:rsidRPr="00D52AE1" w:rsidRDefault="00D52AE1"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5732D" w:rsidRPr="00D52AE1">
        <w:rPr>
          <w:rFonts w:ascii="Times New Roman" w:eastAsia="Times New Roman" w:hAnsi="Times New Roman" w:cs="Times New Roman"/>
          <w:bCs/>
          <w:iCs/>
          <w:sz w:val="28"/>
          <w:szCs w:val="28"/>
          <w:lang w:eastAsia="ru-RU"/>
        </w:rPr>
        <w:t>одключение съемных носителей информации – принудительно при каждом подключении.</w:t>
      </w:r>
    </w:p>
    <w:p w:rsidR="0005732D" w:rsidRDefault="0005732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В виртуальной инфраструктуре проводится полная провер</w:t>
      </w:r>
      <w:r w:rsidR="008708E7">
        <w:rPr>
          <w:rFonts w:ascii="Times New Roman" w:eastAsia="Times New Roman" w:hAnsi="Times New Roman" w:cs="Times New Roman"/>
          <w:sz w:val="28"/>
          <w:szCs w:val="28"/>
          <w:lang w:eastAsia="ru-RU"/>
        </w:rPr>
        <w:t>ка не реже одного раза в неделю:</w:t>
      </w:r>
    </w:p>
    <w:p w:rsidR="008708E7" w:rsidRPr="008708E7" w:rsidRDefault="008708E7"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sidRPr="008708E7">
        <w:rPr>
          <w:rFonts w:ascii="Times New Roman" w:eastAsia="Times New Roman" w:hAnsi="Times New Roman" w:cs="Times New Roman"/>
          <w:bCs/>
          <w:iCs/>
          <w:sz w:val="28"/>
          <w:szCs w:val="28"/>
          <w:lang w:eastAsia="ru-RU"/>
        </w:rPr>
        <w:t xml:space="preserve">проверка наличия вредоносных программ (вирусов) в </w:t>
      </w:r>
      <w:proofErr w:type="spellStart"/>
      <w:r w:rsidRPr="008708E7">
        <w:rPr>
          <w:rFonts w:ascii="Times New Roman" w:eastAsia="Times New Roman" w:hAnsi="Times New Roman" w:cs="Times New Roman"/>
          <w:bCs/>
          <w:iCs/>
          <w:sz w:val="28"/>
          <w:szCs w:val="28"/>
          <w:lang w:eastAsia="ru-RU"/>
        </w:rPr>
        <w:t>хостовой</w:t>
      </w:r>
      <w:proofErr w:type="spellEnd"/>
      <w:r w:rsidRPr="008708E7">
        <w:rPr>
          <w:rFonts w:ascii="Times New Roman" w:eastAsia="Times New Roman" w:hAnsi="Times New Roman" w:cs="Times New Roman"/>
          <w:bCs/>
          <w:iCs/>
          <w:sz w:val="28"/>
          <w:szCs w:val="28"/>
          <w:lang w:eastAsia="ru-RU"/>
        </w:rPr>
        <w:t xml:space="preserve"> операционной системе, включая контроль файловой системы, памяти, запущенных приложений и процессов;</w:t>
      </w:r>
    </w:p>
    <w:p w:rsidR="008708E7" w:rsidRPr="008708E7" w:rsidRDefault="008708E7"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sidRPr="008708E7">
        <w:rPr>
          <w:rFonts w:ascii="Times New Roman" w:eastAsia="Times New Roman" w:hAnsi="Times New Roman" w:cs="Times New Roman"/>
          <w:bCs/>
          <w:iCs/>
          <w:sz w:val="28"/>
          <w:szCs w:val="28"/>
          <w:lang w:eastAsia="ru-RU"/>
        </w:rPr>
        <w:t>проверка наличия вредоносных программ в гостевой операционной системе, в процессе ее функционирования, включая контроль файловой системы, памяти, запущенных приложений и процессов.</w:t>
      </w:r>
    </w:p>
    <w:p w:rsidR="0005732D" w:rsidRPr="0005732D" w:rsidRDefault="0005732D"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 xml:space="preserve">В </w:t>
      </w:r>
      <w:proofErr w:type="spellStart"/>
      <w:r w:rsidRPr="0005732D">
        <w:rPr>
          <w:rFonts w:ascii="Times New Roman" w:eastAsia="Times New Roman" w:hAnsi="Times New Roman" w:cs="Times New Roman"/>
          <w:sz w:val="28"/>
          <w:szCs w:val="28"/>
          <w:lang w:eastAsia="ru-RU"/>
        </w:rPr>
        <w:t>периметральных</w:t>
      </w:r>
      <w:proofErr w:type="spellEnd"/>
      <w:r w:rsidRPr="0005732D">
        <w:rPr>
          <w:rFonts w:ascii="Times New Roman" w:eastAsia="Times New Roman" w:hAnsi="Times New Roman" w:cs="Times New Roman"/>
          <w:sz w:val="28"/>
          <w:szCs w:val="28"/>
          <w:lang w:eastAsia="ru-RU"/>
        </w:rPr>
        <w:t xml:space="preserve"> средствах защиты информации проводится проверка в режиме реального времени.</w:t>
      </w:r>
    </w:p>
    <w:p w:rsidR="0005732D" w:rsidRPr="0005732D" w:rsidRDefault="00D52AE1"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w:t>
      </w:r>
      <w:r w:rsidR="0005732D" w:rsidRPr="0005732D">
        <w:rPr>
          <w:rFonts w:ascii="Times New Roman" w:eastAsia="Times New Roman" w:hAnsi="Times New Roman" w:cs="Times New Roman"/>
          <w:sz w:val="28"/>
          <w:szCs w:val="28"/>
          <w:lang w:eastAsia="ru-RU"/>
        </w:rPr>
        <w:t>обильных технических средств</w:t>
      </w:r>
      <w:r w:rsidR="009B64EA">
        <w:rPr>
          <w:rFonts w:ascii="Times New Roman" w:eastAsia="Times New Roman" w:hAnsi="Times New Roman" w:cs="Times New Roman"/>
          <w:sz w:val="28"/>
          <w:szCs w:val="28"/>
          <w:lang w:eastAsia="ru-RU"/>
        </w:rPr>
        <w:t>ах</w:t>
      </w:r>
      <w:r w:rsidR="0005732D" w:rsidRPr="0005732D">
        <w:rPr>
          <w:rFonts w:ascii="Times New Roman" w:eastAsia="Times New Roman" w:hAnsi="Times New Roman" w:cs="Times New Roman"/>
          <w:sz w:val="28"/>
          <w:szCs w:val="28"/>
          <w:lang w:eastAsia="ru-RU"/>
        </w:rPr>
        <w:t>:</w:t>
      </w:r>
    </w:p>
    <w:p w:rsidR="0005732D" w:rsidRPr="00D52AE1" w:rsidRDefault="00D52AE1" w:rsidP="003D423D">
      <w:pPr>
        <w:numPr>
          <w:ilvl w:val="0"/>
          <w:numId w:val="4"/>
        </w:numPr>
        <w:tabs>
          <w:tab w:val="left" w:pos="1276"/>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w:t>
      </w:r>
      <w:r w:rsidR="0005732D" w:rsidRPr="00D52AE1">
        <w:rPr>
          <w:rFonts w:ascii="Times New Roman" w:eastAsia="Times New Roman" w:hAnsi="Times New Roman" w:cs="Times New Roman"/>
          <w:bCs/>
          <w:iCs/>
          <w:sz w:val="28"/>
          <w:szCs w:val="28"/>
          <w:lang w:eastAsia="ru-RU"/>
        </w:rPr>
        <w:t>ыстрая проверка – пр</w:t>
      </w:r>
      <w:r>
        <w:rPr>
          <w:rFonts w:ascii="Times New Roman" w:eastAsia="Times New Roman" w:hAnsi="Times New Roman" w:cs="Times New Roman"/>
          <w:bCs/>
          <w:iCs/>
          <w:sz w:val="28"/>
          <w:szCs w:val="28"/>
          <w:lang w:eastAsia="ru-RU"/>
        </w:rPr>
        <w:t>и загрузке операционной системы;</w:t>
      </w:r>
    </w:p>
    <w:p w:rsidR="0005732D" w:rsidRPr="00D52AE1" w:rsidRDefault="00D52AE1" w:rsidP="003D423D">
      <w:pPr>
        <w:numPr>
          <w:ilvl w:val="0"/>
          <w:numId w:val="4"/>
        </w:numPr>
        <w:tabs>
          <w:tab w:val="left" w:pos="1276"/>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5732D" w:rsidRPr="00D52AE1">
        <w:rPr>
          <w:rFonts w:ascii="Times New Roman" w:eastAsia="Times New Roman" w:hAnsi="Times New Roman" w:cs="Times New Roman"/>
          <w:bCs/>
          <w:iCs/>
          <w:sz w:val="28"/>
          <w:szCs w:val="28"/>
          <w:lang w:eastAsia="ru-RU"/>
        </w:rPr>
        <w:t>олная проверка</w:t>
      </w:r>
      <w:r>
        <w:rPr>
          <w:rFonts w:ascii="Times New Roman" w:eastAsia="Times New Roman" w:hAnsi="Times New Roman" w:cs="Times New Roman"/>
          <w:bCs/>
          <w:iCs/>
          <w:sz w:val="28"/>
          <w:szCs w:val="28"/>
          <w:lang w:eastAsia="ru-RU"/>
        </w:rPr>
        <w:t xml:space="preserve"> – не реже одного раза в неделю;</w:t>
      </w:r>
    </w:p>
    <w:p w:rsidR="0005732D" w:rsidRPr="00D52AE1" w:rsidRDefault="00D52AE1" w:rsidP="003D423D">
      <w:pPr>
        <w:numPr>
          <w:ilvl w:val="0"/>
          <w:numId w:val="4"/>
        </w:numPr>
        <w:tabs>
          <w:tab w:val="left" w:pos="1276"/>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5732D" w:rsidRPr="00D52AE1">
        <w:rPr>
          <w:rFonts w:ascii="Times New Roman" w:eastAsia="Times New Roman" w:hAnsi="Times New Roman" w:cs="Times New Roman"/>
          <w:bCs/>
          <w:iCs/>
          <w:sz w:val="28"/>
          <w:szCs w:val="28"/>
          <w:lang w:eastAsia="ru-RU"/>
        </w:rPr>
        <w:t>роверка устанавливаемого программного обеспечения – принудительно при каждой установке.</w:t>
      </w:r>
    </w:p>
    <w:p w:rsidR="0005732D" w:rsidRPr="0005732D" w:rsidRDefault="0005732D" w:rsidP="003D423D">
      <w:pPr>
        <w:numPr>
          <w:ilvl w:val="2"/>
          <w:numId w:val="2"/>
        </w:numPr>
        <w:tabs>
          <w:tab w:val="left" w:pos="1843"/>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Доступ к консоли управления антивирусным средством ограничивается паролем с учетом требований парольной защиты в ИС.</w:t>
      </w:r>
    </w:p>
    <w:p w:rsidR="0005732D" w:rsidRPr="0005732D" w:rsidRDefault="0005732D" w:rsidP="003D423D">
      <w:pPr>
        <w:numPr>
          <w:ilvl w:val="2"/>
          <w:numId w:val="2"/>
        </w:numPr>
        <w:tabs>
          <w:tab w:val="left" w:pos="1843"/>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 xml:space="preserve">Пользователям запрещается отключать средства АВЗ и самостоятельно вносить изменения в их настройки. </w:t>
      </w:r>
    </w:p>
    <w:p w:rsidR="0005732D" w:rsidRPr="0005732D" w:rsidRDefault="0005732D" w:rsidP="003D423D">
      <w:pPr>
        <w:numPr>
          <w:ilvl w:val="2"/>
          <w:numId w:val="2"/>
        </w:numPr>
        <w:tabs>
          <w:tab w:val="left" w:pos="1843"/>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При подключении внешних и съемных носителей информации, в ИС должна проводиться автоматическая быстрая проверка на наличие вирусных программ.</w:t>
      </w:r>
    </w:p>
    <w:p w:rsidR="0005732D" w:rsidRPr="0005732D" w:rsidRDefault="0005732D" w:rsidP="003D423D">
      <w:pPr>
        <w:numPr>
          <w:ilvl w:val="2"/>
          <w:numId w:val="2"/>
        </w:numPr>
        <w:tabs>
          <w:tab w:val="left" w:pos="1843"/>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Должна проводиться автоматическая проверка объектов (файлов) при загрузке, открытии или исполнении таких файлов.</w:t>
      </w:r>
    </w:p>
    <w:p w:rsidR="0005732D" w:rsidRPr="0005732D" w:rsidRDefault="0005732D" w:rsidP="003D423D">
      <w:pPr>
        <w:numPr>
          <w:ilvl w:val="2"/>
          <w:numId w:val="2"/>
        </w:numPr>
        <w:tabs>
          <w:tab w:val="left" w:pos="1843"/>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 xml:space="preserve">Управление средствами АВЗ, при наличии технической возможности, </w:t>
      </w:r>
      <w:r w:rsidR="00CC7E28">
        <w:rPr>
          <w:rFonts w:ascii="Times New Roman" w:eastAsia="Times New Roman" w:hAnsi="Times New Roman" w:cs="Times New Roman"/>
          <w:sz w:val="28"/>
          <w:szCs w:val="28"/>
          <w:lang w:eastAsia="ru-RU"/>
        </w:rPr>
        <w:t>может</w:t>
      </w:r>
      <w:r w:rsidRPr="0005732D">
        <w:rPr>
          <w:rFonts w:ascii="Times New Roman" w:eastAsia="Times New Roman" w:hAnsi="Times New Roman" w:cs="Times New Roman"/>
          <w:sz w:val="28"/>
          <w:szCs w:val="28"/>
          <w:lang w:eastAsia="ru-RU"/>
        </w:rPr>
        <w:t xml:space="preserve"> осуществляться централизованно.</w:t>
      </w:r>
    </w:p>
    <w:p w:rsidR="0005732D" w:rsidRPr="0005732D" w:rsidRDefault="0005732D" w:rsidP="003D423D">
      <w:pPr>
        <w:numPr>
          <w:ilvl w:val="2"/>
          <w:numId w:val="2"/>
        </w:numPr>
        <w:tabs>
          <w:tab w:val="left" w:pos="1843"/>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lastRenderedPageBreak/>
        <w:t>Мониторинг событий средств АВЗ и реагирование на вирусное заражение осуществляется Администратором ИБ. Периодичность мониторинга – не реже одного раза в неделю.</w:t>
      </w:r>
    </w:p>
    <w:p w:rsidR="0005732D" w:rsidRPr="0005732D" w:rsidRDefault="0005732D" w:rsidP="003D423D">
      <w:pPr>
        <w:numPr>
          <w:ilvl w:val="2"/>
          <w:numId w:val="2"/>
        </w:numPr>
        <w:tabs>
          <w:tab w:val="left" w:pos="1843"/>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 xml:space="preserve">Администратор ИБ по запросу </w:t>
      </w:r>
      <w:r w:rsidR="0087716D">
        <w:rPr>
          <w:rFonts w:ascii="Times New Roman" w:eastAsia="Times New Roman" w:hAnsi="Times New Roman" w:cs="Times New Roman"/>
          <w:sz w:val="28"/>
          <w:szCs w:val="28"/>
          <w:lang w:eastAsia="ru-RU"/>
        </w:rPr>
        <w:t>Министра культуры</w:t>
      </w:r>
      <w:r w:rsidRPr="0005732D">
        <w:rPr>
          <w:rFonts w:ascii="Times New Roman" w:eastAsia="Times New Roman" w:hAnsi="Times New Roman" w:cs="Times New Roman"/>
          <w:sz w:val="28"/>
          <w:szCs w:val="28"/>
          <w:lang w:eastAsia="ru-RU"/>
        </w:rPr>
        <w:t xml:space="preserve"> или его заместителя формирует отчет о вирусной активности.</w:t>
      </w:r>
    </w:p>
    <w:p w:rsidR="0005732D" w:rsidRPr="00D52AE1" w:rsidRDefault="00CC7E2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2" w:name="_Toc27209109"/>
      <w:r w:rsidR="0005732D" w:rsidRPr="00D52AE1">
        <w:rPr>
          <w:rFonts w:ascii="Times New Roman" w:eastAsia="Times New Roman" w:hAnsi="Times New Roman" w:cs="Times New Roman"/>
          <w:b/>
          <w:color w:val="000000"/>
          <w:sz w:val="28"/>
          <w:szCs w:val="28"/>
          <w:lang w:eastAsia="ru-RU"/>
        </w:rPr>
        <w:t>Правила и процедуры обновления базы данных признаков вредоносных компьютерных программ (вирусов)</w:t>
      </w:r>
      <w:bookmarkEnd w:id="112"/>
    </w:p>
    <w:p w:rsidR="0005732D" w:rsidRPr="0005732D" w:rsidRDefault="0005732D"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Обновление сигнатур осуществляется в автоматическом режиме по заданному расписанию.</w:t>
      </w:r>
    </w:p>
    <w:p w:rsidR="0005732D" w:rsidRPr="0005732D" w:rsidRDefault="0005732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Источником обновлений могут являться:</w:t>
      </w:r>
    </w:p>
    <w:p w:rsidR="0005732D" w:rsidRPr="0083706F" w:rsidRDefault="0083706F"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w:t>
      </w:r>
      <w:r w:rsidR="0005732D" w:rsidRPr="0083706F">
        <w:rPr>
          <w:rFonts w:ascii="Times New Roman" w:eastAsia="Times New Roman" w:hAnsi="Times New Roman" w:cs="Times New Roman"/>
          <w:bCs/>
          <w:iCs/>
          <w:sz w:val="28"/>
          <w:szCs w:val="28"/>
          <w:lang w:eastAsia="ru-RU"/>
        </w:rPr>
        <w:t>ерверы обновл</w:t>
      </w:r>
      <w:r>
        <w:rPr>
          <w:rFonts w:ascii="Times New Roman" w:eastAsia="Times New Roman" w:hAnsi="Times New Roman" w:cs="Times New Roman"/>
          <w:bCs/>
          <w:iCs/>
          <w:sz w:val="28"/>
          <w:szCs w:val="28"/>
          <w:lang w:eastAsia="ru-RU"/>
        </w:rPr>
        <w:t>ений производителей средств АВЗ;</w:t>
      </w:r>
    </w:p>
    <w:p w:rsidR="0005732D" w:rsidRPr="0083706F" w:rsidRDefault="0083706F"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w:t>
      </w:r>
      <w:r w:rsidR="0005732D" w:rsidRPr="0083706F">
        <w:rPr>
          <w:rFonts w:ascii="Times New Roman" w:eastAsia="Times New Roman" w:hAnsi="Times New Roman" w:cs="Times New Roman"/>
          <w:bCs/>
          <w:iCs/>
          <w:sz w:val="28"/>
          <w:szCs w:val="28"/>
          <w:lang w:eastAsia="ru-RU"/>
        </w:rPr>
        <w:t xml:space="preserve">еркальный сервер, созданный Администратором ИБ внутри локальной вычислительной сети </w:t>
      </w:r>
      <w:r w:rsidR="0087716D">
        <w:rPr>
          <w:rFonts w:ascii="Times New Roman" w:eastAsia="Times New Roman" w:hAnsi="Times New Roman" w:cs="Times New Roman"/>
          <w:bCs/>
          <w:iCs/>
          <w:sz w:val="28"/>
          <w:szCs w:val="28"/>
          <w:lang w:eastAsia="ru-RU"/>
        </w:rPr>
        <w:t>Министерства</w:t>
      </w:r>
      <w:r w:rsidR="0005732D" w:rsidRPr="0083706F">
        <w:rPr>
          <w:rFonts w:ascii="Times New Roman" w:eastAsia="Times New Roman" w:hAnsi="Times New Roman" w:cs="Times New Roman"/>
          <w:bCs/>
          <w:iCs/>
          <w:sz w:val="28"/>
          <w:szCs w:val="28"/>
          <w:lang w:eastAsia="ru-RU"/>
        </w:rPr>
        <w:t>.</w:t>
      </w:r>
    </w:p>
    <w:p w:rsidR="0005732D" w:rsidRPr="0005732D" w:rsidRDefault="0005732D"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Минимальная периодичность проверки и получения обновлений – один раз в сутки.</w:t>
      </w:r>
    </w:p>
    <w:p w:rsidR="007F7822" w:rsidRDefault="0005732D"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Запрещается устанавливать обновление ядра АВЗ.</w:t>
      </w:r>
    </w:p>
    <w:p w:rsidR="007F7822" w:rsidRPr="007F7822" w:rsidRDefault="00CC7E28" w:rsidP="003D423D">
      <w:pPr>
        <w:keepNext/>
        <w:numPr>
          <w:ilvl w:val="1"/>
          <w:numId w:val="1"/>
        </w:numPr>
        <w:tabs>
          <w:tab w:val="num" w:pos="851"/>
          <w:tab w:val="left" w:pos="1134"/>
          <w:tab w:val="left"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3" w:name="_Toc27209110"/>
      <w:r w:rsidR="007F7822" w:rsidRPr="007F7822">
        <w:rPr>
          <w:rFonts w:ascii="Times New Roman" w:eastAsia="Times New Roman" w:hAnsi="Times New Roman" w:cs="Times New Roman"/>
          <w:b/>
          <w:color w:val="000000"/>
          <w:sz w:val="28"/>
          <w:szCs w:val="28"/>
          <w:lang w:eastAsia="ru-RU"/>
        </w:rPr>
        <w:t>Процедуры реагирования на обнаружение в информационной системе вредоносного программного обеспечения</w:t>
      </w:r>
      <w:bookmarkEnd w:id="113"/>
    </w:p>
    <w:p w:rsidR="00D52AE1" w:rsidRPr="00D52AE1" w:rsidRDefault="00D52AE1"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52AE1">
        <w:rPr>
          <w:rFonts w:ascii="Times New Roman" w:eastAsia="Times New Roman" w:hAnsi="Times New Roman" w:cs="Times New Roman"/>
          <w:sz w:val="28"/>
          <w:szCs w:val="28"/>
          <w:lang w:eastAsia="ru-RU"/>
        </w:rPr>
        <w:t>В случае обнаружения вредоносных программ:</w:t>
      </w:r>
    </w:p>
    <w:p w:rsidR="00D52AE1" w:rsidRPr="00D52AE1" w:rsidRDefault="00657AA4"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657AA4">
        <w:rPr>
          <w:rFonts w:ascii="Times New Roman" w:eastAsia="Times New Roman" w:hAnsi="Times New Roman" w:cs="Times New Roman"/>
          <w:sz w:val="28"/>
          <w:szCs w:val="28"/>
          <w:u w:val="single"/>
          <w:lang w:eastAsia="ru-RU"/>
        </w:rPr>
        <w:t>п</w:t>
      </w:r>
      <w:r w:rsidR="00D52AE1" w:rsidRPr="00657AA4">
        <w:rPr>
          <w:rFonts w:ascii="Times New Roman" w:eastAsia="Times New Roman" w:hAnsi="Times New Roman" w:cs="Times New Roman"/>
          <w:sz w:val="28"/>
          <w:szCs w:val="28"/>
          <w:u w:val="single"/>
          <w:lang w:eastAsia="ru-RU"/>
        </w:rPr>
        <w:t xml:space="preserve">ользователи </w:t>
      </w:r>
      <w:r w:rsidR="00D52AE1" w:rsidRPr="00D52AE1">
        <w:rPr>
          <w:rFonts w:ascii="Times New Roman" w:eastAsia="Times New Roman" w:hAnsi="Times New Roman" w:cs="Times New Roman"/>
          <w:sz w:val="28"/>
          <w:szCs w:val="28"/>
          <w:lang w:eastAsia="ru-RU"/>
        </w:rPr>
        <w:t>информационной системы обязаны:</w:t>
      </w:r>
    </w:p>
    <w:p w:rsidR="00D52AE1" w:rsidRPr="00657AA4" w:rsidRDefault="00D52AE1" w:rsidP="003D423D">
      <w:pPr>
        <w:pStyle w:val="12"/>
        <w:numPr>
          <w:ilvl w:val="1"/>
          <w:numId w:val="5"/>
        </w:numPr>
        <w:spacing w:line="276" w:lineRule="auto"/>
        <w:ind w:left="1418" w:hanging="357"/>
        <w:rPr>
          <w:rFonts w:cs="Times New Roman"/>
          <w:bCs w:val="0"/>
          <w:iCs w:val="0"/>
          <w:sz w:val="28"/>
          <w:szCs w:val="24"/>
          <w:lang w:eastAsia="x-none"/>
        </w:rPr>
      </w:pPr>
      <w:r w:rsidRPr="00657AA4">
        <w:rPr>
          <w:rFonts w:cs="Times New Roman"/>
          <w:bCs w:val="0"/>
          <w:iCs w:val="0"/>
          <w:sz w:val="28"/>
          <w:szCs w:val="24"/>
          <w:lang w:eastAsia="x-none"/>
        </w:rPr>
        <w:t>приостановить работу на своем компьютере;</w:t>
      </w:r>
    </w:p>
    <w:p w:rsidR="00D52AE1" w:rsidRPr="00657AA4" w:rsidRDefault="00D52AE1" w:rsidP="003D423D">
      <w:pPr>
        <w:pStyle w:val="12"/>
        <w:numPr>
          <w:ilvl w:val="1"/>
          <w:numId w:val="5"/>
        </w:numPr>
        <w:spacing w:line="276" w:lineRule="auto"/>
        <w:ind w:left="1418" w:hanging="357"/>
        <w:rPr>
          <w:rFonts w:cs="Times New Roman"/>
          <w:bCs w:val="0"/>
          <w:iCs w:val="0"/>
          <w:sz w:val="28"/>
          <w:szCs w:val="24"/>
          <w:lang w:eastAsia="x-none"/>
        </w:rPr>
      </w:pPr>
      <w:r w:rsidRPr="00657AA4">
        <w:rPr>
          <w:rFonts w:cs="Times New Roman"/>
          <w:bCs w:val="0"/>
          <w:iCs w:val="0"/>
          <w:sz w:val="28"/>
          <w:szCs w:val="24"/>
          <w:lang w:eastAsia="x-none"/>
        </w:rPr>
        <w:t xml:space="preserve">немедленно сообщить о факте заражения Администратору ИБ; </w:t>
      </w:r>
    </w:p>
    <w:p w:rsidR="00D52AE1" w:rsidRPr="00657AA4" w:rsidRDefault="00D52AE1" w:rsidP="003D423D">
      <w:pPr>
        <w:pStyle w:val="12"/>
        <w:numPr>
          <w:ilvl w:val="1"/>
          <w:numId w:val="5"/>
        </w:numPr>
        <w:spacing w:after="120" w:line="276" w:lineRule="auto"/>
        <w:ind w:left="1418" w:hanging="357"/>
        <w:rPr>
          <w:rFonts w:cs="Times New Roman"/>
          <w:bCs w:val="0"/>
          <w:iCs w:val="0"/>
          <w:sz w:val="28"/>
          <w:szCs w:val="24"/>
          <w:lang w:eastAsia="x-none"/>
        </w:rPr>
      </w:pPr>
      <w:r w:rsidRPr="00657AA4">
        <w:rPr>
          <w:rFonts w:cs="Times New Roman"/>
          <w:bCs w:val="0"/>
          <w:iCs w:val="0"/>
          <w:sz w:val="28"/>
          <w:szCs w:val="24"/>
          <w:lang w:eastAsia="x-none"/>
        </w:rPr>
        <w:t>возобновить работу только после удаления вирусной программы и нейтрализации последствий вирусного заражения.</w:t>
      </w:r>
    </w:p>
    <w:p w:rsidR="00D52AE1" w:rsidRPr="00D52AE1" w:rsidRDefault="00D52AE1"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D52AE1">
        <w:rPr>
          <w:rFonts w:ascii="Times New Roman" w:eastAsia="Times New Roman" w:hAnsi="Times New Roman" w:cs="Times New Roman"/>
          <w:sz w:val="28"/>
          <w:szCs w:val="28"/>
          <w:lang w:eastAsia="ru-RU"/>
        </w:rPr>
        <w:t>Администратор ИБ обязан:</w:t>
      </w:r>
    </w:p>
    <w:p w:rsidR="00D52AE1" w:rsidRPr="00657AA4" w:rsidRDefault="00D52AE1" w:rsidP="003D423D">
      <w:pPr>
        <w:pStyle w:val="12"/>
        <w:numPr>
          <w:ilvl w:val="1"/>
          <w:numId w:val="5"/>
        </w:numPr>
        <w:spacing w:line="276" w:lineRule="auto"/>
        <w:ind w:left="1418" w:hanging="357"/>
        <w:rPr>
          <w:rFonts w:cs="Times New Roman"/>
          <w:bCs w:val="0"/>
          <w:iCs w:val="0"/>
          <w:sz w:val="28"/>
          <w:szCs w:val="24"/>
          <w:lang w:eastAsia="x-none"/>
        </w:rPr>
      </w:pPr>
      <w:r w:rsidRPr="00657AA4">
        <w:rPr>
          <w:rFonts w:cs="Times New Roman"/>
          <w:bCs w:val="0"/>
          <w:iCs w:val="0"/>
          <w:sz w:val="28"/>
          <w:szCs w:val="24"/>
          <w:lang w:eastAsia="x-none"/>
        </w:rPr>
        <w:t>незамедлительно принять меры по удалению вирусной программы (лечению) и нейтрализации последствий вирусного заражения;</w:t>
      </w:r>
    </w:p>
    <w:p w:rsidR="00D52AE1" w:rsidRPr="00657AA4" w:rsidRDefault="00D52AE1" w:rsidP="003D423D">
      <w:pPr>
        <w:pStyle w:val="12"/>
        <w:numPr>
          <w:ilvl w:val="1"/>
          <w:numId w:val="5"/>
        </w:numPr>
        <w:spacing w:after="120" w:line="276" w:lineRule="auto"/>
        <w:ind w:left="1418" w:hanging="357"/>
        <w:rPr>
          <w:rFonts w:cs="Times New Roman"/>
          <w:bCs w:val="0"/>
          <w:iCs w:val="0"/>
          <w:sz w:val="28"/>
          <w:szCs w:val="24"/>
          <w:lang w:eastAsia="x-none"/>
        </w:rPr>
      </w:pPr>
      <w:r w:rsidRPr="00657AA4">
        <w:rPr>
          <w:rFonts w:cs="Times New Roman"/>
          <w:bCs w:val="0"/>
          <w:iCs w:val="0"/>
          <w:sz w:val="28"/>
          <w:szCs w:val="24"/>
          <w:lang w:eastAsia="x-none"/>
        </w:rPr>
        <w:t>при невозможности удаления (лечения) принять меры по нейтрализации возможности деструктивного воздействия со стороны вирусной программы.</w:t>
      </w:r>
    </w:p>
    <w:p w:rsidR="00657AA4" w:rsidRDefault="00657AA4"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657AA4">
        <w:rPr>
          <w:rFonts w:ascii="Times New Roman" w:eastAsia="Times New Roman" w:hAnsi="Times New Roman" w:cs="Times New Roman"/>
          <w:sz w:val="28"/>
          <w:szCs w:val="28"/>
          <w:lang w:eastAsia="ru-RU"/>
        </w:rPr>
        <w:t xml:space="preserve">В случае выявления инцидентов безопасности Администратор ИБ действует в соответствии с правилами и процедурами выявления инцидентов и реагирования на них. При подозрении на вирусную активность в ИС Администратор </w:t>
      </w:r>
      <w:r w:rsidRPr="00657AA4">
        <w:rPr>
          <w:rFonts w:ascii="Times New Roman" w:eastAsia="Times New Roman" w:hAnsi="Times New Roman" w:cs="Times New Roman"/>
          <w:sz w:val="28"/>
          <w:szCs w:val="28"/>
          <w:lang w:eastAsia="ru-RU"/>
        </w:rPr>
        <w:lastRenderedPageBreak/>
        <w:t>ИБ проводит выборочный антивирусный контроль подозрительных файлов/папок/программ.</w:t>
      </w:r>
    </w:p>
    <w:p w:rsidR="007F7822" w:rsidRDefault="00D52AE1"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52AE1">
        <w:rPr>
          <w:rFonts w:ascii="Times New Roman" w:eastAsia="Times New Roman" w:hAnsi="Times New Roman" w:cs="Times New Roman"/>
          <w:sz w:val="28"/>
          <w:szCs w:val="28"/>
          <w:lang w:eastAsia="ru-RU"/>
        </w:rPr>
        <w:t>Администратор ИБ, при необходимости, инициирует проведение служебного расследования по факту вирусного заражения.</w:t>
      </w:r>
    </w:p>
    <w:p w:rsidR="00F64389" w:rsidRPr="00F64389" w:rsidRDefault="00CC7E28"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14" w:name="_Toc27209111"/>
      <w:r w:rsidR="00F64389" w:rsidRPr="00F64389">
        <w:rPr>
          <w:rFonts w:ascii="Times New Roman" w:eastAsia="Times New Roman" w:hAnsi="Times New Roman" w:cs="Times New Roman"/>
          <w:b/>
          <w:bCs/>
          <w:caps/>
          <w:kern w:val="32"/>
          <w:sz w:val="28"/>
          <w:szCs w:val="28"/>
          <w:lang w:eastAsia="ru-RU"/>
        </w:rPr>
        <w:t>Обнаружение (предотвращение) вторжений и процедуры реагирования на них</w:t>
      </w:r>
      <w:bookmarkEnd w:id="114"/>
    </w:p>
    <w:p w:rsidR="008F6CCF" w:rsidRPr="008F6CCF" w:rsidRDefault="00CC7E2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5" w:name="_Toc27209112"/>
      <w:r w:rsidR="008F6CCF" w:rsidRPr="008F6CCF">
        <w:rPr>
          <w:rFonts w:ascii="Times New Roman" w:eastAsia="Times New Roman" w:hAnsi="Times New Roman" w:cs="Times New Roman"/>
          <w:b/>
          <w:color w:val="000000"/>
          <w:sz w:val="28"/>
          <w:szCs w:val="28"/>
          <w:lang w:eastAsia="ru-RU"/>
        </w:rPr>
        <w:t>Назначение и область действия правил при обнаружении (предотвращению) вторжений</w:t>
      </w:r>
      <w:bookmarkEnd w:id="115"/>
      <w:r w:rsidR="008F6CCF" w:rsidRPr="008F6CCF">
        <w:rPr>
          <w:rFonts w:ascii="Times New Roman" w:eastAsia="Times New Roman" w:hAnsi="Times New Roman" w:cs="Times New Roman"/>
          <w:b/>
          <w:color w:val="000000"/>
          <w:sz w:val="28"/>
          <w:szCs w:val="28"/>
          <w:lang w:eastAsia="ru-RU"/>
        </w:rPr>
        <w:t xml:space="preserve"> </w:t>
      </w:r>
    </w:p>
    <w:p w:rsidR="008F6CCF" w:rsidRDefault="008F6CCF"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8F6CCF">
        <w:rPr>
          <w:rFonts w:ascii="Times New Roman" w:eastAsia="Times New Roman" w:hAnsi="Times New Roman" w:cs="Times New Roman"/>
          <w:sz w:val="28"/>
          <w:szCs w:val="28"/>
          <w:lang w:eastAsia="ru-RU"/>
        </w:rPr>
        <w:t>Применяемые системы обнаружения вторжений</w:t>
      </w:r>
      <w:r>
        <w:rPr>
          <w:rFonts w:ascii="Times New Roman" w:eastAsia="Times New Roman" w:hAnsi="Times New Roman" w:cs="Times New Roman"/>
          <w:sz w:val="28"/>
          <w:szCs w:val="28"/>
          <w:lang w:eastAsia="ru-RU"/>
        </w:rPr>
        <w:t xml:space="preserve"> (далее </w:t>
      </w:r>
      <w:r w:rsidR="00CC7E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w:t>
      </w:r>
      <w:r w:rsidR="00BF5557" w:rsidRPr="00BF5557">
        <w:rPr>
          <w:rFonts w:ascii="Times New Roman" w:eastAsia="Times New Roman" w:hAnsi="Times New Roman" w:cs="Times New Roman"/>
          <w:sz w:val="28"/>
          <w:szCs w:val="28"/>
          <w:lang w:eastAsia="ru-RU"/>
        </w:rPr>
        <w:t xml:space="preserve">, </w:t>
      </w:r>
      <w:r w:rsidR="00BF5557">
        <w:rPr>
          <w:rFonts w:ascii="Times New Roman" w:eastAsia="Times New Roman" w:hAnsi="Times New Roman" w:cs="Times New Roman"/>
          <w:sz w:val="28"/>
          <w:szCs w:val="28"/>
          <w:lang w:val="en-US" w:eastAsia="ru-RU"/>
        </w:rPr>
        <w:t>IDS</w:t>
      </w:r>
      <w:r>
        <w:rPr>
          <w:rFonts w:ascii="Times New Roman" w:eastAsia="Times New Roman" w:hAnsi="Times New Roman" w:cs="Times New Roman"/>
          <w:sz w:val="28"/>
          <w:szCs w:val="28"/>
          <w:lang w:eastAsia="ru-RU"/>
        </w:rPr>
        <w:t>)</w:t>
      </w:r>
      <w:r w:rsidRPr="008F6CCF">
        <w:rPr>
          <w:rFonts w:ascii="Times New Roman" w:eastAsia="Times New Roman" w:hAnsi="Times New Roman" w:cs="Times New Roman"/>
          <w:sz w:val="28"/>
          <w:szCs w:val="28"/>
          <w:lang w:eastAsia="ru-RU"/>
        </w:rPr>
        <w:t xml:space="preserve"> должны включать компоненты регистрации событий безопасности (датчики), компоненты анализа событий безопасности и распознавания компьютерных атак (анализаторы) и базу решающих правил, содержащую информацию о характерных признаках компьютерных атак.</w:t>
      </w:r>
    </w:p>
    <w:p w:rsidR="00BF5557" w:rsidRDefault="008F6CCF"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8F6CCF">
        <w:rPr>
          <w:rFonts w:ascii="Times New Roman" w:eastAsia="Times New Roman" w:hAnsi="Times New Roman" w:cs="Times New Roman"/>
          <w:sz w:val="28"/>
          <w:szCs w:val="28"/>
          <w:lang w:eastAsia="ru-RU"/>
        </w:rPr>
        <w:t xml:space="preserve">Обнаружение вторжений в ИС </w:t>
      </w:r>
      <w:r w:rsidR="0087716D">
        <w:rPr>
          <w:rFonts w:ascii="Times New Roman" w:eastAsia="Times New Roman" w:hAnsi="Times New Roman" w:cs="Times New Roman"/>
          <w:bCs/>
          <w:iCs/>
          <w:sz w:val="28"/>
          <w:szCs w:val="28"/>
          <w:lang w:eastAsia="ru-RU"/>
        </w:rPr>
        <w:t>Министерства</w:t>
      </w:r>
      <w:r w:rsidR="0087716D" w:rsidRPr="00213B15">
        <w:rPr>
          <w:rFonts w:ascii="Times New Roman" w:eastAsia="Times New Roman" w:hAnsi="Times New Roman" w:cs="Times New Roman"/>
          <w:sz w:val="28"/>
          <w:szCs w:val="28"/>
          <w:lang w:eastAsia="ru-RU"/>
        </w:rPr>
        <w:t xml:space="preserve"> </w:t>
      </w:r>
      <w:r w:rsidRPr="008F6CCF">
        <w:rPr>
          <w:rFonts w:ascii="Times New Roman" w:eastAsia="Times New Roman" w:hAnsi="Times New Roman" w:cs="Times New Roman"/>
          <w:sz w:val="28"/>
          <w:szCs w:val="28"/>
          <w:lang w:eastAsia="ru-RU"/>
        </w:rPr>
        <w:t xml:space="preserve">обеспечивается применением сертифицированных </w:t>
      </w:r>
      <w:r>
        <w:rPr>
          <w:rFonts w:ascii="Times New Roman" w:eastAsia="Times New Roman" w:hAnsi="Times New Roman" w:cs="Times New Roman"/>
          <w:sz w:val="28"/>
          <w:szCs w:val="28"/>
          <w:lang w:eastAsia="ru-RU"/>
        </w:rPr>
        <w:t>СОВ</w:t>
      </w:r>
      <w:r w:rsidRPr="008F6CCF">
        <w:rPr>
          <w:rFonts w:ascii="Times New Roman" w:eastAsia="Times New Roman" w:hAnsi="Times New Roman" w:cs="Times New Roman"/>
          <w:sz w:val="28"/>
          <w:szCs w:val="28"/>
          <w:lang w:eastAsia="ru-RU"/>
        </w:rPr>
        <w:t xml:space="preserve">. </w:t>
      </w:r>
    </w:p>
    <w:p w:rsidR="00BF5557" w:rsidRPr="006A3683" w:rsidRDefault="00CC7E2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6" w:name="_Toc27209113"/>
      <w:r w:rsidR="006A3683" w:rsidRPr="006A3683">
        <w:rPr>
          <w:rFonts w:ascii="Times New Roman" w:eastAsia="Times New Roman" w:hAnsi="Times New Roman" w:cs="Times New Roman"/>
          <w:b/>
          <w:color w:val="000000"/>
          <w:sz w:val="28"/>
          <w:szCs w:val="28"/>
          <w:lang w:eastAsia="ru-RU"/>
        </w:rPr>
        <w:t>Правила установки и администрирования СОВ</w:t>
      </w:r>
      <w:bookmarkEnd w:id="116"/>
    </w:p>
    <w:p w:rsidR="006A3683" w:rsidRDefault="006A3683"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A3683">
        <w:rPr>
          <w:rFonts w:ascii="Times New Roman" w:eastAsia="Times New Roman" w:hAnsi="Times New Roman" w:cs="Times New Roman"/>
          <w:sz w:val="28"/>
          <w:szCs w:val="28"/>
          <w:lang w:eastAsia="ru-RU"/>
        </w:rPr>
        <w:t xml:space="preserve">СОВ устанавливается на внешней границе ИС с целью предотвращения несанкционированного доступа к информационным ресурсам </w:t>
      </w:r>
      <w:r w:rsidR="0087716D">
        <w:rPr>
          <w:rFonts w:ascii="Times New Roman" w:eastAsia="Times New Roman" w:hAnsi="Times New Roman" w:cs="Times New Roman"/>
          <w:bCs/>
          <w:iCs/>
          <w:sz w:val="28"/>
          <w:szCs w:val="28"/>
          <w:lang w:eastAsia="ru-RU"/>
        </w:rPr>
        <w:t>Министерства</w:t>
      </w:r>
      <w:r w:rsidRPr="006A3683">
        <w:rPr>
          <w:rFonts w:ascii="Times New Roman" w:eastAsia="Times New Roman" w:hAnsi="Times New Roman" w:cs="Times New Roman"/>
          <w:sz w:val="28"/>
          <w:szCs w:val="28"/>
          <w:lang w:eastAsia="ru-RU"/>
        </w:rPr>
        <w:t>.</w:t>
      </w:r>
    </w:p>
    <w:p w:rsidR="008F6CCF" w:rsidRDefault="006A3683"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F5557">
        <w:rPr>
          <w:rFonts w:ascii="Times New Roman" w:eastAsia="Times New Roman" w:hAnsi="Times New Roman" w:cs="Times New Roman"/>
          <w:sz w:val="28"/>
          <w:szCs w:val="28"/>
          <w:lang w:eastAsia="ru-RU"/>
        </w:rPr>
        <w:t xml:space="preserve">ополнительно к сетевым </w:t>
      </w:r>
      <w:r w:rsidR="00BF5557" w:rsidRPr="00BF5557">
        <w:rPr>
          <w:rFonts w:ascii="Times New Roman" w:eastAsia="Times New Roman" w:hAnsi="Times New Roman" w:cs="Times New Roman"/>
          <w:sz w:val="28"/>
          <w:szCs w:val="28"/>
          <w:lang w:eastAsia="ru-RU"/>
        </w:rPr>
        <w:t>систем</w:t>
      </w:r>
      <w:r w:rsidR="00BF5557">
        <w:rPr>
          <w:rFonts w:ascii="Times New Roman" w:eastAsia="Times New Roman" w:hAnsi="Times New Roman" w:cs="Times New Roman"/>
          <w:sz w:val="28"/>
          <w:szCs w:val="28"/>
          <w:lang w:eastAsia="ru-RU"/>
        </w:rPr>
        <w:t>ам</w:t>
      </w:r>
      <w:r w:rsidR="00BF5557" w:rsidRPr="00BF5557">
        <w:rPr>
          <w:rFonts w:ascii="Times New Roman" w:eastAsia="Times New Roman" w:hAnsi="Times New Roman" w:cs="Times New Roman"/>
          <w:sz w:val="28"/>
          <w:szCs w:val="28"/>
          <w:lang w:eastAsia="ru-RU"/>
        </w:rPr>
        <w:t xml:space="preserve"> обнаружения вторжений</w:t>
      </w:r>
      <w:r w:rsidR="00BF5557">
        <w:rPr>
          <w:rFonts w:ascii="Times New Roman" w:eastAsia="Times New Roman" w:hAnsi="Times New Roman" w:cs="Times New Roman"/>
          <w:sz w:val="28"/>
          <w:szCs w:val="28"/>
          <w:lang w:eastAsia="ru-RU"/>
        </w:rPr>
        <w:t xml:space="preserve"> (</w:t>
      </w:r>
      <w:r w:rsidR="00BF5557">
        <w:rPr>
          <w:rFonts w:ascii="Times New Roman" w:eastAsia="Times New Roman" w:hAnsi="Times New Roman" w:cs="Times New Roman"/>
          <w:sz w:val="28"/>
          <w:szCs w:val="28"/>
          <w:lang w:val="en-US" w:eastAsia="ru-RU"/>
        </w:rPr>
        <w:t>NIDS</w:t>
      </w:r>
      <w:r w:rsidR="00BF5557" w:rsidRPr="00BF5557">
        <w:rPr>
          <w:rFonts w:ascii="Times New Roman" w:eastAsia="Times New Roman" w:hAnsi="Times New Roman" w:cs="Times New Roman"/>
          <w:sz w:val="28"/>
          <w:szCs w:val="28"/>
          <w:lang w:eastAsia="ru-RU"/>
        </w:rPr>
        <w:t>)</w:t>
      </w:r>
      <w:r w:rsidR="00BF5557">
        <w:rPr>
          <w:rFonts w:ascii="Times New Roman" w:eastAsia="Times New Roman" w:hAnsi="Times New Roman" w:cs="Times New Roman"/>
          <w:sz w:val="28"/>
          <w:szCs w:val="28"/>
          <w:lang w:eastAsia="ru-RU"/>
        </w:rPr>
        <w:t xml:space="preserve">, могут применяться и узловые </w:t>
      </w:r>
      <w:r w:rsidR="00BF5557" w:rsidRPr="00BF5557">
        <w:rPr>
          <w:rFonts w:ascii="Times New Roman" w:eastAsia="Times New Roman" w:hAnsi="Times New Roman" w:cs="Times New Roman"/>
          <w:sz w:val="28"/>
          <w:szCs w:val="28"/>
          <w:lang w:eastAsia="ru-RU"/>
        </w:rPr>
        <w:t>систем</w:t>
      </w:r>
      <w:r w:rsidR="00BF5557">
        <w:rPr>
          <w:rFonts w:ascii="Times New Roman" w:eastAsia="Times New Roman" w:hAnsi="Times New Roman" w:cs="Times New Roman"/>
          <w:sz w:val="28"/>
          <w:szCs w:val="28"/>
          <w:lang w:eastAsia="ru-RU"/>
        </w:rPr>
        <w:t>ы</w:t>
      </w:r>
      <w:r w:rsidR="00BF5557" w:rsidRPr="00BF5557">
        <w:rPr>
          <w:rFonts w:ascii="Times New Roman" w:eastAsia="Times New Roman" w:hAnsi="Times New Roman" w:cs="Times New Roman"/>
          <w:sz w:val="28"/>
          <w:szCs w:val="28"/>
          <w:lang w:eastAsia="ru-RU"/>
        </w:rPr>
        <w:t xml:space="preserve"> обнаружения вторжений </w:t>
      </w:r>
      <w:r w:rsidR="00BF5557">
        <w:rPr>
          <w:rFonts w:ascii="Times New Roman" w:eastAsia="Times New Roman" w:hAnsi="Times New Roman" w:cs="Times New Roman"/>
          <w:sz w:val="28"/>
          <w:szCs w:val="28"/>
          <w:lang w:eastAsia="ru-RU"/>
        </w:rPr>
        <w:t>(</w:t>
      </w:r>
      <w:r w:rsidR="00BF5557">
        <w:rPr>
          <w:rFonts w:ascii="Times New Roman" w:eastAsia="Times New Roman" w:hAnsi="Times New Roman" w:cs="Times New Roman"/>
          <w:sz w:val="28"/>
          <w:szCs w:val="28"/>
          <w:lang w:val="en-US" w:eastAsia="ru-RU"/>
        </w:rPr>
        <w:t>HIDS</w:t>
      </w:r>
      <w:r w:rsidR="00BF5557" w:rsidRPr="00BF5557">
        <w:rPr>
          <w:rFonts w:ascii="Times New Roman" w:eastAsia="Times New Roman" w:hAnsi="Times New Roman" w:cs="Times New Roman"/>
          <w:sz w:val="28"/>
          <w:szCs w:val="28"/>
          <w:lang w:eastAsia="ru-RU"/>
        </w:rPr>
        <w:t>)</w:t>
      </w:r>
      <w:r w:rsidR="00BF5557">
        <w:rPr>
          <w:rFonts w:ascii="Times New Roman" w:eastAsia="Times New Roman" w:hAnsi="Times New Roman" w:cs="Times New Roman"/>
          <w:sz w:val="28"/>
          <w:szCs w:val="28"/>
          <w:lang w:eastAsia="ru-RU"/>
        </w:rPr>
        <w:t>.</w:t>
      </w:r>
    </w:p>
    <w:p w:rsidR="00F64389" w:rsidRDefault="008F6CCF"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8F6CCF">
        <w:rPr>
          <w:rFonts w:ascii="Times New Roman" w:eastAsia="Times New Roman" w:hAnsi="Times New Roman" w:cs="Times New Roman"/>
          <w:sz w:val="28"/>
          <w:szCs w:val="28"/>
          <w:lang w:eastAsia="ru-RU"/>
        </w:rPr>
        <w:t xml:space="preserve">Администратор </w:t>
      </w:r>
      <w:r w:rsidR="00CC7E28">
        <w:rPr>
          <w:rFonts w:ascii="Times New Roman" w:eastAsia="Times New Roman" w:hAnsi="Times New Roman" w:cs="Times New Roman"/>
          <w:sz w:val="28"/>
          <w:szCs w:val="28"/>
          <w:lang w:eastAsia="ru-RU"/>
        </w:rPr>
        <w:t>ИБ</w:t>
      </w:r>
      <w:r w:rsidRPr="008F6CCF">
        <w:rPr>
          <w:rFonts w:ascii="Times New Roman" w:eastAsia="Times New Roman" w:hAnsi="Times New Roman" w:cs="Times New Roman"/>
          <w:sz w:val="28"/>
          <w:szCs w:val="28"/>
          <w:lang w:eastAsia="ru-RU"/>
        </w:rPr>
        <w:t xml:space="preserve"> отвечает за правильную настройку решающих правил СОВ и их обновление. Обновление баз решающих правил производится исключительно из доверенных источников. </w:t>
      </w:r>
      <w:proofErr w:type="gramStart"/>
      <w:r w:rsidRPr="008F6CCF">
        <w:rPr>
          <w:rFonts w:ascii="Times New Roman" w:eastAsia="Times New Roman" w:hAnsi="Times New Roman" w:cs="Times New Roman"/>
          <w:sz w:val="28"/>
          <w:szCs w:val="28"/>
          <w:lang w:eastAsia="ru-RU"/>
        </w:rPr>
        <w:t xml:space="preserve">Перед обновлением баз решающих правил администратор </w:t>
      </w:r>
      <w:r w:rsidR="00297C14">
        <w:rPr>
          <w:rFonts w:ascii="Times New Roman" w:eastAsia="Times New Roman" w:hAnsi="Times New Roman" w:cs="Times New Roman"/>
          <w:sz w:val="28"/>
          <w:szCs w:val="28"/>
          <w:lang w:eastAsia="ru-RU"/>
        </w:rPr>
        <w:t>ИБ</w:t>
      </w:r>
      <w:r w:rsidRPr="008F6CCF">
        <w:rPr>
          <w:rFonts w:ascii="Times New Roman" w:eastAsia="Times New Roman" w:hAnsi="Times New Roman" w:cs="Times New Roman"/>
          <w:sz w:val="28"/>
          <w:szCs w:val="28"/>
          <w:lang w:eastAsia="ru-RU"/>
        </w:rPr>
        <w:t xml:space="preserve"> обязан сохранить в резервном файле настройки конфигурации технического средства (ПО) реализующего функции СОВ.</w:t>
      </w:r>
      <w:proofErr w:type="gramEnd"/>
    </w:p>
    <w:p w:rsidR="00F64389" w:rsidRDefault="00F64389" w:rsidP="00CC7E28">
      <w:pPr>
        <w:spacing w:after="120"/>
        <w:jc w:val="both"/>
        <w:rPr>
          <w:rFonts w:ascii="Times New Roman" w:eastAsia="Times New Roman" w:hAnsi="Times New Roman" w:cs="Times New Roman"/>
          <w:sz w:val="28"/>
          <w:szCs w:val="28"/>
          <w:lang w:eastAsia="ru-RU"/>
        </w:rPr>
      </w:pPr>
    </w:p>
    <w:p w:rsidR="00F64389" w:rsidRPr="00F64389" w:rsidRDefault="003B1D5F"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17" w:name="_Toc27209114"/>
      <w:r w:rsidR="00F64389" w:rsidRPr="00F64389">
        <w:rPr>
          <w:rFonts w:ascii="Times New Roman" w:eastAsia="Times New Roman" w:hAnsi="Times New Roman" w:cs="Times New Roman"/>
          <w:b/>
          <w:bCs/>
          <w:caps/>
          <w:kern w:val="32"/>
          <w:sz w:val="28"/>
          <w:szCs w:val="28"/>
          <w:lang w:eastAsia="ru-RU"/>
        </w:rPr>
        <w:t>Контроль (анализ) защищенности информации</w:t>
      </w:r>
      <w:bookmarkEnd w:id="117"/>
    </w:p>
    <w:p w:rsidR="00B43246" w:rsidRDefault="003B1D5F" w:rsidP="003D423D">
      <w:pPr>
        <w:pStyle w:val="a4"/>
        <w:numPr>
          <w:ilvl w:val="1"/>
          <w:numId w:val="2"/>
        </w:numPr>
        <w:tabs>
          <w:tab w:val="left" w:pos="1134"/>
        </w:tabs>
        <w:spacing w:before="240" w:after="240"/>
        <w:ind w:left="0" w:firstLine="851"/>
        <w:contextualSpacing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43246" w:rsidRPr="0031497E">
        <w:rPr>
          <w:rFonts w:ascii="Times New Roman" w:eastAsia="Times New Roman" w:hAnsi="Times New Roman" w:cs="Times New Roman"/>
          <w:b/>
          <w:sz w:val="28"/>
          <w:szCs w:val="28"/>
          <w:lang w:eastAsia="ru-RU"/>
        </w:rPr>
        <w:t>Выявление, анализ уязвимостей информационной системы и оперативное устранение вновь выявленных уязвимостей</w:t>
      </w:r>
    </w:p>
    <w:p w:rsidR="00B43246"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726A">
        <w:rPr>
          <w:rFonts w:ascii="Times New Roman" w:eastAsia="Times New Roman" w:hAnsi="Times New Roman" w:cs="Times New Roman"/>
          <w:sz w:val="28"/>
          <w:szCs w:val="28"/>
          <w:lang w:eastAsia="ru-RU"/>
        </w:rPr>
        <w:t>Анализ защищенности информации заключается в контроле установки обновлений программного обеспечения, включая обновление программного обеспечения средств защиты информации</w:t>
      </w:r>
      <w:r w:rsidR="003B1D5F">
        <w:rPr>
          <w:rFonts w:ascii="Times New Roman" w:eastAsia="Times New Roman" w:hAnsi="Times New Roman" w:cs="Times New Roman"/>
          <w:sz w:val="28"/>
          <w:szCs w:val="28"/>
          <w:lang w:eastAsia="ru-RU"/>
        </w:rPr>
        <w:t>.</w:t>
      </w:r>
    </w:p>
    <w:p w:rsidR="00B43246"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Определяется круг лиц (структурное подразделение) ответственных за в</w:t>
      </w:r>
      <w:r w:rsidRPr="009D648B">
        <w:rPr>
          <w:rFonts w:ascii="Times New Roman" w:eastAsia="Times New Roman" w:hAnsi="Times New Roman" w:cs="Times New Roman"/>
          <w:sz w:val="28"/>
          <w:szCs w:val="28"/>
          <w:lang w:eastAsia="ru-RU"/>
        </w:rPr>
        <w:t>ыявление, анализ уязвимостей информационной системы и оперативное устранение вновь выявленных уязвимостей</w:t>
      </w:r>
      <w:r>
        <w:rPr>
          <w:rFonts w:ascii="Times New Roman" w:eastAsia="Times New Roman" w:hAnsi="Times New Roman" w:cs="Times New Roman"/>
          <w:sz w:val="28"/>
          <w:szCs w:val="28"/>
          <w:lang w:eastAsia="ru-RU"/>
        </w:rPr>
        <w:t xml:space="preserve">. </w:t>
      </w:r>
      <w:r w:rsidRPr="0039726A">
        <w:rPr>
          <w:rFonts w:ascii="Times New Roman" w:eastAsia="Times New Roman" w:hAnsi="Times New Roman" w:cs="Times New Roman"/>
          <w:sz w:val="28"/>
          <w:szCs w:val="28"/>
          <w:lang w:eastAsia="ru-RU"/>
        </w:rPr>
        <w:t>Контроль отсутствия</w:t>
      </w:r>
      <w:r>
        <w:rPr>
          <w:rFonts w:ascii="Times New Roman" w:eastAsia="Times New Roman" w:hAnsi="Times New Roman" w:cs="Times New Roman"/>
          <w:sz w:val="28"/>
          <w:szCs w:val="28"/>
          <w:lang w:eastAsia="ru-RU"/>
        </w:rPr>
        <w:t xml:space="preserve"> и устранения</w:t>
      </w:r>
      <w:r w:rsidRPr="0039726A">
        <w:rPr>
          <w:rFonts w:ascii="Times New Roman" w:eastAsia="Times New Roman" w:hAnsi="Times New Roman" w:cs="Times New Roman"/>
          <w:sz w:val="28"/>
          <w:szCs w:val="28"/>
          <w:lang w:eastAsia="ru-RU"/>
        </w:rPr>
        <w:t xml:space="preserve"> уязвимостей програм</w:t>
      </w:r>
      <w:r>
        <w:rPr>
          <w:rFonts w:ascii="Times New Roman" w:eastAsia="Times New Roman" w:hAnsi="Times New Roman" w:cs="Times New Roman"/>
          <w:sz w:val="28"/>
          <w:szCs w:val="28"/>
          <w:lang w:eastAsia="ru-RU"/>
        </w:rPr>
        <w:t>много обеспечения ИС осуществляет Администратор ИБ.</w:t>
      </w:r>
    </w:p>
    <w:p w:rsidR="00B43246"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уязвимостей ИС проводится не реже одно раза в квартал. </w:t>
      </w:r>
    </w:p>
    <w:p w:rsidR="00B43246" w:rsidRPr="009D648B"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9D648B">
        <w:rPr>
          <w:rFonts w:ascii="Times New Roman" w:eastAsia="Times New Roman" w:hAnsi="Times New Roman" w:cs="Times New Roman"/>
          <w:sz w:val="28"/>
          <w:szCs w:val="28"/>
          <w:lang w:eastAsia="ru-RU"/>
        </w:rPr>
        <w:t>При выявлении (поиске), анализе и ус</w:t>
      </w:r>
      <w:r>
        <w:rPr>
          <w:rFonts w:ascii="Times New Roman" w:eastAsia="Times New Roman" w:hAnsi="Times New Roman" w:cs="Times New Roman"/>
          <w:sz w:val="28"/>
          <w:szCs w:val="28"/>
          <w:lang w:eastAsia="ru-RU"/>
        </w:rPr>
        <w:t>транен</w:t>
      </w:r>
      <w:proofErr w:type="gramStart"/>
      <w:r>
        <w:rPr>
          <w:rFonts w:ascii="Times New Roman" w:eastAsia="Times New Roman" w:hAnsi="Times New Roman" w:cs="Times New Roman"/>
          <w:sz w:val="28"/>
          <w:szCs w:val="28"/>
          <w:lang w:eastAsia="ru-RU"/>
        </w:rPr>
        <w:t>ии уя</w:t>
      </w:r>
      <w:proofErr w:type="gramEnd"/>
      <w:r>
        <w:rPr>
          <w:rFonts w:ascii="Times New Roman" w:eastAsia="Times New Roman" w:hAnsi="Times New Roman" w:cs="Times New Roman"/>
          <w:sz w:val="28"/>
          <w:szCs w:val="28"/>
          <w:lang w:eastAsia="ru-RU"/>
        </w:rPr>
        <w:t xml:space="preserve">звимостей </w:t>
      </w:r>
      <w:r w:rsidRPr="009D648B">
        <w:rPr>
          <w:rFonts w:ascii="Times New Roman" w:eastAsia="Times New Roman" w:hAnsi="Times New Roman" w:cs="Times New Roman"/>
          <w:sz w:val="28"/>
          <w:szCs w:val="28"/>
          <w:lang w:eastAsia="ru-RU"/>
        </w:rPr>
        <w:t xml:space="preserve">проводится: </w:t>
      </w:r>
    </w:p>
    <w:p w:rsidR="00B43246" w:rsidRPr="009D648B"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9D648B">
        <w:rPr>
          <w:rFonts w:ascii="Times New Roman" w:eastAsia="Times New Roman" w:hAnsi="Times New Roman" w:cs="Times New Roman"/>
          <w:sz w:val="28"/>
          <w:szCs w:val="28"/>
          <w:lang w:eastAsia="ru-RU"/>
        </w:rPr>
        <w:t>–</w:t>
      </w:r>
      <w:r w:rsidRPr="009D648B">
        <w:rPr>
          <w:rFonts w:ascii="Times New Roman" w:eastAsia="Times New Roman" w:hAnsi="Times New Roman" w:cs="Times New Roman"/>
          <w:sz w:val="28"/>
          <w:szCs w:val="28"/>
          <w:lang w:eastAsia="ru-RU"/>
        </w:rPr>
        <w:tab/>
        <w:t xml:space="preserve">выявление (поиск) уязвимостей, связанных с правильностью установки и настройки средств защиты информации, технических средств и программного обеспечения, а также корректностью работы средств защиты информации при их взаимодействии с техническими средствами и программным обеспечением; </w:t>
      </w:r>
    </w:p>
    <w:p w:rsidR="00B43246" w:rsidRPr="009D648B"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9D648B">
        <w:rPr>
          <w:rFonts w:ascii="Times New Roman" w:eastAsia="Times New Roman" w:hAnsi="Times New Roman" w:cs="Times New Roman"/>
          <w:sz w:val="28"/>
          <w:szCs w:val="28"/>
          <w:lang w:eastAsia="ru-RU"/>
        </w:rPr>
        <w:t>–</w:t>
      </w:r>
      <w:r w:rsidRPr="009D648B">
        <w:rPr>
          <w:rFonts w:ascii="Times New Roman" w:eastAsia="Times New Roman" w:hAnsi="Times New Roman" w:cs="Times New Roman"/>
          <w:sz w:val="28"/>
          <w:szCs w:val="28"/>
          <w:lang w:eastAsia="ru-RU"/>
        </w:rPr>
        <w:tab/>
        <w:t xml:space="preserve">разработка по результатам выявления (поиска) уязвимостей отчетов с описанием выявленных уязвимостей; </w:t>
      </w:r>
    </w:p>
    <w:p w:rsidR="00B43246" w:rsidRPr="009D648B"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9D648B">
        <w:rPr>
          <w:rFonts w:ascii="Times New Roman" w:eastAsia="Times New Roman" w:hAnsi="Times New Roman" w:cs="Times New Roman"/>
          <w:sz w:val="28"/>
          <w:szCs w:val="28"/>
          <w:lang w:eastAsia="ru-RU"/>
        </w:rPr>
        <w:t>–</w:t>
      </w:r>
      <w:r w:rsidRPr="009D648B">
        <w:rPr>
          <w:rFonts w:ascii="Times New Roman" w:eastAsia="Times New Roman" w:hAnsi="Times New Roman" w:cs="Times New Roman"/>
          <w:sz w:val="28"/>
          <w:szCs w:val="28"/>
          <w:lang w:eastAsia="ru-RU"/>
        </w:rPr>
        <w:tab/>
        <w:t xml:space="preserve">анализ отчетов с результатами поиска уязвимостей и оценки достаточности реализованных мер защиты информации; </w:t>
      </w:r>
    </w:p>
    <w:p w:rsidR="00B43246"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9D648B">
        <w:rPr>
          <w:rFonts w:ascii="Times New Roman" w:eastAsia="Times New Roman" w:hAnsi="Times New Roman" w:cs="Times New Roman"/>
          <w:sz w:val="28"/>
          <w:szCs w:val="28"/>
          <w:lang w:eastAsia="ru-RU"/>
        </w:rPr>
        <w:t>–</w:t>
      </w:r>
      <w:r w:rsidRPr="009D648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9726A">
        <w:rPr>
          <w:rFonts w:ascii="Times New Roman" w:eastAsia="Times New Roman" w:hAnsi="Times New Roman" w:cs="Times New Roman"/>
          <w:sz w:val="28"/>
          <w:szCs w:val="28"/>
          <w:lang w:eastAsia="ru-RU"/>
        </w:rPr>
        <w:t>еречень полученных уязвимостей, при наличии возможности, должен быть устранен Администратором ИБ в течени</w:t>
      </w:r>
      <w:proofErr w:type="gramStart"/>
      <w:r w:rsidRPr="0039726A">
        <w:rPr>
          <w:rFonts w:ascii="Times New Roman" w:eastAsia="Times New Roman" w:hAnsi="Times New Roman" w:cs="Times New Roman"/>
          <w:sz w:val="28"/>
          <w:szCs w:val="28"/>
          <w:lang w:eastAsia="ru-RU"/>
        </w:rPr>
        <w:t>и</w:t>
      </w:r>
      <w:proofErr w:type="gramEnd"/>
      <w:r w:rsidRPr="0039726A">
        <w:rPr>
          <w:rFonts w:ascii="Times New Roman" w:eastAsia="Times New Roman" w:hAnsi="Times New Roman" w:cs="Times New Roman"/>
          <w:sz w:val="28"/>
          <w:szCs w:val="28"/>
          <w:lang w:eastAsia="ru-RU"/>
        </w:rPr>
        <w:t xml:space="preserve"> 1 (одного) года путем установки обновлений программного обеспечения, выпущенных производ</w:t>
      </w:r>
      <w:r>
        <w:rPr>
          <w:rFonts w:ascii="Times New Roman" w:eastAsia="Times New Roman" w:hAnsi="Times New Roman" w:cs="Times New Roman"/>
          <w:sz w:val="28"/>
          <w:szCs w:val="28"/>
          <w:lang w:eastAsia="ru-RU"/>
        </w:rPr>
        <w:t>ителем программного обеспечения;</w:t>
      </w:r>
      <w:r w:rsidRPr="0039726A">
        <w:rPr>
          <w:rFonts w:ascii="Times New Roman" w:eastAsia="Times New Roman" w:hAnsi="Times New Roman" w:cs="Times New Roman"/>
          <w:sz w:val="28"/>
          <w:szCs w:val="28"/>
          <w:lang w:eastAsia="ru-RU"/>
        </w:rPr>
        <w:t xml:space="preserve"> </w:t>
      </w:r>
    </w:p>
    <w:p w:rsidR="00B43246" w:rsidRPr="0039726A"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39726A">
        <w:rPr>
          <w:rFonts w:ascii="Times New Roman" w:eastAsia="Times New Roman" w:hAnsi="Times New Roman" w:cs="Times New Roman"/>
          <w:sz w:val="28"/>
          <w:szCs w:val="28"/>
          <w:lang w:eastAsia="ru-RU"/>
        </w:rPr>
        <w:t>В случае невозможности устранения выявленных уязвимостей путем установки обновлений программного обеспечения Администратор ИБ должен предпринять действия (настройки средств защиты информации, изменение режима и порядка использования информационной системы), направленные на устранение возможности использования выявленных уязвимостей.</w:t>
      </w:r>
    </w:p>
    <w:p w:rsidR="006F0698" w:rsidRPr="006F0698" w:rsidRDefault="00B4324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8" w:name="_Toc27209115"/>
      <w:r w:rsidR="006F0698" w:rsidRPr="006F0698">
        <w:rPr>
          <w:rFonts w:ascii="Times New Roman" w:eastAsia="Times New Roman" w:hAnsi="Times New Roman" w:cs="Times New Roman"/>
          <w:b/>
          <w:color w:val="000000"/>
          <w:sz w:val="28"/>
          <w:szCs w:val="28"/>
          <w:lang w:eastAsia="ru-RU"/>
        </w:rPr>
        <w:t>Правила и процедуры контроля работоспособности, параметров настройки и правильности функционирования программного обеспечения и средств защиты информации</w:t>
      </w:r>
      <w:bookmarkEnd w:id="118"/>
    </w:p>
    <w:p w:rsidR="006F0698" w:rsidRPr="006F0698" w:rsidRDefault="006F0698"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Администратором ИБ не реже одного раза в 180 дней должен проводиться:</w:t>
      </w:r>
    </w:p>
    <w:p w:rsidR="006F0698" w:rsidRPr="009E3DB9" w:rsidRDefault="009E3DB9"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к</w:t>
      </w:r>
      <w:r w:rsidR="006F0698" w:rsidRPr="009E3DB9">
        <w:rPr>
          <w:rFonts w:ascii="Times New Roman" w:eastAsia="Times New Roman" w:hAnsi="Times New Roman" w:cs="Times New Roman"/>
          <w:bCs/>
          <w:iCs/>
          <w:sz w:val="28"/>
          <w:szCs w:val="28"/>
          <w:lang w:eastAsia="ru-RU"/>
        </w:rPr>
        <w:t xml:space="preserve">онтроль работоспособности (неотключения) программного обеспечения и </w:t>
      </w:r>
      <w:proofErr w:type="spellStart"/>
      <w:r w:rsidR="006F0698" w:rsidRPr="009E3DB9">
        <w:rPr>
          <w:rFonts w:ascii="Times New Roman" w:eastAsia="Times New Roman" w:hAnsi="Times New Roman" w:cs="Times New Roman"/>
          <w:bCs/>
          <w:iCs/>
          <w:sz w:val="28"/>
          <w:szCs w:val="28"/>
          <w:lang w:eastAsia="ru-RU"/>
        </w:rPr>
        <w:t>СрЗИ</w:t>
      </w:r>
      <w:proofErr w:type="spellEnd"/>
      <w:r w:rsidR="006F0698" w:rsidRPr="009E3DB9">
        <w:rPr>
          <w:rFonts w:ascii="Times New Roman" w:eastAsia="Times New Roman" w:hAnsi="Times New Roman" w:cs="Times New Roman"/>
          <w:bCs/>
          <w:iCs/>
          <w:sz w:val="28"/>
          <w:szCs w:val="28"/>
          <w:lang w:eastAsia="ru-RU"/>
        </w:rPr>
        <w:t xml:space="preserve"> на всех автоматизированных рабочих местах и серверах ИС.</w:t>
      </w:r>
    </w:p>
    <w:p w:rsidR="006F0698" w:rsidRPr="009E3DB9" w:rsidRDefault="009E3DB9"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6F0698" w:rsidRPr="009E3DB9">
        <w:rPr>
          <w:rFonts w:ascii="Times New Roman" w:eastAsia="Times New Roman" w:hAnsi="Times New Roman" w:cs="Times New Roman"/>
          <w:bCs/>
          <w:iCs/>
          <w:sz w:val="28"/>
          <w:szCs w:val="28"/>
          <w:lang w:eastAsia="ru-RU"/>
        </w:rPr>
        <w:t xml:space="preserve">роверка правильности функционирования (тестирование на тестовых данных, приводящих к известному результату) программного обеспечения и </w:t>
      </w:r>
      <w:proofErr w:type="spellStart"/>
      <w:r w:rsidR="006F0698" w:rsidRPr="009E3DB9">
        <w:rPr>
          <w:rFonts w:ascii="Times New Roman" w:eastAsia="Times New Roman" w:hAnsi="Times New Roman" w:cs="Times New Roman"/>
          <w:bCs/>
          <w:iCs/>
          <w:sz w:val="28"/>
          <w:szCs w:val="28"/>
          <w:lang w:eastAsia="ru-RU"/>
        </w:rPr>
        <w:t>СрЗИ</w:t>
      </w:r>
      <w:proofErr w:type="spellEnd"/>
      <w:r w:rsidR="006F0698" w:rsidRPr="009E3DB9">
        <w:rPr>
          <w:rFonts w:ascii="Times New Roman" w:eastAsia="Times New Roman" w:hAnsi="Times New Roman" w:cs="Times New Roman"/>
          <w:bCs/>
          <w:iCs/>
          <w:sz w:val="28"/>
          <w:szCs w:val="28"/>
          <w:lang w:eastAsia="ru-RU"/>
        </w:rPr>
        <w:t>, объем и содержание которой определяется Администратором ИБ.</w:t>
      </w:r>
    </w:p>
    <w:p w:rsidR="006F0698" w:rsidRPr="006F0698" w:rsidRDefault="006F0698"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 xml:space="preserve">Контроль соответствия настроек программного обеспечения и </w:t>
      </w:r>
      <w:proofErr w:type="spellStart"/>
      <w:r w:rsidRPr="006F0698">
        <w:rPr>
          <w:rFonts w:ascii="Times New Roman" w:eastAsia="Times New Roman" w:hAnsi="Times New Roman" w:cs="Times New Roman"/>
          <w:sz w:val="28"/>
          <w:szCs w:val="28"/>
          <w:lang w:eastAsia="ru-RU"/>
        </w:rPr>
        <w:t>СрЗИ</w:t>
      </w:r>
      <w:proofErr w:type="spellEnd"/>
      <w:r w:rsidRPr="006F0698">
        <w:rPr>
          <w:rFonts w:ascii="Times New Roman" w:eastAsia="Times New Roman" w:hAnsi="Times New Roman" w:cs="Times New Roman"/>
          <w:sz w:val="28"/>
          <w:szCs w:val="28"/>
          <w:lang w:eastAsia="ru-RU"/>
        </w:rPr>
        <w:t xml:space="preserve"> параметрам настройки, приведенны</w:t>
      </w:r>
      <w:r w:rsidR="003B1D5F">
        <w:rPr>
          <w:rFonts w:ascii="Times New Roman" w:eastAsia="Times New Roman" w:hAnsi="Times New Roman" w:cs="Times New Roman"/>
          <w:sz w:val="28"/>
          <w:szCs w:val="28"/>
          <w:lang w:eastAsia="ru-RU"/>
        </w:rPr>
        <w:t>м</w:t>
      </w:r>
      <w:r w:rsidRPr="006F0698">
        <w:rPr>
          <w:rFonts w:ascii="Times New Roman" w:eastAsia="Times New Roman" w:hAnsi="Times New Roman" w:cs="Times New Roman"/>
          <w:sz w:val="28"/>
          <w:szCs w:val="28"/>
          <w:lang w:eastAsia="ru-RU"/>
        </w:rPr>
        <w:t xml:space="preserve"> организационно-распорядительных и эксплуатационных документов </w:t>
      </w:r>
      <w:r w:rsidR="0087716D">
        <w:rPr>
          <w:rFonts w:ascii="Times New Roman" w:eastAsia="Times New Roman" w:hAnsi="Times New Roman" w:cs="Times New Roman"/>
          <w:bCs/>
          <w:iCs/>
          <w:sz w:val="28"/>
          <w:szCs w:val="28"/>
          <w:lang w:eastAsia="ru-RU"/>
        </w:rPr>
        <w:t>Министерства</w:t>
      </w:r>
      <w:r w:rsidRPr="006F0698">
        <w:rPr>
          <w:rFonts w:ascii="Times New Roman" w:eastAsia="Times New Roman" w:hAnsi="Times New Roman" w:cs="Times New Roman"/>
          <w:sz w:val="28"/>
          <w:szCs w:val="28"/>
          <w:lang w:eastAsia="ru-RU"/>
        </w:rPr>
        <w:t>.</w:t>
      </w:r>
    </w:p>
    <w:p w:rsidR="006F0698" w:rsidRPr="006F0698" w:rsidRDefault="006F0698"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Администратор ИБ, при необходимости, проводит процедуру восстановления работоспособности и настроек функционирования в течени</w:t>
      </w:r>
      <w:proofErr w:type="gramStart"/>
      <w:r w:rsidRPr="006F0698">
        <w:rPr>
          <w:rFonts w:ascii="Times New Roman" w:eastAsia="Times New Roman" w:hAnsi="Times New Roman" w:cs="Times New Roman"/>
          <w:sz w:val="28"/>
          <w:szCs w:val="28"/>
          <w:lang w:eastAsia="ru-RU"/>
        </w:rPr>
        <w:t>и</w:t>
      </w:r>
      <w:proofErr w:type="gramEnd"/>
      <w:r w:rsidRPr="006F0698">
        <w:rPr>
          <w:rFonts w:ascii="Times New Roman" w:eastAsia="Times New Roman" w:hAnsi="Times New Roman" w:cs="Times New Roman"/>
          <w:sz w:val="28"/>
          <w:szCs w:val="28"/>
          <w:lang w:eastAsia="ru-RU"/>
        </w:rPr>
        <w:t xml:space="preserve"> 14 дней после обнаружения несоответствия последних.</w:t>
      </w:r>
    </w:p>
    <w:p w:rsidR="006F0698" w:rsidRPr="006F0698" w:rsidRDefault="003B1D5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9" w:name="_Toc27209116"/>
      <w:r w:rsidR="006F0698" w:rsidRPr="006F0698">
        <w:rPr>
          <w:rFonts w:ascii="Times New Roman" w:eastAsia="Times New Roman" w:hAnsi="Times New Roman" w:cs="Times New Roman"/>
          <w:b/>
          <w:color w:val="000000"/>
          <w:sz w:val="28"/>
          <w:szCs w:val="28"/>
          <w:lang w:eastAsia="ru-RU"/>
        </w:rPr>
        <w:t>Правила и процедуры контроля состава технических средств, программного обеспечения и средств защиты информации</w:t>
      </w:r>
      <w:bookmarkEnd w:id="119"/>
    </w:p>
    <w:p w:rsidR="006F0698" w:rsidRPr="006F0698" w:rsidRDefault="006F0698"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Администратором ИБ не реже одного раза в 180 дней должен проводиться:</w:t>
      </w:r>
    </w:p>
    <w:p w:rsidR="006F0698" w:rsidRPr="006F0698" w:rsidRDefault="00721470"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6F0698" w:rsidRPr="006F0698">
        <w:rPr>
          <w:rFonts w:ascii="Times New Roman" w:eastAsia="Times New Roman" w:hAnsi="Times New Roman" w:cs="Times New Roman"/>
          <w:sz w:val="28"/>
          <w:szCs w:val="28"/>
          <w:lang w:eastAsia="ru-RU"/>
        </w:rPr>
        <w:t xml:space="preserve">онтроль соответствия состава технических средств, программного обеспечения и </w:t>
      </w:r>
      <w:proofErr w:type="spellStart"/>
      <w:r w:rsidR="006F0698" w:rsidRPr="006F0698">
        <w:rPr>
          <w:rFonts w:ascii="Times New Roman" w:eastAsia="Times New Roman" w:hAnsi="Times New Roman" w:cs="Times New Roman"/>
          <w:sz w:val="28"/>
          <w:szCs w:val="28"/>
          <w:lang w:eastAsia="ru-RU"/>
        </w:rPr>
        <w:t>СрЗИ</w:t>
      </w:r>
      <w:proofErr w:type="spellEnd"/>
      <w:r w:rsidR="006F0698" w:rsidRPr="006F0698">
        <w:rPr>
          <w:rFonts w:ascii="Times New Roman" w:eastAsia="Times New Roman" w:hAnsi="Times New Roman" w:cs="Times New Roman"/>
          <w:sz w:val="28"/>
          <w:szCs w:val="28"/>
          <w:lang w:eastAsia="ru-RU"/>
        </w:rPr>
        <w:t xml:space="preserve"> ИС, приведенных в техническом паспорте ИС.</w:t>
      </w:r>
    </w:p>
    <w:p w:rsidR="006F0698" w:rsidRPr="006F0698" w:rsidRDefault="006F0698"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 xml:space="preserve">Контроль выполнения условий и сроков действия сертификатов соответствия на </w:t>
      </w:r>
      <w:proofErr w:type="spellStart"/>
      <w:r w:rsidRPr="006F0698">
        <w:rPr>
          <w:rFonts w:ascii="Times New Roman" w:eastAsia="Times New Roman" w:hAnsi="Times New Roman" w:cs="Times New Roman"/>
          <w:sz w:val="28"/>
          <w:szCs w:val="28"/>
          <w:lang w:eastAsia="ru-RU"/>
        </w:rPr>
        <w:t>СрЗИ</w:t>
      </w:r>
      <w:proofErr w:type="spellEnd"/>
      <w:r w:rsidRPr="006F0698">
        <w:rPr>
          <w:rFonts w:ascii="Times New Roman" w:eastAsia="Times New Roman" w:hAnsi="Times New Roman" w:cs="Times New Roman"/>
          <w:sz w:val="28"/>
          <w:szCs w:val="28"/>
          <w:lang w:eastAsia="ru-RU"/>
        </w:rPr>
        <w:t>, использующихся в ИС.</w:t>
      </w:r>
    </w:p>
    <w:p w:rsidR="006F0698" w:rsidRPr="006F0698" w:rsidRDefault="006F0698"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 xml:space="preserve">Администратор ИБ, при необходимости, проводит исключение (восстановление) из состава информационной системы </w:t>
      </w:r>
      <w:proofErr w:type="spellStart"/>
      <w:r w:rsidRPr="006F0698">
        <w:rPr>
          <w:rFonts w:ascii="Times New Roman" w:eastAsia="Times New Roman" w:hAnsi="Times New Roman" w:cs="Times New Roman"/>
          <w:sz w:val="28"/>
          <w:szCs w:val="28"/>
          <w:lang w:eastAsia="ru-RU"/>
        </w:rPr>
        <w:t>несанкционированно</w:t>
      </w:r>
      <w:proofErr w:type="spellEnd"/>
      <w:r w:rsidRPr="006F0698">
        <w:rPr>
          <w:rFonts w:ascii="Times New Roman" w:eastAsia="Times New Roman" w:hAnsi="Times New Roman" w:cs="Times New Roman"/>
          <w:sz w:val="28"/>
          <w:szCs w:val="28"/>
          <w:lang w:eastAsia="ru-RU"/>
        </w:rPr>
        <w:t xml:space="preserve"> установленных (удаленных) технических средств, программного обеспечения и </w:t>
      </w:r>
      <w:proofErr w:type="spellStart"/>
      <w:r w:rsidRPr="006F0698">
        <w:rPr>
          <w:rFonts w:ascii="Times New Roman" w:eastAsia="Times New Roman" w:hAnsi="Times New Roman" w:cs="Times New Roman"/>
          <w:sz w:val="28"/>
          <w:szCs w:val="28"/>
          <w:lang w:eastAsia="ru-RU"/>
        </w:rPr>
        <w:t>СрЗИ</w:t>
      </w:r>
      <w:proofErr w:type="spellEnd"/>
      <w:r w:rsidRPr="006F0698">
        <w:rPr>
          <w:rFonts w:ascii="Times New Roman" w:eastAsia="Times New Roman" w:hAnsi="Times New Roman" w:cs="Times New Roman"/>
          <w:sz w:val="28"/>
          <w:szCs w:val="28"/>
          <w:lang w:eastAsia="ru-RU"/>
        </w:rPr>
        <w:t xml:space="preserve"> в течени</w:t>
      </w:r>
      <w:proofErr w:type="gramStart"/>
      <w:r w:rsidRPr="006F0698">
        <w:rPr>
          <w:rFonts w:ascii="Times New Roman" w:eastAsia="Times New Roman" w:hAnsi="Times New Roman" w:cs="Times New Roman"/>
          <w:sz w:val="28"/>
          <w:szCs w:val="28"/>
          <w:lang w:eastAsia="ru-RU"/>
        </w:rPr>
        <w:t>и</w:t>
      </w:r>
      <w:proofErr w:type="gramEnd"/>
      <w:r w:rsidRPr="006F0698">
        <w:rPr>
          <w:rFonts w:ascii="Times New Roman" w:eastAsia="Times New Roman" w:hAnsi="Times New Roman" w:cs="Times New Roman"/>
          <w:sz w:val="28"/>
          <w:szCs w:val="28"/>
          <w:lang w:eastAsia="ru-RU"/>
        </w:rPr>
        <w:t xml:space="preserve"> 14 дней после обнаружения несоответствия последних. </w:t>
      </w:r>
    </w:p>
    <w:p w:rsidR="006F0698" w:rsidRPr="006F0698" w:rsidRDefault="006F0698"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В случае если для устранения выявленных недостатков требуется поставка, установка, настройка дополнительных средств защиты, Администратором ИБ производится планирование указанных видов работ на следующий год, в том числе с учетом переаттестации ИС.</w:t>
      </w:r>
    </w:p>
    <w:p w:rsidR="006F0698" w:rsidRPr="006F0698" w:rsidRDefault="003B1D5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20" w:name="_Toc27209117"/>
      <w:r w:rsidR="006F0698" w:rsidRPr="006F0698">
        <w:rPr>
          <w:rFonts w:ascii="Times New Roman" w:eastAsia="Times New Roman" w:hAnsi="Times New Roman" w:cs="Times New Roman"/>
          <w:b/>
          <w:color w:val="000000"/>
          <w:sz w:val="28"/>
          <w:szCs w:val="28"/>
          <w:lang w:eastAsia="ru-RU"/>
        </w:rPr>
        <w:t>Правила и процедуры контроля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w:t>
      </w:r>
      <w:bookmarkEnd w:id="120"/>
    </w:p>
    <w:p w:rsidR="006F0698" w:rsidRPr="006F0698" w:rsidRDefault="006F0698" w:rsidP="003D423D">
      <w:pPr>
        <w:numPr>
          <w:ilvl w:val="2"/>
          <w:numId w:val="2"/>
        </w:numPr>
        <w:tabs>
          <w:tab w:val="left" w:pos="1560"/>
          <w:tab w:val="left" w:pos="1701"/>
        </w:tabs>
        <w:spacing w:after="12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Администратором ИБ не реже одного раза в 180 дней должен проводиться:</w:t>
      </w:r>
    </w:p>
    <w:p w:rsidR="006F0698" w:rsidRPr="00721470" w:rsidRDefault="00721470"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w:t>
      </w:r>
      <w:r w:rsidR="006F0698" w:rsidRPr="00721470">
        <w:rPr>
          <w:rFonts w:ascii="Times New Roman" w:eastAsia="Times New Roman" w:hAnsi="Times New Roman" w:cs="Times New Roman"/>
          <w:bCs/>
          <w:iCs/>
          <w:sz w:val="28"/>
          <w:szCs w:val="28"/>
          <w:lang w:eastAsia="ru-RU"/>
        </w:rPr>
        <w:t>онтроль выполнения парольной политики на соответствие правилам и процедурами идентификац</w:t>
      </w:r>
      <w:proofErr w:type="gramStart"/>
      <w:r w:rsidR="006F0698" w:rsidRPr="00721470">
        <w:rPr>
          <w:rFonts w:ascii="Times New Roman" w:eastAsia="Times New Roman" w:hAnsi="Times New Roman" w:cs="Times New Roman"/>
          <w:bCs/>
          <w:iCs/>
          <w:sz w:val="28"/>
          <w:szCs w:val="28"/>
          <w:lang w:eastAsia="ru-RU"/>
        </w:rPr>
        <w:t>ии и ау</w:t>
      </w:r>
      <w:proofErr w:type="gramEnd"/>
      <w:r w:rsidR="006F0698" w:rsidRPr="00721470">
        <w:rPr>
          <w:rFonts w:ascii="Times New Roman" w:eastAsia="Times New Roman" w:hAnsi="Times New Roman" w:cs="Times New Roman"/>
          <w:bCs/>
          <w:iCs/>
          <w:sz w:val="28"/>
          <w:szCs w:val="28"/>
          <w:lang w:eastAsia="ru-RU"/>
        </w:rPr>
        <w:t>тентификации субъектов доступа.</w:t>
      </w:r>
    </w:p>
    <w:p w:rsidR="006F0698" w:rsidRPr="00721470" w:rsidRDefault="00721470"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к</w:t>
      </w:r>
      <w:r w:rsidR="006F0698" w:rsidRPr="00721470">
        <w:rPr>
          <w:rFonts w:ascii="Times New Roman" w:eastAsia="Times New Roman" w:hAnsi="Times New Roman" w:cs="Times New Roman"/>
          <w:bCs/>
          <w:iCs/>
          <w:sz w:val="28"/>
          <w:szCs w:val="28"/>
          <w:lang w:eastAsia="ru-RU"/>
        </w:rPr>
        <w:t>онтроль заведения и удаления учетных записей, реализации правил разграничения доступом, реализации полномочий пользователей на соответствие правилам управления доступом субъектов доступа к объектам доступа.</w:t>
      </w:r>
    </w:p>
    <w:p w:rsidR="006F0698" w:rsidRPr="00721470" w:rsidRDefault="00721470"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w:t>
      </w:r>
      <w:r w:rsidR="006F0698" w:rsidRPr="00721470">
        <w:rPr>
          <w:rFonts w:ascii="Times New Roman" w:eastAsia="Times New Roman" w:hAnsi="Times New Roman" w:cs="Times New Roman"/>
          <w:bCs/>
          <w:iCs/>
          <w:sz w:val="28"/>
          <w:szCs w:val="28"/>
          <w:lang w:eastAsia="ru-RU"/>
        </w:rPr>
        <w:t>онтроль наличия документов, подтверждающих разрешение изменений учетных записей пользователей, их параметров, правил разграничения доступом и полномочий пользователей.</w:t>
      </w:r>
    </w:p>
    <w:p w:rsidR="00F64389" w:rsidRDefault="006F0698"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 xml:space="preserve">Администратор ИБ, при выявлении нарушений или несоответствий мер, указанных </w:t>
      </w:r>
      <w:r w:rsidR="00D0276E">
        <w:rPr>
          <w:rFonts w:ascii="Times New Roman" w:eastAsia="Times New Roman" w:hAnsi="Times New Roman" w:cs="Times New Roman"/>
          <w:sz w:val="28"/>
          <w:szCs w:val="28"/>
          <w:lang w:eastAsia="ru-RU"/>
        </w:rPr>
        <w:t xml:space="preserve">в </w:t>
      </w:r>
      <w:r w:rsidRPr="006F0698">
        <w:rPr>
          <w:rFonts w:ascii="Times New Roman" w:eastAsia="Times New Roman" w:hAnsi="Times New Roman" w:cs="Times New Roman"/>
          <w:sz w:val="28"/>
          <w:szCs w:val="28"/>
          <w:lang w:eastAsia="ru-RU"/>
        </w:rPr>
        <w:t>пункт</w:t>
      </w:r>
      <w:r w:rsidR="00D0276E">
        <w:rPr>
          <w:rFonts w:ascii="Times New Roman" w:eastAsia="Times New Roman" w:hAnsi="Times New Roman" w:cs="Times New Roman"/>
          <w:sz w:val="28"/>
          <w:szCs w:val="28"/>
          <w:lang w:eastAsia="ru-RU"/>
        </w:rPr>
        <w:t>е</w:t>
      </w:r>
      <w:r w:rsidRPr="006F0698">
        <w:rPr>
          <w:rFonts w:ascii="Times New Roman" w:eastAsia="Times New Roman" w:hAnsi="Times New Roman" w:cs="Times New Roman"/>
          <w:sz w:val="28"/>
          <w:szCs w:val="28"/>
          <w:lang w:eastAsia="ru-RU"/>
        </w:rPr>
        <w:t xml:space="preserve"> </w:t>
      </w:r>
      <w:r w:rsidR="00D0276E">
        <w:rPr>
          <w:rFonts w:ascii="Times New Roman" w:eastAsia="Times New Roman" w:hAnsi="Times New Roman" w:cs="Times New Roman"/>
          <w:sz w:val="28"/>
          <w:szCs w:val="28"/>
          <w:lang w:eastAsia="ru-RU"/>
        </w:rPr>
        <w:t>1</w:t>
      </w:r>
      <w:r w:rsidR="0087716D">
        <w:rPr>
          <w:rFonts w:ascii="Times New Roman" w:eastAsia="Times New Roman" w:hAnsi="Times New Roman" w:cs="Times New Roman"/>
          <w:sz w:val="28"/>
          <w:szCs w:val="28"/>
          <w:lang w:eastAsia="ru-RU"/>
        </w:rPr>
        <w:t>6</w:t>
      </w:r>
      <w:r w:rsidR="00D0276E">
        <w:rPr>
          <w:rFonts w:ascii="Times New Roman" w:eastAsia="Times New Roman" w:hAnsi="Times New Roman" w:cs="Times New Roman"/>
          <w:sz w:val="28"/>
          <w:szCs w:val="28"/>
          <w:lang w:eastAsia="ru-RU"/>
        </w:rPr>
        <w:t>.</w:t>
      </w:r>
      <w:r w:rsidR="003F7A1D">
        <w:rPr>
          <w:rFonts w:ascii="Times New Roman" w:eastAsia="Times New Roman" w:hAnsi="Times New Roman" w:cs="Times New Roman"/>
          <w:sz w:val="28"/>
          <w:szCs w:val="28"/>
          <w:lang w:eastAsia="ru-RU"/>
        </w:rPr>
        <w:t>4</w:t>
      </w:r>
      <w:r w:rsidRPr="006F0698">
        <w:rPr>
          <w:rFonts w:ascii="Times New Roman" w:eastAsia="Times New Roman" w:hAnsi="Times New Roman" w:cs="Times New Roman"/>
          <w:sz w:val="28"/>
          <w:szCs w:val="28"/>
          <w:lang w:eastAsia="ru-RU"/>
        </w:rPr>
        <w:t>.1 настоящего раздела, пров</w:t>
      </w:r>
      <w:r w:rsidR="00D0276E">
        <w:rPr>
          <w:rFonts w:ascii="Times New Roman" w:eastAsia="Times New Roman" w:hAnsi="Times New Roman" w:cs="Times New Roman"/>
          <w:sz w:val="28"/>
          <w:szCs w:val="28"/>
          <w:lang w:eastAsia="ru-RU"/>
        </w:rPr>
        <w:t>одит их устранение в течени</w:t>
      </w:r>
      <w:proofErr w:type="gramStart"/>
      <w:r w:rsidR="00D0276E">
        <w:rPr>
          <w:rFonts w:ascii="Times New Roman" w:eastAsia="Times New Roman" w:hAnsi="Times New Roman" w:cs="Times New Roman"/>
          <w:sz w:val="28"/>
          <w:szCs w:val="28"/>
          <w:lang w:eastAsia="ru-RU"/>
        </w:rPr>
        <w:t>и</w:t>
      </w:r>
      <w:proofErr w:type="gramEnd"/>
      <w:r w:rsidR="00D0276E">
        <w:rPr>
          <w:rFonts w:ascii="Times New Roman" w:eastAsia="Times New Roman" w:hAnsi="Times New Roman" w:cs="Times New Roman"/>
          <w:sz w:val="28"/>
          <w:szCs w:val="28"/>
          <w:lang w:eastAsia="ru-RU"/>
        </w:rPr>
        <w:t xml:space="preserve"> 14 </w:t>
      </w:r>
      <w:r w:rsidRPr="006F0698">
        <w:rPr>
          <w:rFonts w:ascii="Times New Roman" w:eastAsia="Times New Roman" w:hAnsi="Times New Roman" w:cs="Times New Roman"/>
          <w:sz w:val="28"/>
          <w:szCs w:val="28"/>
          <w:lang w:eastAsia="ru-RU"/>
        </w:rPr>
        <w:t>дней после обнаружения.</w:t>
      </w:r>
    </w:p>
    <w:p w:rsidR="00F64389" w:rsidRDefault="00F64389" w:rsidP="00D0276E">
      <w:pPr>
        <w:spacing w:after="120" w:line="360" w:lineRule="auto"/>
        <w:ind w:firstLine="709"/>
        <w:jc w:val="both"/>
        <w:rPr>
          <w:rFonts w:ascii="Times New Roman" w:eastAsia="Times New Roman" w:hAnsi="Times New Roman" w:cs="Times New Roman"/>
          <w:sz w:val="28"/>
          <w:szCs w:val="28"/>
          <w:lang w:eastAsia="ru-RU"/>
        </w:rPr>
      </w:pPr>
    </w:p>
    <w:p w:rsidR="00D0276E" w:rsidRDefault="00D0276E" w:rsidP="00D0276E">
      <w:pPr>
        <w:spacing w:after="120" w:line="360" w:lineRule="auto"/>
        <w:ind w:firstLine="709"/>
        <w:jc w:val="both"/>
        <w:rPr>
          <w:rFonts w:ascii="Times New Roman" w:eastAsia="Times New Roman" w:hAnsi="Times New Roman" w:cs="Times New Roman"/>
          <w:sz w:val="28"/>
          <w:szCs w:val="28"/>
          <w:lang w:eastAsia="ru-RU"/>
        </w:rPr>
      </w:pPr>
    </w:p>
    <w:p w:rsidR="00D0276E" w:rsidRDefault="00D0276E" w:rsidP="00D0276E">
      <w:pPr>
        <w:spacing w:after="120" w:line="360" w:lineRule="auto"/>
        <w:ind w:firstLine="709"/>
        <w:jc w:val="both"/>
        <w:rPr>
          <w:rFonts w:ascii="Times New Roman" w:eastAsia="Times New Roman" w:hAnsi="Times New Roman" w:cs="Times New Roman"/>
          <w:sz w:val="28"/>
          <w:szCs w:val="28"/>
          <w:lang w:eastAsia="ru-RU"/>
        </w:rPr>
      </w:pPr>
    </w:p>
    <w:p w:rsidR="00F64389" w:rsidRPr="001D371A" w:rsidRDefault="00080042"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21" w:name="_Toc27209118"/>
      <w:r w:rsidR="006106AE" w:rsidRPr="001D371A">
        <w:rPr>
          <w:rFonts w:ascii="Times New Roman" w:eastAsia="Times New Roman" w:hAnsi="Times New Roman" w:cs="Times New Roman"/>
          <w:b/>
          <w:bCs/>
          <w:caps/>
          <w:kern w:val="32"/>
          <w:sz w:val="28"/>
          <w:szCs w:val="28"/>
          <w:lang w:eastAsia="ru-RU"/>
        </w:rPr>
        <w:t>Меры по обеспечению целостности и доступност</w:t>
      </w:r>
      <w:r w:rsidR="001D371A" w:rsidRPr="001D371A">
        <w:rPr>
          <w:rFonts w:ascii="Times New Roman" w:eastAsia="Times New Roman" w:hAnsi="Times New Roman" w:cs="Times New Roman"/>
          <w:b/>
          <w:bCs/>
          <w:caps/>
          <w:kern w:val="32"/>
          <w:sz w:val="28"/>
          <w:szCs w:val="28"/>
          <w:lang w:eastAsia="ru-RU"/>
        </w:rPr>
        <w:t>и</w:t>
      </w:r>
      <w:r w:rsidR="006106AE" w:rsidRPr="001D371A">
        <w:rPr>
          <w:rFonts w:ascii="Times New Roman" w:eastAsia="Times New Roman" w:hAnsi="Times New Roman" w:cs="Times New Roman"/>
          <w:b/>
          <w:bCs/>
          <w:caps/>
          <w:kern w:val="32"/>
          <w:sz w:val="28"/>
          <w:szCs w:val="28"/>
          <w:lang w:eastAsia="ru-RU"/>
        </w:rPr>
        <w:t xml:space="preserve"> </w:t>
      </w:r>
      <w:r w:rsidR="001D371A" w:rsidRPr="001D371A">
        <w:rPr>
          <w:rFonts w:ascii="Times New Roman" w:eastAsia="Times New Roman" w:hAnsi="Times New Roman" w:cs="Times New Roman"/>
          <w:b/>
          <w:bCs/>
          <w:caps/>
          <w:kern w:val="32"/>
          <w:sz w:val="28"/>
          <w:szCs w:val="28"/>
          <w:lang w:eastAsia="ru-RU"/>
        </w:rPr>
        <w:t>информационной системы и информации</w:t>
      </w:r>
      <w:bookmarkEnd w:id="121"/>
    </w:p>
    <w:p w:rsidR="0061271A" w:rsidRPr="004F09D7" w:rsidRDefault="00080042" w:rsidP="003D423D">
      <w:pPr>
        <w:keepNext/>
        <w:numPr>
          <w:ilvl w:val="1"/>
          <w:numId w:val="1"/>
        </w:numPr>
        <w:tabs>
          <w:tab w:val="left" w:pos="284"/>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22" w:name="_Toc27209119"/>
      <w:r w:rsidR="004F09D7" w:rsidRPr="004F09D7">
        <w:rPr>
          <w:rFonts w:ascii="Times New Roman" w:eastAsia="Times New Roman" w:hAnsi="Times New Roman" w:cs="Times New Roman"/>
          <w:b/>
          <w:color w:val="000000"/>
          <w:sz w:val="28"/>
          <w:szCs w:val="28"/>
          <w:lang w:eastAsia="ru-RU"/>
        </w:rPr>
        <w:t>Контроль целостности</w:t>
      </w:r>
      <w:bookmarkEnd w:id="122"/>
    </w:p>
    <w:p w:rsidR="00E41909" w:rsidRDefault="00931CD5" w:rsidP="003D423D">
      <w:pPr>
        <w:numPr>
          <w:ilvl w:val="2"/>
          <w:numId w:val="2"/>
        </w:numPr>
        <w:tabs>
          <w:tab w:val="left" w:pos="284"/>
          <w:tab w:val="left" w:pos="1701"/>
        </w:tabs>
        <w:spacing w:after="0"/>
        <w:ind w:left="0" w:firstLine="851"/>
        <w:jc w:val="both"/>
        <w:rPr>
          <w:rFonts w:ascii="Times New Roman" w:eastAsia="Times New Roman" w:hAnsi="Times New Roman" w:cs="Times New Roman"/>
          <w:sz w:val="28"/>
          <w:szCs w:val="28"/>
          <w:lang w:eastAsia="ru-RU"/>
        </w:rPr>
      </w:pPr>
      <w:r w:rsidRPr="00931CD5">
        <w:rPr>
          <w:rFonts w:ascii="Times New Roman" w:eastAsia="Times New Roman" w:hAnsi="Times New Roman" w:cs="Times New Roman"/>
          <w:sz w:val="28"/>
          <w:szCs w:val="28"/>
          <w:lang w:eastAsia="ru-RU"/>
        </w:rPr>
        <w:t xml:space="preserve">Контролю целостности в </w:t>
      </w:r>
      <w:r w:rsidR="004F09D7">
        <w:rPr>
          <w:rFonts w:ascii="Times New Roman" w:eastAsia="Times New Roman" w:hAnsi="Times New Roman" w:cs="Times New Roman"/>
          <w:sz w:val="28"/>
          <w:szCs w:val="28"/>
          <w:lang w:eastAsia="ru-RU"/>
        </w:rPr>
        <w:t xml:space="preserve">ИС </w:t>
      </w:r>
      <w:r w:rsidR="0087716D">
        <w:rPr>
          <w:rFonts w:ascii="Times New Roman" w:eastAsia="Times New Roman" w:hAnsi="Times New Roman" w:cs="Times New Roman"/>
          <w:bCs/>
          <w:iCs/>
          <w:sz w:val="28"/>
          <w:szCs w:val="28"/>
          <w:lang w:eastAsia="ru-RU"/>
        </w:rPr>
        <w:t>Министерства</w:t>
      </w:r>
      <w:r w:rsidR="0087716D" w:rsidRPr="00213B15">
        <w:rPr>
          <w:rFonts w:ascii="Times New Roman" w:eastAsia="Times New Roman" w:hAnsi="Times New Roman" w:cs="Times New Roman"/>
          <w:sz w:val="28"/>
          <w:szCs w:val="28"/>
          <w:lang w:eastAsia="ru-RU"/>
        </w:rPr>
        <w:t xml:space="preserve"> </w:t>
      </w:r>
      <w:r w:rsidRPr="00931CD5">
        <w:rPr>
          <w:rFonts w:ascii="Times New Roman" w:eastAsia="Times New Roman" w:hAnsi="Times New Roman" w:cs="Times New Roman"/>
          <w:sz w:val="28"/>
          <w:szCs w:val="28"/>
          <w:lang w:eastAsia="ru-RU"/>
        </w:rPr>
        <w:t xml:space="preserve">подлежат компоненты </w:t>
      </w:r>
      <w:r w:rsidR="004F09D7">
        <w:rPr>
          <w:rFonts w:ascii="Times New Roman" w:eastAsia="Times New Roman" w:hAnsi="Times New Roman" w:cs="Times New Roman"/>
          <w:sz w:val="28"/>
          <w:szCs w:val="28"/>
          <w:lang w:eastAsia="ru-RU"/>
        </w:rPr>
        <w:t xml:space="preserve">(файлы) ПО </w:t>
      </w:r>
      <w:proofErr w:type="spellStart"/>
      <w:r w:rsidR="0087716D">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w:t>
      </w:r>
    </w:p>
    <w:p w:rsidR="00B01F1C" w:rsidRDefault="00931CD5" w:rsidP="003D423D">
      <w:pPr>
        <w:numPr>
          <w:ilvl w:val="2"/>
          <w:numId w:val="2"/>
        </w:numPr>
        <w:tabs>
          <w:tab w:val="left" w:pos="284"/>
          <w:tab w:val="left" w:pos="1701"/>
        </w:tabs>
        <w:spacing w:before="120" w:after="120"/>
        <w:ind w:left="0" w:firstLine="851"/>
        <w:jc w:val="both"/>
        <w:rPr>
          <w:rFonts w:ascii="Times New Roman" w:eastAsia="Times New Roman" w:hAnsi="Times New Roman" w:cs="Times New Roman"/>
          <w:sz w:val="28"/>
          <w:szCs w:val="28"/>
          <w:lang w:eastAsia="ru-RU"/>
        </w:rPr>
      </w:pPr>
      <w:r w:rsidRPr="00931CD5">
        <w:rPr>
          <w:rFonts w:ascii="Times New Roman" w:eastAsia="Times New Roman" w:hAnsi="Times New Roman" w:cs="Times New Roman"/>
          <w:sz w:val="28"/>
          <w:szCs w:val="28"/>
          <w:lang w:eastAsia="ru-RU"/>
        </w:rPr>
        <w:t xml:space="preserve">В целях оперативного устранения уязвимостей ПО </w:t>
      </w: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w:t>
      </w:r>
      <w:r w:rsidR="004F09D7">
        <w:rPr>
          <w:rFonts w:ascii="Times New Roman" w:eastAsia="Times New Roman" w:hAnsi="Times New Roman" w:cs="Times New Roman"/>
          <w:sz w:val="28"/>
          <w:szCs w:val="28"/>
          <w:lang w:eastAsia="ru-RU"/>
        </w:rPr>
        <w:t>не требуе</w:t>
      </w:r>
      <w:r w:rsidRPr="00931CD5">
        <w:rPr>
          <w:rFonts w:ascii="Times New Roman" w:eastAsia="Times New Roman" w:hAnsi="Times New Roman" w:cs="Times New Roman"/>
          <w:sz w:val="28"/>
          <w:szCs w:val="28"/>
          <w:lang w:eastAsia="ru-RU"/>
        </w:rPr>
        <w:t>т</w:t>
      </w:r>
      <w:r w:rsidR="004F09D7">
        <w:rPr>
          <w:rFonts w:ascii="Times New Roman" w:eastAsia="Times New Roman" w:hAnsi="Times New Roman" w:cs="Times New Roman"/>
          <w:sz w:val="28"/>
          <w:szCs w:val="28"/>
          <w:lang w:eastAsia="ru-RU"/>
        </w:rPr>
        <w:t>ся</w:t>
      </w:r>
      <w:r w:rsidRPr="00931CD5">
        <w:rPr>
          <w:rFonts w:ascii="Times New Roman" w:eastAsia="Times New Roman" w:hAnsi="Times New Roman" w:cs="Times New Roman"/>
          <w:sz w:val="28"/>
          <w:szCs w:val="28"/>
          <w:lang w:eastAsia="ru-RU"/>
        </w:rPr>
        <w:t xml:space="preserve"> </w:t>
      </w:r>
      <w:r w:rsidR="002B6C45" w:rsidRPr="00931CD5">
        <w:rPr>
          <w:rFonts w:ascii="Times New Roman" w:eastAsia="Times New Roman" w:hAnsi="Times New Roman" w:cs="Times New Roman"/>
          <w:sz w:val="28"/>
          <w:szCs w:val="28"/>
          <w:lang w:eastAsia="ru-RU"/>
        </w:rPr>
        <w:t>обязательного ручного подсчёта контрольных сумм файлов и папок,</w:t>
      </w:r>
      <w:r w:rsidRPr="00931CD5">
        <w:rPr>
          <w:rFonts w:ascii="Times New Roman" w:eastAsia="Times New Roman" w:hAnsi="Times New Roman" w:cs="Times New Roman"/>
          <w:sz w:val="28"/>
          <w:szCs w:val="28"/>
          <w:lang w:eastAsia="ru-RU"/>
        </w:rPr>
        <w:t xml:space="preserve"> используемого в ИС ПО </w:t>
      </w: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Контрольные суммы ПО </w:t>
      </w: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подсчитываются автоматически за счёт встроенного в </w:t>
      </w: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функционала подсчёта контрольных сумм. </w:t>
      </w:r>
    </w:p>
    <w:p w:rsidR="00B01F1C" w:rsidRDefault="00931CD5" w:rsidP="003D423D">
      <w:pPr>
        <w:numPr>
          <w:ilvl w:val="2"/>
          <w:numId w:val="2"/>
        </w:numPr>
        <w:tabs>
          <w:tab w:val="left" w:pos="284"/>
          <w:tab w:val="left" w:pos="1701"/>
        </w:tabs>
        <w:spacing w:after="0"/>
        <w:ind w:left="0" w:firstLine="851"/>
        <w:jc w:val="both"/>
        <w:rPr>
          <w:rFonts w:ascii="Times New Roman" w:eastAsia="Times New Roman" w:hAnsi="Times New Roman" w:cs="Times New Roman"/>
          <w:sz w:val="28"/>
          <w:szCs w:val="28"/>
          <w:lang w:eastAsia="ru-RU"/>
        </w:rPr>
      </w:pP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настраиваются таким образом, чтобы в случае нарушения целостности программного обеспечения </w:t>
      </w: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производили автоматическую блокировку доступа к информационной системе всем категория</w:t>
      </w:r>
      <w:r w:rsidR="00B01F1C">
        <w:rPr>
          <w:rFonts w:ascii="Times New Roman" w:eastAsia="Times New Roman" w:hAnsi="Times New Roman" w:cs="Times New Roman"/>
          <w:sz w:val="28"/>
          <w:szCs w:val="28"/>
          <w:lang w:eastAsia="ru-RU"/>
        </w:rPr>
        <w:t>м пользователей за исключением А</w:t>
      </w:r>
      <w:r w:rsidRPr="00931CD5">
        <w:rPr>
          <w:rFonts w:ascii="Times New Roman" w:eastAsia="Times New Roman" w:hAnsi="Times New Roman" w:cs="Times New Roman"/>
          <w:sz w:val="28"/>
          <w:szCs w:val="28"/>
          <w:lang w:eastAsia="ru-RU"/>
        </w:rPr>
        <w:t xml:space="preserve">дминистратора </w:t>
      </w:r>
      <w:r w:rsidR="00B01F1C">
        <w:rPr>
          <w:rFonts w:ascii="Times New Roman" w:eastAsia="Times New Roman" w:hAnsi="Times New Roman" w:cs="Times New Roman"/>
          <w:sz w:val="28"/>
          <w:szCs w:val="28"/>
          <w:lang w:eastAsia="ru-RU"/>
        </w:rPr>
        <w:t>ИБ</w:t>
      </w:r>
      <w:r w:rsidRPr="00931CD5">
        <w:rPr>
          <w:rFonts w:ascii="Times New Roman" w:eastAsia="Times New Roman" w:hAnsi="Times New Roman" w:cs="Times New Roman"/>
          <w:sz w:val="28"/>
          <w:szCs w:val="28"/>
          <w:lang w:eastAsia="ru-RU"/>
        </w:rPr>
        <w:t xml:space="preserve">. В случае блокировки доступа к ИС в результате изменения </w:t>
      </w:r>
      <w:proofErr w:type="gramStart"/>
      <w:r w:rsidRPr="00931CD5">
        <w:rPr>
          <w:rFonts w:ascii="Times New Roman" w:eastAsia="Times New Roman" w:hAnsi="Times New Roman" w:cs="Times New Roman"/>
          <w:sz w:val="28"/>
          <w:szCs w:val="28"/>
          <w:lang w:eastAsia="ru-RU"/>
        </w:rPr>
        <w:t>контрольны</w:t>
      </w:r>
      <w:r w:rsidR="00B01F1C">
        <w:rPr>
          <w:rFonts w:ascii="Times New Roman" w:eastAsia="Times New Roman" w:hAnsi="Times New Roman" w:cs="Times New Roman"/>
          <w:sz w:val="28"/>
          <w:szCs w:val="28"/>
          <w:lang w:eastAsia="ru-RU"/>
        </w:rPr>
        <w:t>х сумм файлов</w:t>
      </w:r>
      <w:r w:rsidR="0012763D">
        <w:rPr>
          <w:rFonts w:ascii="Times New Roman" w:eastAsia="Times New Roman" w:hAnsi="Times New Roman" w:cs="Times New Roman"/>
          <w:sz w:val="28"/>
          <w:szCs w:val="28"/>
          <w:lang w:eastAsia="ru-RU"/>
        </w:rPr>
        <w:t>,</w:t>
      </w:r>
      <w:r w:rsidR="00B01F1C">
        <w:rPr>
          <w:rFonts w:ascii="Times New Roman" w:eastAsia="Times New Roman" w:hAnsi="Times New Roman" w:cs="Times New Roman"/>
          <w:sz w:val="28"/>
          <w:szCs w:val="28"/>
          <w:lang w:eastAsia="ru-RU"/>
        </w:rPr>
        <w:t xml:space="preserve"> применяемых </w:t>
      </w:r>
      <w:proofErr w:type="spellStart"/>
      <w:r w:rsidR="00B01F1C">
        <w:rPr>
          <w:rFonts w:ascii="Times New Roman" w:eastAsia="Times New Roman" w:hAnsi="Times New Roman" w:cs="Times New Roman"/>
          <w:sz w:val="28"/>
          <w:szCs w:val="28"/>
          <w:lang w:eastAsia="ru-RU"/>
        </w:rPr>
        <w:t>СрЗИ</w:t>
      </w:r>
      <w:proofErr w:type="spellEnd"/>
      <w:r w:rsidR="00B01F1C">
        <w:rPr>
          <w:rFonts w:ascii="Times New Roman" w:eastAsia="Times New Roman" w:hAnsi="Times New Roman" w:cs="Times New Roman"/>
          <w:sz w:val="28"/>
          <w:szCs w:val="28"/>
          <w:lang w:eastAsia="ru-RU"/>
        </w:rPr>
        <w:t xml:space="preserve"> А</w:t>
      </w:r>
      <w:r w:rsidRPr="00931CD5">
        <w:rPr>
          <w:rFonts w:ascii="Times New Roman" w:eastAsia="Times New Roman" w:hAnsi="Times New Roman" w:cs="Times New Roman"/>
          <w:sz w:val="28"/>
          <w:szCs w:val="28"/>
          <w:lang w:eastAsia="ru-RU"/>
        </w:rPr>
        <w:t xml:space="preserve">дминистратор </w:t>
      </w:r>
      <w:r w:rsidR="00B01F1C">
        <w:rPr>
          <w:rFonts w:ascii="Times New Roman" w:eastAsia="Times New Roman" w:hAnsi="Times New Roman" w:cs="Times New Roman"/>
          <w:sz w:val="28"/>
          <w:szCs w:val="28"/>
          <w:lang w:eastAsia="ru-RU"/>
        </w:rPr>
        <w:t>ИБ</w:t>
      </w:r>
      <w:r w:rsidRPr="00931CD5">
        <w:rPr>
          <w:rFonts w:ascii="Times New Roman" w:eastAsia="Times New Roman" w:hAnsi="Times New Roman" w:cs="Times New Roman"/>
          <w:sz w:val="28"/>
          <w:szCs w:val="28"/>
          <w:lang w:eastAsia="ru-RU"/>
        </w:rPr>
        <w:t xml:space="preserve"> принимает</w:t>
      </w:r>
      <w:proofErr w:type="gramEnd"/>
      <w:r w:rsidRPr="00931CD5">
        <w:rPr>
          <w:rFonts w:ascii="Times New Roman" w:eastAsia="Times New Roman" w:hAnsi="Times New Roman" w:cs="Times New Roman"/>
          <w:sz w:val="28"/>
          <w:szCs w:val="28"/>
          <w:lang w:eastAsia="ru-RU"/>
        </w:rPr>
        <w:t xml:space="preserve"> меры для выяснения причин данного инцидента информационной безопасности. </w:t>
      </w:r>
    </w:p>
    <w:p w:rsidR="00B01F1C" w:rsidRPr="00B01F1C" w:rsidRDefault="002B6C45" w:rsidP="003D423D">
      <w:pPr>
        <w:keepNext/>
        <w:numPr>
          <w:ilvl w:val="1"/>
          <w:numId w:val="1"/>
        </w:numPr>
        <w:tabs>
          <w:tab w:val="left" w:pos="284"/>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23" w:name="_Toc27209120"/>
      <w:r w:rsidR="00B01F1C" w:rsidRPr="00B01F1C">
        <w:rPr>
          <w:rFonts w:ascii="Times New Roman" w:eastAsia="Times New Roman" w:hAnsi="Times New Roman" w:cs="Times New Roman"/>
          <w:b/>
          <w:color w:val="000000"/>
          <w:sz w:val="28"/>
          <w:szCs w:val="28"/>
          <w:lang w:eastAsia="ru-RU"/>
        </w:rPr>
        <w:t xml:space="preserve">Порядок периодического анализа уязвимостей ИС и </w:t>
      </w:r>
      <w:proofErr w:type="gramStart"/>
      <w:r w:rsidR="00B01F1C" w:rsidRPr="00B01F1C">
        <w:rPr>
          <w:rFonts w:ascii="Times New Roman" w:eastAsia="Times New Roman" w:hAnsi="Times New Roman" w:cs="Times New Roman"/>
          <w:b/>
          <w:color w:val="000000"/>
          <w:sz w:val="28"/>
          <w:szCs w:val="28"/>
          <w:lang w:eastAsia="ru-RU"/>
        </w:rPr>
        <w:t>принятия</w:t>
      </w:r>
      <w:proofErr w:type="gramEnd"/>
      <w:r w:rsidR="00B01F1C" w:rsidRPr="00B01F1C">
        <w:rPr>
          <w:rFonts w:ascii="Times New Roman" w:eastAsia="Times New Roman" w:hAnsi="Times New Roman" w:cs="Times New Roman"/>
          <w:b/>
          <w:color w:val="000000"/>
          <w:sz w:val="28"/>
          <w:szCs w:val="28"/>
          <w:lang w:eastAsia="ru-RU"/>
        </w:rPr>
        <w:t xml:space="preserve"> первоочередных мер по устранению вновь выявленных уязвимостей</w:t>
      </w:r>
      <w:bookmarkEnd w:id="123"/>
    </w:p>
    <w:p w:rsidR="00B01F1C" w:rsidRDefault="00B01F1C" w:rsidP="003D423D">
      <w:pPr>
        <w:numPr>
          <w:ilvl w:val="2"/>
          <w:numId w:val="2"/>
        </w:numPr>
        <w:tabs>
          <w:tab w:val="left" w:pos="284"/>
          <w:tab w:val="left" w:pos="1701"/>
        </w:tabs>
        <w:spacing w:after="0"/>
        <w:ind w:left="0" w:firstLine="851"/>
        <w:jc w:val="both"/>
        <w:rPr>
          <w:rFonts w:ascii="Times New Roman" w:eastAsia="Times New Roman" w:hAnsi="Times New Roman" w:cs="Times New Roman"/>
          <w:sz w:val="28"/>
          <w:szCs w:val="28"/>
          <w:lang w:eastAsia="ru-RU"/>
        </w:rPr>
      </w:pPr>
      <w:r w:rsidRPr="00B01F1C">
        <w:rPr>
          <w:rFonts w:ascii="Times New Roman" w:eastAsia="Times New Roman" w:hAnsi="Times New Roman" w:cs="Times New Roman"/>
          <w:sz w:val="28"/>
          <w:szCs w:val="28"/>
          <w:lang w:eastAsia="ru-RU"/>
        </w:rPr>
        <w:t xml:space="preserve">Обеспечение неизменности среды функционирования направлено на минимизацию возможностей внедрения в ИС </w:t>
      </w:r>
      <w:r w:rsidR="0087716D">
        <w:rPr>
          <w:rFonts w:ascii="Times New Roman" w:eastAsia="Times New Roman" w:hAnsi="Times New Roman" w:cs="Times New Roman"/>
          <w:bCs/>
          <w:iCs/>
          <w:sz w:val="28"/>
          <w:szCs w:val="28"/>
          <w:lang w:eastAsia="ru-RU"/>
        </w:rPr>
        <w:t>Министерства</w:t>
      </w:r>
      <w:r w:rsidR="0087716D" w:rsidRPr="00213B15">
        <w:rPr>
          <w:rFonts w:ascii="Times New Roman" w:eastAsia="Times New Roman" w:hAnsi="Times New Roman" w:cs="Times New Roman"/>
          <w:sz w:val="28"/>
          <w:szCs w:val="28"/>
          <w:lang w:eastAsia="ru-RU"/>
        </w:rPr>
        <w:t xml:space="preserve"> </w:t>
      </w:r>
      <w:r w:rsidRPr="00B01F1C">
        <w:rPr>
          <w:rFonts w:ascii="Times New Roman" w:eastAsia="Times New Roman" w:hAnsi="Times New Roman" w:cs="Times New Roman"/>
          <w:sz w:val="28"/>
          <w:szCs w:val="28"/>
          <w:lang w:eastAsia="ru-RU"/>
        </w:rPr>
        <w:t xml:space="preserve">новых, неучтенных при проектировании информационной безопасности уязвимостей, использование которых потенциальными нарушителями безопасности информации может привести к нарушению установленных для обрабатываемой информации характеристик безопасности, а также дискредитации </w:t>
      </w:r>
      <w:proofErr w:type="gramStart"/>
      <w:r w:rsidRPr="00B01F1C">
        <w:rPr>
          <w:rFonts w:ascii="Times New Roman" w:eastAsia="Times New Roman" w:hAnsi="Times New Roman" w:cs="Times New Roman"/>
          <w:sz w:val="28"/>
          <w:szCs w:val="28"/>
          <w:lang w:eastAsia="ru-RU"/>
        </w:rPr>
        <w:t>и(</w:t>
      </w:r>
      <w:proofErr w:type="gramEnd"/>
      <w:r w:rsidRPr="00B01F1C">
        <w:rPr>
          <w:rFonts w:ascii="Times New Roman" w:eastAsia="Times New Roman" w:hAnsi="Times New Roman" w:cs="Times New Roman"/>
          <w:sz w:val="28"/>
          <w:szCs w:val="28"/>
          <w:lang w:eastAsia="ru-RU"/>
        </w:rPr>
        <w:t xml:space="preserve">или) выводу из строя ИС </w:t>
      </w:r>
      <w:r w:rsidR="0087716D">
        <w:rPr>
          <w:rFonts w:ascii="Times New Roman" w:eastAsia="Times New Roman" w:hAnsi="Times New Roman" w:cs="Times New Roman"/>
          <w:bCs/>
          <w:iCs/>
          <w:sz w:val="28"/>
          <w:szCs w:val="28"/>
          <w:lang w:eastAsia="ru-RU"/>
        </w:rPr>
        <w:t>Министерства</w:t>
      </w:r>
      <w:r w:rsidRPr="00B01F1C">
        <w:rPr>
          <w:rFonts w:ascii="Times New Roman" w:eastAsia="Times New Roman" w:hAnsi="Times New Roman" w:cs="Times New Roman"/>
          <w:sz w:val="28"/>
          <w:szCs w:val="28"/>
          <w:lang w:eastAsia="ru-RU"/>
        </w:rPr>
        <w:t>.</w:t>
      </w:r>
    </w:p>
    <w:p w:rsidR="00B01F1C" w:rsidRPr="003C123A" w:rsidRDefault="00931CD5" w:rsidP="003D423D">
      <w:pPr>
        <w:numPr>
          <w:ilvl w:val="2"/>
          <w:numId w:val="2"/>
        </w:numPr>
        <w:tabs>
          <w:tab w:val="left" w:pos="284"/>
          <w:tab w:val="left" w:pos="1701"/>
        </w:tabs>
        <w:spacing w:before="120" w:after="120"/>
        <w:ind w:left="0" w:firstLine="851"/>
        <w:jc w:val="both"/>
        <w:rPr>
          <w:rFonts w:ascii="Times New Roman" w:eastAsia="Times New Roman" w:hAnsi="Times New Roman" w:cs="Times New Roman"/>
          <w:sz w:val="28"/>
          <w:szCs w:val="28"/>
          <w:lang w:eastAsia="ru-RU"/>
        </w:rPr>
      </w:pPr>
      <w:r w:rsidRPr="003C123A">
        <w:rPr>
          <w:rFonts w:ascii="Times New Roman" w:eastAsia="Times New Roman" w:hAnsi="Times New Roman" w:cs="Times New Roman"/>
          <w:sz w:val="28"/>
          <w:szCs w:val="28"/>
          <w:lang w:eastAsia="ru-RU"/>
        </w:rPr>
        <w:t xml:space="preserve">Администратор </w:t>
      </w:r>
      <w:r w:rsidR="005E792F">
        <w:rPr>
          <w:rFonts w:ascii="Times New Roman" w:eastAsia="Times New Roman" w:hAnsi="Times New Roman" w:cs="Times New Roman"/>
          <w:sz w:val="28"/>
          <w:szCs w:val="28"/>
          <w:lang w:eastAsia="ru-RU"/>
        </w:rPr>
        <w:t>ИБ</w:t>
      </w:r>
      <w:r w:rsidRPr="003C123A">
        <w:rPr>
          <w:rFonts w:ascii="Times New Roman" w:eastAsia="Times New Roman" w:hAnsi="Times New Roman" w:cs="Times New Roman"/>
          <w:sz w:val="28"/>
          <w:szCs w:val="28"/>
          <w:lang w:eastAsia="ru-RU"/>
        </w:rPr>
        <w:t xml:space="preserve"> проводит антивирусную профилактику информационной системы и производит переустановку программного обеспечения </w:t>
      </w:r>
      <w:proofErr w:type="spellStart"/>
      <w:r w:rsidRPr="003C123A">
        <w:rPr>
          <w:rFonts w:ascii="Times New Roman" w:eastAsia="Times New Roman" w:hAnsi="Times New Roman" w:cs="Times New Roman"/>
          <w:sz w:val="28"/>
          <w:szCs w:val="28"/>
          <w:lang w:eastAsia="ru-RU"/>
        </w:rPr>
        <w:t>СрЗИ</w:t>
      </w:r>
      <w:proofErr w:type="spellEnd"/>
      <w:r w:rsidRPr="003C123A">
        <w:rPr>
          <w:rFonts w:ascii="Times New Roman" w:eastAsia="Times New Roman" w:hAnsi="Times New Roman" w:cs="Times New Roman"/>
          <w:sz w:val="28"/>
          <w:szCs w:val="28"/>
          <w:lang w:eastAsia="ru-RU"/>
        </w:rPr>
        <w:t>. При выявлении инцидентов информационной безопасност</w:t>
      </w:r>
      <w:r w:rsidR="005E792F">
        <w:rPr>
          <w:rFonts w:ascii="Times New Roman" w:eastAsia="Times New Roman" w:hAnsi="Times New Roman" w:cs="Times New Roman"/>
          <w:sz w:val="28"/>
          <w:szCs w:val="28"/>
          <w:lang w:eastAsia="ru-RU"/>
        </w:rPr>
        <w:t>и А</w:t>
      </w:r>
      <w:r w:rsidRPr="003C123A">
        <w:rPr>
          <w:rFonts w:ascii="Times New Roman" w:eastAsia="Times New Roman" w:hAnsi="Times New Roman" w:cs="Times New Roman"/>
          <w:sz w:val="28"/>
          <w:szCs w:val="28"/>
          <w:lang w:eastAsia="ru-RU"/>
        </w:rPr>
        <w:t xml:space="preserve">дминистратор </w:t>
      </w:r>
      <w:r w:rsidR="005E792F">
        <w:rPr>
          <w:rFonts w:ascii="Times New Roman" w:eastAsia="Times New Roman" w:hAnsi="Times New Roman" w:cs="Times New Roman"/>
          <w:sz w:val="28"/>
          <w:szCs w:val="28"/>
          <w:lang w:eastAsia="ru-RU"/>
        </w:rPr>
        <w:t>ИБ</w:t>
      </w:r>
      <w:r w:rsidRPr="003C123A">
        <w:rPr>
          <w:rFonts w:ascii="Times New Roman" w:eastAsia="Times New Roman" w:hAnsi="Times New Roman" w:cs="Times New Roman"/>
          <w:sz w:val="28"/>
          <w:szCs w:val="28"/>
          <w:lang w:eastAsia="ru-RU"/>
        </w:rPr>
        <w:t xml:space="preserve"> действует в соответствии с правилами и процедурами выявления инцидентов и реагирования на них. </w:t>
      </w:r>
    </w:p>
    <w:p w:rsidR="00931CD5" w:rsidRPr="003C123A" w:rsidRDefault="00931CD5" w:rsidP="003D423D">
      <w:pPr>
        <w:numPr>
          <w:ilvl w:val="2"/>
          <w:numId w:val="2"/>
        </w:numPr>
        <w:tabs>
          <w:tab w:val="left" w:pos="284"/>
          <w:tab w:val="left" w:pos="1701"/>
        </w:tabs>
        <w:spacing w:after="0"/>
        <w:ind w:left="0" w:firstLine="851"/>
        <w:jc w:val="both"/>
        <w:rPr>
          <w:rFonts w:ascii="Times New Roman" w:eastAsia="Times New Roman" w:hAnsi="Times New Roman" w:cs="Times New Roman"/>
          <w:sz w:val="28"/>
          <w:szCs w:val="28"/>
          <w:lang w:eastAsia="ru-RU"/>
        </w:rPr>
      </w:pPr>
      <w:r w:rsidRPr="003C123A">
        <w:rPr>
          <w:rFonts w:ascii="Times New Roman" w:eastAsia="Times New Roman" w:hAnsi="Times New Roman" w:cs="Times New Roman"/>
          <w:sz w:val="28"/>
          <w:szCs w:val="28"/>
          <w:lang w:eastAsia="ru-RU"/>
        </w:rPr>
        <w:t xml:space="preserve">Информация о выявленных инцидентах и уязвимостях информационной безопасности копируется на оптические носители сразу после выявления и оформления отчётов по ним. Ответственным за хранение таких дисков является </w:t>
      </w:r>
      <w:r w:rsidR="005E792F">
        <w:rPr>
          <w:rFonts w:ascii="Times New Roman" w:eastAsia="Times New Roman" w:hAnsi="Times New Roman" w:cs="Times New Roman"/>
          <w:sz w:val="28"/>
          <w:szCs w:val="28"/>
          <w:lang w:eastAsia="ru-RU"/>
        </w:rPr>
        <w:t>Администратор ИБ</w:t>
      </w:r>
      <w:r w:rsidRPr="003C123A">
        <w:rPr>
          <w:rFonts w:ascii="Times New Roman" w:eastAsia="Times New Roman" w:hAnsi="Times New Roman" w:cs="Times New Roman"/>
          <w:sz w:val="28"/>
          <w:szCs w:val="28"/>
          <w:lang w:eastAsia="ru-RU"/>
        </w:rPr>
        <w:t>.</w:t>
      </w:r>
    </w:p>
    <w:p w:rsidR="00440D95" w:rsidRPr="00440D95" w:rsidRDefault="005E792F" w:rsidP="003D423D">
      <w:pPr>
        <w:keepNext/>
        <w:numPr>
          <w:ilvl w:val="1"/>
          <w:numId w:val="1"/>
        </w:numPr>
        <w:tabs>
          <w:tab w:val="left" w:pos="284"/>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124" w:name="_Toc27209121"/>
      <w:r w:rsidR="00440D95" w:rsidRPr="00440D95">
        <w:rPr>
          <w:rFonts w:ascii="Times New Roman" w:eastAsia="Times New Roman" w:hAnsi="Times New Roman" w:cs="Times New Roman"/>
          <w:b/>
          <w:color w:val="000000"/>
          <w:sz w:val="28"/>
          <w:szCs w:val="28"/>
          <w:lang w:eastAsia="ru-RU"/>
        </w:rPr>
        <w:t>Правила и процедуры обеспечения возможности восстановления программного обеспечения</w:t>
      </w:r>
      <w:bookmarkEnd w:id="124"/>
    </w:p>
    <w:p w:rsidR="00440D95" w:rsidRPr="00440D95" w:rsidRDefault="00440D95" w:rsidP="003D423D">
      <w:pPr>
        <w:numPr>
          <w:ilvl w:val="2"/>
          <w:numId w:val="2"/>
        </w:numPr>
        <w:tabs>
          <w:tab w:val="left" w:pos="284"/>
          <w:tab w:val="left" w:pos="1701"/>
        </w:tabs>
        <w:spacing w:after="120"/>
        <w:ind w:left="0" w:firstLine="851"/>
        <w:jc w:val="both"/>
        <w:rPr>
          <w:rFonts w:ascii="Times New Roman" w:eastAsia="Times New Roman" w:hAnsi="Times New Roman" w:cs="Times New Roman"/>
          <w:sz w:val="28"/>
          <w:szCs w:val="28"/>
          <w:lang w:eastAsia="ru-RU"/>
        </w:rPr>
      </w:pPr>
      <w:proofErr w:type="gramStart"/>
      <w:r w:rsidRPr="00440D95">
        <w:rPr>
          <w:rFonts w:ascii="Times New Roman" w:eastAsia="Times New Roman" w:hAnsi="Times New Roman" w:cs="Times New Roman"/>
          <w:sz w:val="28"/>
          <w:szCs w:val="28"/>
          <w:lang w:eastAsia="ru-RU"/>
        </w:rPr>
        <w:t xml:space="preserve">Администратор </w:t>
      </w:r>
      <w:r>
        <w:rPr>
          <w:rFonts w:ascii="Times New Roman" w:eastAsia="Times New Roman" w:hAnsi="Times New Roman" w:cs="Times New Roman"/>
          <w:sz w:val="28"/>
          <w:szCs w:val="28"/>
          <w:lang w:eastAsia="ru-RU"/>
        </w:rPr>
        <w:t xml:space="preserve">ИБ </w:t>
      </w:r>
      <w:r w:rsidRPr="00440D95">
        <w:rPr>
          <w:rFonts w:ascii="Times New Roman" w:eastAsia="Times New Roman" w:hAnsi="Times New Roman" w:cs="Times New Roman"/>
          <w:sz w:val="28"/>
          <w:szCs w:val="28"/>
          <w:lang w:eastAsia="ru-RU"/>
        </w:rPr>
        <w:t xml:space="preserve">обеспечивает возможность восстановления </w:t>
      </w:r>
      <w:r w:rsidR="004F09D7">
        <w:rPr>
          <w:rFonts w:ascii="Times New Roman" w:eastAsia="Times New Roman" w:hAnsi="Times New Roman" w:cs="Times New Roman"/>
          <w:sz w:val="28"/>
          <w:szCs w:val="28"/>
          <w:lang w:eastAsia="ru-RU"/>
        </w:rPr>
        <w:t>ПО</w:t>
      </w:r>
      <w:r w:rsidRPr="00440D95">
        <w:rPr>
          <w:rFonts w:ascii="Times New Roman" w:eastAsia="Times New Roman" w:hAnsi="Times New Roman" w:cs="Times New Roman"/>
          <w:sz w:val="28"/>
          <w:szCs w:val="28"/>
          <w:lang w:eastAsia="ru-RU"/>
        </w:rPr>
        <w:t>, включая ПО средств защ</w:t>
      </w:r>
      <w:r w:rsidR="004F09D7">
        <w:rPr>
          <w:rFonts w:ascii="Times New Roman" w:eastAsia="Times New Roman" w:hAnsi="Times New Roman" w:cs="Times New Roman"/>
          <w:sz w:val="28"/>
          <w:szCs w:val="28"/>
          <w:lang w:eastAsia="ru-RU"/>
        </w:rPr>
        <w:t>иты информации</w:t>
      </w:r>
      <w:r w:rsidRPr="00440D95">
        <w:rPr>
          <w:rFonts w:ascii="Times New Roman" w:eastAsia="Times New Roman" w:hAnsi="Times New Roman" w:cs="Times New Roman"/>
          <w:sz w:val="28"/>
          <w:szCs w:val="28"/>
          <w:lang w:eastAsia="ru-RU"/>
        </w:rPr>
        <w:t>, при возникновении нештатных ситуаций, предусматривающая:</w:t>
      </w:r>
      <w:proofErr w:type="gramEnd"/>
    </w:p>
    <w:p w:rsidR="00440D95" w:rsidRPr="00440D95" w:rsidRDefault="00440D95" w:rsidP="003D423D">
      <w:pPr>
        <w:numPr>
          <w:ilvl w:val="0"/>
          <w:numId w:val="4"/>
        </w:numPr>
        <w:tabs>
          <w:tab w:val="left" w:pos="284"/>
          <w:tab w:val="left" w:pos="993"/>
        </w:tabs>
        <w:spacing w:after="0"/>
        <w:ind w:left="0" w:firstLine="851"/>
        <w:jc w:val="both"/>
        <w:rPr>
          <w:rFonts w:ascii="Times New Roman" w:eastAsia="Times New Roman" w:hAnsi="Times New Roman" w:cs="Times New Roman"/>
          <w:bCs/>
          <w:iCs/>
          <w:sz w:val="28"/>
          <w:szCs w:val="28"/>
          <w:lang w:eastAsia="ru-RU"/>
        </w:rPr>
      </w:pPr>
      <w:r w:rsidRPr="00440D95">
        <w:rPr>
          <w:rFonts w:ascii="Times New Roman" w:eastAsia="Times New Roman" w:hAnsi="Times New Roman" w:cs="Times New Roman"/>
          <w:bCs/>
          <w:iCs/>
          <w:sz w:val="28"/>
          <w:szCs w:val="28"/>
          <w:lang w:eastAsia="ru-RU"/>
        </w:rPr>
        <w:t> </w:t>
      </w:r>
      <w:r>
        <w:rPr>
          <w:rFonts w:ascii="Times New Roman" w:eastAsia="Times New Roman" w:hAnsi="Times New Roman" w:cs="Times New Roman"/>
          <w:bCs/>
          <w:iCs/>
          <w:sz w:val="28"/>
          <w:szCs w:val="28"/>
          <w:lang w:eastAsia="ru-RU"/>
        </w:rPr>
        <w:t>п</w:t>
      </w:r>
      <w:r w:rsidRPr="00440D95">
        <w:rPr>
          <w:rFonts w:ascii="Times New Roman" w:eastAsia="Times New Roman" w:hAnsi="Times New Roman" w:cs="Times New Roman"/>
          <w:bCs/>
          <w:iCs/>
          <w:sz w:val="28"/>
          <w:szCs w:val="28"/>
          <w:lang w:eastAsia="ru-RU"/>
        </w:rPr>
        <w:t>ринятие планов по действиям персонала при возникновении нештатных ситуаций. Допускается формирование планов в составе правил и процедур контроля и управлен</w:t>
      </w:r>
      <w:r>
        <w:rPr>
          <w:rFonts w:ascii="Times New Roman" w:eastAsia="Times New Roman" w:hAnsi="Times New Roman" w:cs="Times New Roman"/>
          <w:bCs/>
          <w:iCs/>
          <w:sz w:val="28"/>
          <w:szCs w:val="28"/>
          <w:lang w:eastAsia="ru-RU"/>
        </w:rPr>
        <w:t>ия физическим доступом;</w:t>
      </w:r>
    </w:p>
    <w:p w:rsidR="00440D95" w:rsidRPr="00440D95" w:rsidRDefault="00440D95" w:rsidP="003D423D">
      <w:pPr>
        <w:numPr>
          <w:ilvl w:val="0"/>
          <w:numId w:val="4"/>
        </w:numPr>
        <w:tabs>
          <w:tab w:val="left" w:pos="284"/>
          <w:tab w:val="left" w:pos="993"/>
        </w:tabs>
        <w:spacing w:after="0"/>
        <w:ind w:left="0" w:firstLine="851"/>
        <w:jc w:val="both"/>
        <w:rPr>
          <w:rFonts w:ascii="Times New Roman" w:eastAsia="Times New Roman" w:hAnsi="Times New Roman" w:cs="Times New Roman"/>
          <w:bCs/>
          <w:iCs/>
          <w:sz w:val="28"/>
          <w:szCs w:val="28"/>
          <w:lang w:eastAsia="ru-RU"/>
        </w:rPr>
      </w:pPr>
      <w:r w:rsidRPr="00440D95">
        <w:rPr>
          <w:rFonts w:ascii="Times New Roman" w:eastAsia="Times New Roman" w:hAnsi="Times New Roman" w:cs="Times New Roman"/>
          <w:bCs/>
          <w:iCs/>
          <w:sz w:val="28"/>
          <w:szCs w:val="28"/>
          <w:lang w:eastAsia="ru-RU"/>
        </w:rPr>
        <w:t> </w:t>
      </w:r>
      <w:r>
        <w:rPr>
          <w:rFonts w:ascii="Times New Roman" w:eastAsia="Times New Roman" w:hAnsi="Times New Roman" w:cs="Times New Roman"/>
          <w:bCs/>
          <w:iCs/>
          <w:sz w:val="28"/>
          <w:szCs w:val="28"/>
          <w:lang w:eastAsia="ru-RU"/>
        </w:rPr>
        <w:t>в</w:t>
      </w:r>
      <w:r w:rsidRPr="00440D95">
        <w:rPr>
          <w:rFonts w:ascii="Times New Roman" w:eastAsia="Times New Roman" w:hAnsi="Times New Roman" w:cs="Times New Roman"/>
          <w:bCs/>
          <w:iCs/>
          <w:sz w:val="28"/>
          <w:szCs w:val="28"/>
          <w:lang w:eastAsia="ru-RU"/>
        </w:rPr>
        <w:t xml:space="preserve">осстановление </w:t>
      </w:r>
      <w:proofErr w:type="gramStart"/>
      <w:r w:rsidRPr="00440D95">
        <w:rPr>
          <w:rFonts w:ascii="Times New Roman" w:eastAsia="Times New Roman" w:hAnsi="Times New Roman" w:cs="Times New Roman"/>
          <w:bCs/>
          <w:iCs/>
          <w:sz w:val="28"/>
          <w:szCs w:val="28"/>
          <w:lang w:eastAsia="ru-RU"/>
        </w:rPr>
        <w:t>ПО</w:t>
      </w:r>
      <w:proofErr w:type="gramEnd"/>
      <w:r w:rsidRPr="00440D95">
        <w:rPr>
          <w:rFonts w:ascii="Times New Roman" w:eastAsia="Times New Roman" w:hAnsi="Times New Roman" w:cs="Times New Roman"/>
          <w:bCs/>
          <w:iCs/>
          <w:sz w:val="28"/>
          <w:szCs w:val="28"/>
          <w:lang w:eastAsia="ru-RU"/>
        </w:rPr>
        <w:t xml:space="preserve">, включая </w:t>
      </w:r>
      <w:r>
        <w:rPr>
          <w:rFonts w:ascii="Times New Roman" w:eastAsia="Times New Roman" w:hAnsi="Times New Roman" w:cs="Times New Roman"/>
          <w:bCs/>
          <w:iCs/>
          <w:sz w:val="28"/>
          <w:szCs w:val="28"/>
          <w:lang w:eastAsia="ru-RU"/>
        </w:rPr>
        <w:t xml:space="preserve">ПО </w:t>
      </w:r>
      <w:proofErr w:type="spellStart"/>
      <w:r>
        <w:rPr>
          <w:rFonts w:ascii="Times New Roman" w:eastAsia="Times New Roman" w:hAnsi="Times New Roman" w:cs="Times New Roman"/>
          <w:bCs/>
          <w:iCs/>
          <w:sz w:val="28"/>
          <w:szCs w:val="28"/>
          <w:lang w:eastAsia="ru-RU"/>
        </w:rPr>
        <w:t>СрЗИ</w:t>
      </w:r>
      <w:proofErr w:type="spellEnd"/>
      <w:r>
        <w:rPr>
          <w:rFonts w:ascii="Times New Roman" w:eastAsia="Times New Roman" w:hAnsi="Times New Roman" w:cs="Times New Roman"/>
          <w:bCs/>
          <w:iCs/>
          <w:sz w:val="28"/>
          <w:szCs w:val="28"/>
          <w:lang w:eastAsia="ru-RU"/>
        </w:rPr>
        <w:t xml:space="preserve"> из резервных копий ПО;</w:t>
      </w:r>
    </w:p>
    <w:p w:rsidR="00440D95" w:rsidRPr="00440D95" w:rsidRDefault="00440D95" w:rsidP="003D423D">
      <w:pPr>
        <w:numPr>
          <w:ilvl w:val="0"/>
          <w:numId w:val="4"/>
        </w:numPr>
        <w:tabs>
          <w:tab w:val="left" w:pos="284"/>
          <w:tab w:val="left" w:pos="993"/>
        </w:tabs>
        <w:spacing w:after="0"/>
        <w:ind w:left="0" w:firstLine="851"/>
        <w:jc w:val="both"/>
        <w:rPr>
          <w:rFonts w:ascii="Times New Roman" w:eastAsia="Times New Roman" w:hAnsi="Times New Roman" w:cs="Times New Roman"/>
          <w:bCs/>
          <w:iCs/>
          <w:sz w:val="28"/>
          <w:szCs w:val="28"/>
          <w:lang w:eastAsia="ru-RU"/>
        </w:rPr>
      </w:pPr>
      <w:r w:rsidRPr="00440D95">
        <w:rPr>
          <w:rFonts w:ascii="Times New Roman" w:eastAsia="Times New Roman" w:hAnsi="Times New Roman" w:cs="Times New Roman"/>
          <w:bCs/>
          <w:iCs/>
          <w:sz w:val="28"/>
          <w:szCs w:val="28"/>
          <w:lang w:eastAsia="ru-RU"/>
        </w:rPr>
        <w:t> </w:t>
      </w:r>
      <w:r>
        <w:rPr>
          <w:rFonts w:ascii="Times New Roman" w:eastAsia="Times New Roman" w:hAnsi="Times New Roman" w:cs="Times New Roman"/>
          <w:bCs/>
          <w:iCs/>
          <w:sz w:val="28"/>
          <w:szCs w:val="28"/>
          <w:lang w:eastAsia="ru-RU"/>
        </w:rPr>
        <w:t>в</w:t>
      </w:r>
      <w:r w:rsidRPr="00440D95">
        <w:rPr>
          <w:rFonts w:ascii="Times New Roman" w:eastAsia="Times New Roman" w:hAnsi="Times New Roman" w:cs="Times New Roman"/>
          <w:bCs/>
          <w:iCs/>
          <w:sz w:val="28"/>
          <w:szCs w:val="28"/>
          <w:lang w:eastAsia="ru-RU"/>
        </w:rPr>
        <w:t>осстановление и проверка работо</w:t>
      </w:r>
      <w:r>
        <w:rPr>
          <w:rFonts w:ascii="Times New Roman" w:eastAsia="Times New Roman" w:hAnsi="Times New Roman" w:cs="Times New Roman"/>
          <w:bCs/>
          <w:iCs/>
          <w:sz w:val="28"/>
          <w:szCs w:val="28"/>
          <w:lang w:eastAsia="ru-RU"/>
        </w:rPr>
        <w:t xml:space="preserve">способности </w:t>
      </w:r>
      <w:proofErr w:type="gramStart"/>
      <w:r>
        <w:rPr>
          <w:rFonts w:ascii="Times New Roman" w:eastAsia="Times New Roman" w:hAnsi="Times New Roman" w:cs="Times New Roman"/>
          <w:bCs/>
          <w:iCs/>
          <w:sz w:val="28"/>
          <w:szCs w:val="28"/>
          <w:lang w:eastAsia="ru-RU"/>
        </w:rPr>
        <w:t>ПО</w:t>
      </w:r>
      <w:proofErr w:type="gramEnd"/>
      <w:r>
        <w:rPr>
          <w:rFonts w:ascii="Times New Roman" w:eastAsia="Times New Roman" w:hAnsi="Times New Roman" w:cs="Times New Roman"/>
          <w:bCs/>
          <w:iCs/>
          <w:sz w:val="28"/>
          <w:szCs w:val="28"/>
          <w:lang w:eastAsia="ru-RU"/>
        </w:rPr>
        <w:t xml:space="preserve">, включая ПО </w:t>
      </w:r>
      <w:proofErr w:type="spellStart"/>
      <w:r>
        <w:rPr>
          <w:rFonts w:ascii="Times New Roman" w:eastAsia="Times New Roman" w:hAnsi="Times New Roman" w:cs="Times New Roman"/>
          <w:bCs/>
          <w:iCs/>
          <w:sz w:val="28"/>
          <w:szCs w:val="28"/>
          <w:lang w:eastAsia="ru-RU"/>
        </w:rPr>
        <w:t>СрЗИ</w:t>
      </w:r>
      <w:proofErr w:type="spellEnd"/>
      <w:r>
        <w:rPr>
          <w:rFonts w:ascii="Times New Roman" w:eastAsia="Times New Roman" w:hAnsi="Times New Roman" w:cs="Times New Roman"/>
          <w:bCs/>
          <w:iCs/>
          <w:sz w:val="28"/>
          <w:szCs w:val="28"/>
          <w:lang w:eastAsia="ru-RU"/>
        </w:rPr>
        <w:t>;</w:t>
      </w:r>
    </w:p>
    <w:p w:rsidR="00440D95" w:rsidRDefault="00440D95" w:rsidP="003D423D">
      <w:pPr>
        <w:numPr>
          <w:ilvl w:val="0"/>
          <w:numId w:val="4"/>
        </w:numPr>
        <w:tabs>
          <w:tab w:val="left" w:pos="284"/>
          <w:tab w:val="left" w:pos="993"/>
        </w:tabs>
        <w:spacing w:after="0"/>
        <w:ind w:left="0" w:firstLine="851"/>
        <w:jc w:val="both"/>
        <w:rPr>
          <w:rFonts w:ascii="Times New Roman" w:eastAsia="Times New Roman" w:hAnsi="Times New Roman" w:cs="Times New Roman"/>
          <w:bCs/>
          <w:iCs/>
          <w:sz w:val="28"/>
          <w:szCs w:val="28"/>
          <w:lang w:eastAsia="ru-RU"/>
        </w:rPr>
      </w:pPr>
      <w:r w:rsidRPr="00440D95">
        <w:rPr>
          <w:rFonts w:ascii="Times New Roman" w:eastAsia="Times New Roman" w:hAnsi="Times New Roman" w:cs="Times New Roman"/>
          <w:bCs/>
          <w:iCs/>
          <w:sz w:val="28"/>
          <w:szCs w:val="28"/>
          <w:lang w:eastAsia="ru-RU"/>
        </w:rPr>
        <w:t> </w:t>
      </w:r>
      <w:r>
        <w:rPr>
          <w:rFonts w:ascii="Times New Roman" w:eastAsia="Times New Roman" w:hAnsi="Times New Roman" w:cs="Times New Roman"/>
          <w:bCs/>
          <w:iCs/>
          <w:sz w:val="28"/>
          <w:szCs w:val="28"/>
          <w:lang w:eastAsia="ru-RU"/>
        </w:rPr>
        <w:t>в</w:t>
      </w:r>
      <w:r w:rsidRPr="00440D95">
        <w:rPr>
          <w:rFonts w:ascii="Times New Roman" w:eastAsia="Times New Roman" w:hAnsi="Times New Roman" w:cs="Times New Roman"/>
          <w:bCs/>
          <w:iCs/>
          <w:sz w:val="28"/>
          <w:szCs w:val="28"/>
          <w:lang w:eastAsia="ru-RU"/>
        </w:rPr>
        <w:t>озврат ИС в начальное состояние, обеспечиваю</w:t>
      </w:r>
      <w:r w:rsidR="004F09D7">
        <w:rPr>
          <w:rFonts w:ascii="Times New Roman" w:eastAsia="Times New Roman" w:hAnsi="Times New Roman" w:cs="Times New Roman"/>
          <w:bCs/>
          <w:iCs/>
          <w:sz w:val="28"/>
          <w:szCs w:val="28"/>
          <w:lang w:eastAsia="ru-RU"/>
        </w:rPr>
        <w:t>щее ее штатное функционирование;</w:t>
      </w:r>
    </w:p>
    <w:p w:rsidR="00440D95" w:rsidRPr="00440D95" w:rsidRDefault="00440D95" w:rsidP="003D423D">
      <w:pPr>
        <w:numPr>
          <w:ilvl w:val="0"/>
          <w:numId w:val="4"/>
        </w:numPr>
        <w:tabs>
          <w:tab w:val="left" w:pos="284"/>
          <w:tab w:val="left" w:pos="993"/>
        </w:tabs>
        <w:spacing w:after="120"/>
        <w:ind w:left="0" w:firstLine="851"/>
        <w:jc w:val="both"/>
        <w:rPr>
          <w:rFonts w:ascii="Times New Roman" w:eastAsia="Times New Roman" w:hAnsi="Times New Roman" w:cs="Times New Roman"/>
          <w:bCs/>
          <w:iCs/>
          <w:sz w:val="28"/>
          <w:szCs w:val="28"/>
          <w:lang w:eastAsia="ru-RU"/>
        </w:rPr>
      </w:pPr>
      <w:r w:rsidRPr="00440D9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w:t>
      </w:r>
      <w:r w:rsidRPr="00440D95">
        <w:rPr>
          <w:rFonts w:ascii="Times New Roman" w:eastAsia="Times New Roman" w:hAnsi="Times New Roman" w:cs="Times New Roman"/>
          <w:sz w:val="28"/>
          <w:szCs w:val="28"/>
          <w:lang w:eastAsia="ru-RU"/>
        </w:rPr>
        <w:t xml:space="preserve">ные меры, </w:t>
      </w:r>
      <w:r w:rsidRPr="004F09D7">
        <w:rPr>
          <w:rFonts w:ascii="Times New Roman" w:eastAsia="Times New Roman" w:hAnsi="Times New Roman" w:cs="Times New Roman"/>
          <w:bCs/>
          <w:iCs/>
          <w:sz w:val="28"/>
          <w:szCs w:val="28"/>
          <w:lang w:eastAsia="ru-RU"/>
        </w:rPr>
        <w:t>определяемые</w:t>
      </w:r>
      <w:r w:rsidRPr="00440D95">
        <w:rPr>
          <w:rFonts w:ascii="Times New Roman" w:eastAsia="Times New Roman" w:hAnsi="Times New Roman" w:cs="Times New Roman"/>
          <w:sz w:val="28"/>
          <w:szCs w:val="28"/>
          <w:lang w:eastAsia="ru-RU"/>
        </w:rPr>
        <w:t xml:space="preserve"> Администратором ИБ.</w:t>
      </w:r>
    </w:p>
    <w:p w:rsidR="00931CD5" w:rsidRDefault="003C123A" w:rsidP="003D423D">
      <w:pPr>
        <w:numPr>
          <w:ilvl w:val="2"/>
          <w:numId w:val="2"/>
        </w:numPr>
        <w:tabs>
          <w:tab w:val="left" w:pos="284"/>
        </w:tabs>
        <w:spacing w:after="120"/>
        <w:ind w:left="0" w:firstLine="851"/>
        <w:jc w:val="both"/>
        <w:rPr>
          <w:rFonts w:ascii="Times New Roman" w:eastAsia="Times New Roman" w:hAnsi="Times New Roman" w:cs="Times New Roman"/>
          <w:sz w:val="28"/>
          <w:szCs w:val="28"/>
          <w:lang w:eastAsia="ru-RU"/>
        </w:rPr>
      </w:pPr>
      <w:r w:rsidRPr="003C123A">
        <w:rPr>
          <w:rFonts w:ascii="Times New Roman" w:eastAsia="Times New Roman" w:hAnsi="Times New Roman" w:cs="Times New Roman"/>
          <w:sz w:val="28"/>
          <w:szCs w:val="28"/>
          <w:lang w:eastAsia="ru-RU"/>
        </w:rPr>
        <w:t>В случае сбоя систе</w:t>
      </w:r>
      <w:r>
        <w:rPr>
          <w:rFonts w:ascii="Times New Roman" w:eastAsia="Times New Roman" w:hAnsi="Times New Roman" w:cs="Times New Roman"/>
          <w:sz w:val="28"/>
          <w:szCs w:val="28"/>
          <w:lang w:eastAsia="ru-RU"/>
        </w:rPr>
        <w:t>много программного обеспечения А</w:t>
      </w:r>
      <w:r w:rsidRPr="003C123A">
        <w:rPr>
          <w:rFonts w:ascii="Times New Roman" w:eastAsia="Times New Roman" w:hAnsi="Times New Roman" w:cs="Times New Roman"/>
          <w:sz w:val="28"/>
          <w:szCs w:val="28"/>
          <w:lang w:eastAsia="ru-RU"/>
        </w:rPr>
        <w:t xml:space="preserve">дминистратор </w:t>
      </w:r>
      <w:r>
        <w:rPr>
          <w:rFonts w:ascii="Times New Roman" w:eastAsia="Times New Roman" w:hAnsi="Times New Roman" w:cs="Times New Roman"/>
          <w:sz w:val="28"/>
          <w:szCs w:val="28"/>
          <w:lang w:eastAsia="ru-RU"/>
        </w:rPr>
        <w:t>ИБ</w:t>
      </w:r>
      <w:r w:rsidRPr="003C123A">
        <w:rPr>
          <w:rFonts w:ascii="Times New Roman" w:eastAsia="Times New Roman" w:hAnsi="Times New Roman" w:cs="Times New Roman"/>
          <w:sz w:val="28"/>
          <w:szCs w:val="28"/>
          <w:lang w:eastAsia="ru-RU"/>
        </w:rPr>
        <w:t xml:space="preserve"> производит восстановление его работоспособности с использовани</w:t>
      </w:r>
      <w:r>
        <w:rPr>
          <w:rFonts w:ascii="Times New Roman" w:eastAsia="Times New Roman" w:hAnsi="Times New Roman" w:cs="Times New Roman"/>
          <w:sz w:val="28"/>
          <w:szCs w:val="28"/>
          <w:lang w:eastAsia="ru-RU"/>
        </w:rPr>
        <w:t xml:space="preserve">ем лицензионных дистрибутивов. </w:t>
      </w:r>
      <w:r w:rsidRPr="003C123A">
        <w:rPr>
          <w:rFonts w:ascii="Times New Roman" w:eastAsia="Times New Roman" w:hAnsi="Times New Roman" w:cs="Times New Roman"/>
          <w:sz w:val="28"/>
          <w:szCs w:val="28"/>
          <w:lang w:eastAsia="ru-RU"/>
        </w:rPr>
        <w:t xml:space="preserve">В случае сбоя </w:t>
      </w:r>
      <w:r>
        <w:rPr>
          <w:rFonts w:ascii="Times New Roman" w:eastAsia="Times New Roman" w:hAnsi="Times New Roman" w:cs="Times New Roman"/>
          <w:sz w:val="28"/>
          <w:szCs w:val="28"/>
          <w:lang w:eastAsia="ru-RU"/>
        </w:rPr>
        <w:t>ПО</w:t>
      </w:r>
      <w:r w:rsidR="00297C14">
        <w:rPr>
          <w:rFonts w:ascii="Times New Roman" w:eastAsia="Times New Roman" w:hAnsi="Times New Roman" w:cs="Times New Roman"/>
          <w:sz w:val="28"/>
          <w:szCs w:val="28"/>
          <w:lang w:eastAsia="ru-RU"/>
        </w:rPr>
        <w:t xml:space="preserve"> </w:t>
      </w:r>
      <w:proofErr w:type="spellStart"/>
      <w:r w:rsidR="00297C14">
        <w:rPr>
          <w:rFonts w:ascii="Times New Roman" w:eastAsia="Times New Roman" w:hAnsi="Times New Roman" w:cs="Times New Roman"/>
          <w:sz w:val="28"/>
          <w:szCs w:val="28"/>
          <w:lang w:eastAsia="ru-RU"/>
        </w:rPr>
        <w:t>СрЗИ</w:t>
      </w:r>
      <w:proofErr w:type="spellEnd"/>
      <w:r w:rsidR="00297C14">
        <w:rPr>
          <w:rFonts w:ascii="Times New Roman" w:eastAsia="Times New Roman" w:hAnsi="Times New Roman" w:cs="Times New Roman"/>
          <w:sz w:val="28"/>
          <w:szCs w:val="28"/>
          <w:lang w:eastAsia="ru-RU"/>
        </w:rPr>
        <w:t xml:space="preserve"> А</w:t>
      </w:r>
      <w:r w:rsidRPr="003C123A">
        <w:rPr>
          <w:rFonts w:ascii="Times New Roman" w:eastAsia="Times New Roman" w:hAnsi="Times New Roman" w:cs="Times New Roman"/>
          <w:sz w:val="28"/>
          <w:szCs w:val="28"/>
          <w:lang w:eastAsia="ru-RU"/>
        </w:rPr>
        <w:t xml:space="preserve">дминистратор </w:t>
      </w:r>
      <w:r w:rsidR="005E792F">
        <w:rPr>
          <w:rFonts w:ascii="Times New Roman" w:eastAsia="Times New Roman" w:hAnsi="Times New Roman" w:cs="Times New Roman"/>
          <w:sz w:val="28"/>
          <w:szCs w:val="28"/>
          <w:lang w:eastAsia="ru-RU"/>
        </w:rPr>
        <w:t>ИБ</w:t>
      </w:r>
      <w:r w:rsidRPr="003C123A">
        <w:rPr>
          <w:rFonts w:ascii="Times New Roman" w:eastAsia="Times New Roman" w:hAnsi="Times New Roman" w:cs="Times New Roman"/>
          <w:sz w:val="28"/>
          <w:szCs w:val="28"/>
          <w:lang w:eastAsia="ru-RU"/>
        </w:rPr>
        <w:t xml:space="preserve"> производит восстановление работоспособности системы защиты информации с лицензионных установочных дистрибутивов </w:t>
      </w:r>
      <w:proofErr w:type="spellStart"/>
      <w:r w:rsidRPr="003C123A">
        <w:rPr>
          <w:rFonts w:ascii="Times New Roman" w:eastAsia="Times New Roman" w:hAnsi="Times New Roman" w:cs="Times New Roman"/>
          <w:sz w:val="28"/>
          <w:szCs w:val="28"/>
          <w:lang w:eastAsia="ru-RU"/>
        </w:rPr>
        <w:t>СрЗИ</w:t>
      </w:r>
      <w:proofErr w:type="spellEnd"/>
      <w:r w:rsidRPr="003C123A">
        <w:rPr>
          <w:rFonts w:ascii="Times New Roman" w:eastAsia="Times New Roman" w:hAnsi="Times New Roman" w:cs="Times New Roman"/>
          <w:sz w:val="28"/>
          <w:szCs w:val="28"/>
          <w:lang w:eastAsia="ru-RU"/>
        </w:rPr>
        <w:t>, имеющи</w:t>
      </w:r>
      <w:r>
        <w:rPr>
          <w:rFonts w:ascii="Times New Roman" w:eastAsia="Times New Roman" w:hAnsi="Times New Roman" w:cs="Times New Roman"/>
          <w:sz w:val="28"/>
          <w:szCs w:val="28"/>
          <w:lang w:eastAsia="ru-RU"/>
        </w:rPr>
        <w:t>х действующие сертификаты ФСТЭК России и/или ФСБ </w:t>
      </w:r>
      <w:r w:rsidRPr="003C123A">
        <w:rPr>
          <w:rFonts w:ascii="Times New Roman" w:eastAsia="Times New Roman" w:hAnsi="Times New Roman" w:cs="Times New Roman"/>
          <w:sz w:val="28"/>
          <w:szCs w:val="28"/>
          <w:lang w:eastAsia="ru-RU"/>
        </w:rPr>
        <w:t>России.</w:t>
      </w:r>
    </w:p>
    <w:p w:rsidR="00DA32FB" w:rsidRDefault="00DA32FB" w:rsidP="007F7822">
      <w:pPr>
        <w:spacing w:after="120" w:line="360" w:lineRule="auto"/>
        <w:jc w:val="both"/>
        <w:rPr>
          <w:rFonts w:ascii="Times New Roman" w:eastAsia="Times New Roman" w:hAnsi="Times New Roman" w:cs="Times New Roman"/>
          <w:sz w:val="28"/>
          <w:szCs w:val="28"/>
          <w:lang w:eastAsia="ru-RU"/>
        </w:rPr>
      </w:pPr>
    </w:p>
    <w:p w:rsidR="00DA32FB" w:rsidRDefault="00DA32FB" w:rsidP="007F7822">
      <w:pPr>
        <w:spacing w:after="120" w:line="360" w:lineRule="auto"/>
        <w:jc w:val="both"/>
        <w:rPr>
          <w:rFonts w:ascii="Times New Roman" w:eastAsia="Times New Roman" w:hAnsi="Times New Roman" w:cs="Times New Roman"/>
          <w:sz w:val="28"/>
          <w:szCs w:val="28"/>
          <w:lang w:eastAsia="ru-RU"/>
        </w:rPr>
      </w:pPr>
    </w:p>
    <w:p w:rsidR="00DA32FB" w:rsidRDefault="00DA32FB" w:rsidP="007F7822">
      <w:pPr>
        <w:spacing w:after="120" w:line="360" w:lineRule="auto"/>
        <w:jc w:val="both"/>
        <w:rPr>
          <w:rFonts w:ascii="Times New Roman" w:eastAsia="Times New Roman" w:hAnsi="Times New Roman" w:cs="Times New Roman"/>
          <w:sz w:val="28"/>
          <w:szCs w:val="28"/>
          <w:lang w:eastAsia="ru-RU"/>
        </w:rPr>
      </w:pPr>
    </w:p>
    <w:p w:rsidR="001D371A" w:rsidRPr="002F5403" w:rsidRDefault="005E792F"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25" w:name="_Toc27209122"/>
      <w:r w:rsidR="001D371A" w:rsidRPr="002F5403">
        <w:rPr>
          <w:rFonts w:ascii="Times New Roman" w:eastAsia="Times New Roman" w:hAnsi="Times New Roman" w:cs="Times New Roman"/>
          <w:b/>
          <w:bCs/>
          <w:caps/>
          <w:kern w:val="32"/>
          <w:sz w:val="28"/>
          <w:szCs w:val="28"/>
          <w:lang w:eastAsia="ru-RU"/>
        </w:rPr>
        <w:t>Порядок защиты среды виртуализации</w:t>
      </w:r>
      <w:bookmarkEnd w:id="125"/>
    </w:p>
    <w:p w:rsidR="009B5C68" w:rsidRPr="009B5C68" w:rsidRDefault="005E792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26" w:name="_Toc27209123"/>
      <w:r w:rsidR="009B5C68" w:rsidRPr="009B5C68">
        <w:rPr>
          <w:rFonts w:ascii="Times New Roman" w:eastAsia="Times New Roman" w:hAnsi="Times New Roman" w:cs="Times New Roman"/>
          <w:b/>
          <w:color w:val="000000"/>
          <w:sz w:val="28"/>
          <w:szCs w:val="28"/>
          <w:lang w:eastAsia="ru-RU"/>
        </w:rPr>
        <w:t xml:space="preserve">Назначение и область </w:t>
      </w:r>
      <w:proofErr w:type="gramStart"/>
      <w:r w:rsidR="009B5C68" w:rsidRPr="009B5C68">
        <w:rPr>
          <w:rFonts w:ascii="Times New Roman" w:eastAsia="Times New Roman" w:hAnsi="Times New Roman" w:cs="Times New Roman"/>
          <w:b/>
          <w:color w:val="000000"/>
          <w:sz w:val="28"/>
          <w:szCs w:val="28"/>
          <w:lang w:eastAsia="ru-RU"/>
        </w:rPr>
        <w:t xml:space="preserve">действия </w:t>
      </w:r>
      <w:r w:rsidR="009B5C68">
        <w:rPr>
          <w:rFonts w:ascii="Times New Roman" w:eastAsia="Times New Roman" w:hAnsi="Times New Roman" w:cs="Times New Roman"/>
          <w:b/>
          <w:color w:val="000000"/>
          <w:sz w:val="28"/>
          <w:szCs w:val="28"/>
          <w:lang w:eastAsia="ru-RU"/>
        </w:rPr>
        <w:t>порядка</w:t>
      </w:r>
      <w:r w:rsidR="009B5C68" w:rsidRPr="009B5C68">
        <w:rPr>
          <w:rFonts w:ascii="Times New Roman" w:eastAsia="Times New Roman" w:hAnsi="Times New Roman" w:cs="Times New Roman"/>
          <w:b/>
          <w:color w:val="000000"/>
          <w:sz w:val="28"/>
          <w:szCs w:val="28"/>
          <w:lang w:eastAsia="ru-RU"/>
        </w:rPr>
        <w:t xml:space="preserve"> </w:t>
      </w:r>
      <w:r w:rsidR="009B5C68">
        <w:rPr>
          <w:rFonts w:ascii="Times New Roman" w:eastAsia="Times New Roman" w:hAnsi="Times New Roman" w:cs="Times New Roman"/>
          <w:b/>
          <w:color w:val="000000"/>
          <w:sz w:val="28"/>
          <w:szCs w:val="28"/>
          <w:lang w:eastAsia="ru-RU"/>
        </w:rPr>
        <w:t>защиты среды виртуализации</w:t>
      </w:r>
      <w:bookmarkEnd w:id="126"/>
      <w:proofErr w:type="gramEnd"/>
    </w:p>
    <w:p w:rsidR="005B383C" w:rsidRDefault="005B383C"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5B383C">
        <w:rPr>
          <w:rFonts w:ascii="Times New Roman" w:eastAsia="Times New Roman" w:hAnsi="Times New Roman" w:cs="Times New Roman"/>
          <w:bCs/>
          <w:iCs/>
          <w:sz w:val="28"/>
          <w:szCs w:val="28"/>
          <w:lang w:eastAsia="ru-RU"/>
        </w:rPr>
        <w:t>Виртуальная инфраструктура включает среду виртуализации (программное обеспечение, служебные данные компонентов виртуальной инфраструктуры) и аппаратное обеспечение (аппаратные средства, необходимые для функционирования среды виртуализации, в том числе средства резервного копирования и защиты информации).</w:t>
      </w:r>
    </w:p>
    <w:p w:rsidR="002C37D8" w:rsidRPr="00DC1D26" w:rsidRDefault="002C37D8"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Порядок</w:t>
      </w:r>
      <w:r w:rsidRPr="002C37D8">
        <w:rPr>
          <w:rFonts w:ascii="Times New Roman" w:eastAsia="Times New Roman" w:hAnsi="Times New Roman" w:cs="Times New Roman"/>
          <w:bCs/>
          <w:iCs/>
          <w:sz w:val="28"/>
          <w:szCs w:val="28"/>
          <w:lang w:eastAsia="ru-RU"/>
        </w:rPr>
        <w:t xml:space="preserve"> защит</w:t>
      </w:r>
      <w:r>
        <w:rPr>
          <w:rFonts w:ascii="Times New Roman" w:eastAsia="Times New Roman" w:hAnsi="Times New Roman" w:cs="Times New Roman"/>
          <w:bCs/>
          <w:iCs/>
          <w:sz w:val="28"/>
          <w:szCs w:val="28"/>
          <w:lang w:eastAsia="ru-RU"/>
        </w:rPr>
        <w:t>ы</w:t>
      </w:r>
      <w:r w:rsidRPr="002C37D8">
        <w:rPr>
          <w:rFonts w:ascii="Times New Roman" w:eastAsia="Times New Roman" w:hAnsi="Times New Roman" w:cs="Times New Roman"/>
          <w:bCs/>
          <w:iCs/>
          <w:sz w:val="28"/>
          <w:szCs w:val="28"/>
          <w:lang w:eastAsia="ru-RU"/>
        </w:rPr>
        <w:t xml:space="preserve"> среды виртуализации долж</w:t>
      </w:r>
      <w:r>
        <w:rPr>
          <w:rFonts w:ascii="Times New Roman" w:eastAsia="Times New Roman" w:hAnsi="Times New Roman" w:cs="Times New Roman"/>
          <w:bCs/>
          <w:iCs/>
          <w:sz w:val="28"/>
          <w:szCs w:val="28"/>
          <w:lang w:eastAsia="ru-RU"/>
        </w:rPr>
        <w:t>ен</w:t>
      </w:r>
      <w:r w:rsidRPr="002C37D8">
        <w:rPr>
          <w:rFonts w:ascii="Times New Roman" w:eastAsia="Times New Roman" w:hAnsi="Times New Roman" w:cs="Times New Roman"/>
          <w:bCs/>
          <w:iCs/>
          <w:sz w:val="28"/>
          <w:szCs w:val="28"/>
          <w:lang w:eastAsia="ru-RU"/>
        </w:rPr>
        <w:t xml:space="preserve">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w:t>
      </w:r>
      <w:proofErr w:type="gramEnd"/>
      <w:r w:rsidRPr="002C37D8">
        <w:rPr>
          <w:rFonts w:ascii="Times New Roman" w:eastAsia="Times New Roman" w:hAnsi="Times New Roman" w:cs="Times New Roman"/>
          <w:bCs/>
          <w:iCs/>
          <w:sz w:val="28"/>
          <w:szCs w:val="28"/>
          <w:lang w:eastAsia="ru-RU"/>
        </w:rPr>
        <w:t xml:space="preserve"> машинам (контейнерам), системе и сети репликации, терминальным и виртуальным устройствам, а также системе </w:t>
      </w:r>
      <w:r w:rsidRPr="00DC1D26">
        <w:rPr>
          <w:rFonts w:ascii="Times New Roman" w:eastAsia="Times New Roman" w:hAnsi="Times New Roman" w:cs="Times New Roman"/>
          <w:bCs/>
          <w:iCs/>
          <w:sz w:val="28"/>
          <w:szCs w:val="28"/>
          <w:lang w:eastAsia="ru-RU"/>
        </w:rPr>
        <w:t>резервного копирования и создаваемым ею копиям.</w:t>
      </w:r>
    </w:p>
    <w:p w:rsidR="001D371A" w:rsidRPr="00DC1D26" w:rsidRDefault="002F5403"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sidRPr="00DC1D26">
        <w:rPr>
          <w:rFonts w:ascii="Times New Roman" w:eastAsia="Times New Roman" w:hAnsi="Times New Roman" w:cs="Times New Roman"/>
          <w:b/>
          <w:color w:val="000000"/>
          <w:sz w:val="28"/>
          <w:szCs w:val="28"/>
          <w:lang w:eastAsia="ru-RU"/>
        </w:rPr>
        <w:t xml:space="preserve"> </w:t>
      </w:r>
      <w:bookmarkStart w:id="127" w:name="_Toc27209124"/>
      <w:r w:rsidR="005B383C" w:rsidRPr="00DC1D26">
        <w:rPr>
          <w:rFonts w:ascii="Times New Roman" w:eastAsia="Times New Roman" w:hAnsi="Times New Roman" w:cs="Times New Roman"/>
          <w:b/>
          <w:color w:val="000000"/>
          <w:sz w:val="28"/>
          <w:szCs w:val="28"/>
          <w:lang w:eastAsia="ru-RU"/>
        </w:rPr>
        <w:t>Правила и процедуры идентификац</w:t>
      </w:r>
      <w:proofErr w:type="gramStart"/>
      <w:r w:rsidR="005B383C" w:rsidRPr="00DC1D26">
        <w:rPr>
          <w:rFonts w:ascii="Times New Roman" w:eastAsia="Times New Roman" w:hAnsi="Times New Roman" w:cs="Times New Roman"/>
          <w:b/>
          <w:color w:val="000000"/>
          <w:sz w:val="28"/>
          <w:szCs w:val="28"/>
          <w:lang w:eastAsia="ru-RU"/>
        </w:rPr>
        <w:t>ии и ау</w:t>
      </w:r>
      <w:proofErr w:type="gramEnd"/>
      <w:r w:rsidR="005B383C" w:rsidRPr="00DC1D26">
        <w:rPr>
          <w:rFonts w:ascii="Times New Roman" w:eastAsia="Times New Roman" w:hAnsi="Times New Roman" w:cs="Times New Roman"/>
          <w:b/>
          <w:color w:val="000000"/>
          <w:sz w:val="28"/>
          <w:szCs w:val="28"/>
          <w:lang w:eastAsia="ru-RU"/>
        </w:rPr>
        <w:t>тентификации</w:t>
      </w:r>
      <w:r w:rsidR="00963279" w:rsidRPr="00DC1D26">
        <w:rPr>
          <w:rFonts w:ascii="Times New Roman" w:eastAsia="Times New Roman" w:hAnsi="Times New Roman" w:cs="Times New Roman"/>
          <w:b/>
          <w:color w:val="000000"/>
          <w:sz w:val="28"/>
          <w:szCs w:val="28"/>
          <w:lang w:eastAsia="ru-RU"/>
        </w:rPr>
        <w:t>, управление доступом субъектов доступа к объектам доступа</w:t>
      </w:r>
      <w:r w:rsidR="005B383C" w:rsidRPr="00DC1D26">
        <w:rPr>
          <w:rFonts w:ascii="Times New Roman" w:eastAsia="Times New Roman" w:hAnsi="Times New Roman" w:cs="Times New Roman"/>
          <w:b/>
          <w:color w:val="000000"/>
          <w:sz w:val="28"/>
          <w:szCs w:val="28"/>
          <w:lang w:eastAsia="ru-RU"/>
        </w:rPr>
        <w:t xml:space="preserve"> в виртуальной инфраструктуре</w:t>
      </w:r>
      <w:bookmarkEnd w:id="127"/>
    </w:p>
    <w:p w:rsidR="0013019C" w:rsidRPr="00DC1D26" w:rsidRDefault="0013019C"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C1D26">
        <w:rPr>
          <w:rFonts w:ascii="Times New Roman" w:eastAsia="Times New Roman" w:hAnsi="Times New Roman" w:cs="Times New Roman"/>
          <w:sz w:val="28"/>
          <w:szCs w:val="28"/>
          <w:lang w:eastAsia="ru-RU"/>
        </w:rPr>
        <w:t xml:space="preserve">В ИС </w:t>
      </w:r>
      <w:r w:rsidR="00DC1D26" w:rsidRPr="00DC1D26">
        <w:rPr>
          <w:rFonts w:ascii="Times New Roman" w:eastAsia="Times New Roman" w:hAnsi="Times New Roman" w:cs="Times New Roman"/>
          <w:bCs/>
          <w:iCs/>
          <w:sz w:val="28"/>
          <w:szCs w:val="28"/>
          <w:lang w:eastAsia="ru-RU"/>
        </w:rPr>
        <w:t>Министерства</w:t>
      </w:r>
      <w:r w:rsidR="00DC1D26" w:rsidRPr="00DC1D26">
        <w:rPr>
          <w:rFonts w:ascii="Times New Roman" w:eastAsia="Times New Roman" w:hAnsi="Times New Roman" w:cs="Times New Roman"/>
          <w:sz w:val="28"/>
          <w:szCs w:val="28"/>
          <w:lang w:eastAsia="ru-RU"/>
        </w:rPr>
        <w:t xml:space="preserve"> </w:t>
      </w:r>
      <w:r w:rsidRPr="00DC1D26">
        <w:rPr>
          <w:rFonts w:ascii="Times New Roman" w:eastAsia="Times New Roman" w:hAnsi="Times New Roman" w:cs="Times New Roman"/>
          <w:sz w:val="28"/>
          <w:szCs w:val="28"/>
          <w:lang w:eastAsia="ru-RU"/>
        </w:rPr>
        <w:t>Администратор ИБ обеспечивает взаимную идентификацию и аутентификацию пользователя и сервера виртуализации (виртуальных машин) при удалённом доступе. Внутри развернутых на базе виртуальной инфраструктуры виртуальных машин Администратор ИБ обеспечивает реализацию правил по идентификац</w:t>
      </w:r>
      <w:proofErr w:type="gramStart"/>
      <w:r w:rsidRPr="00DC1D26">
        <w:rPr>
          <w:rFonts w:ascii="Times New Roman" w:eastAsia="Times New Roman" w:hAnsi="Times New Roman" w:cs="Times New Roman"/>
          <w:sz w:val="28"/>
          <w:szCs w:val="28"/>
          <w:lang w:eastAsia="ru-RU"/>
        </w:rPr>
        <w:t>ии и ау</w:t>
      </w:r>
      <w:proofErr w:type="gramEnd"/>
      <w:r w:rsidRPr="00DC1D26">
        <w:rPr>
          <w:rFonts w:ascii="Times New Roman" w:eastAsia="Times New Roman" w:hAnsi="Times New Roman" w:cs="Times New Roman"/>
          <w:sz w:val="28"/>
          <w:szCs w:val="28"/>
          <w:lang w:eastAsia="ru-RU"/>
        </w:rPr>
        <w:t xml:space="preserve">тентификации, изложенный в </w:t>
      </w:r>
      <w:r w:rsidR="00DC1D26" w:rsidRPr="00DC1D26">
        <w:rPr>
          <w:rFonts w:ascii="Times New Roman" w:eastAsia="Times New Roman" w:hAnsi="Times New Roman" w:cs="Times New Roman"/>
          <w:sz w:val="28"/>
          <w:szCs w:val="28"/>
          <w:lang w:eastAsia="ru-RU"/>
        </w:rPr>
        <w:t>разделе 9</w:t>
      </w:r>
      <w:r w:rsidRPr="00DC1D26">
        <w:rPr>
          <w:rFonts w:ascii="Times New Roman" w:eastAsia="Times New Roman" w:hAnsi="Times New Roman" w:cs="Times New Roman"/>
          <w:sz w:val="28"/>
          <w:szCs w:val="28"/>
          <w:lang w:eastAsia="ru-RU"/>
        </w:rPr>
        <w:t xml:space="preserve">, а процедур управления доступом в </w:t>
      </w:r>
      <w:r w:rsidR="00DC1D26" w:rsidRPr="00DC1D26">
        <w:rPr>
          <w:rFonts w:ascii="Times New Roman" w:eastAsia="Times New Roman" w:hAnsi="Times New Roman" w:cs="Times New Roman"/>
          <w:sz w:val="28"/>
          <w:szCs w:val="28"/>
          <w:lang w:eastAsia="ru-RU"/>
        </w:rPr>
        <w:t>разделе 10</w:t>
      </w:r>
      <w:r w:rsidR="00F26AF1" w:rsidRPr="00DC1D26">
        <w:rPr>
          <w:rFonts w:ascii="Times New Roman" w:eastAsia="Times New Roman" w:hAnsi="Times New Roman" w:cs="Times New Roman"/>
          <w:sz w:val="28"/>
          <w:szCs w:val="28"/>
          <w:lang w:eastAsia="ru-RU"/>
        </w:rPr>
        <w:t xml:space="preserve"> настоящей</w:t>
      </w:r>
      <w:r w:rsidR="0028211E" w:rsidRPr="00DC1D26">
        <w:rPr>
          <w:rFonts w:ascii="Times New Roman" w:eastAsia="Times New Roman" w:hAnsi="Times New Roman" w:cs="Times New Roman"/>
          <w:sz w:val="28"/>
          <w:szCs w:val="28"/>
          <w:lang w:eastAsia="ru-RU"/>
        </w:rPr>
        <w:t xml:space="preserve"> </w:t>
      </w:r>
      <w:r w:rsidR="00F26AF1" w:rsidRPr="00DC1D26">
        <w:rPr>
          <w:rFonts w:ascii="Times New Roman" w:eastAsia="Times New Roman" w:hAnsi="Times New Roman" w:cs="Times New Roman"/>
          <w:sz w:val="28"/>
          <w:szCs w:val="28"/>
          <w:lang w:eastAsia="ru-RU"/>
        </w:rPr>
        <w:t>Политики</w:t>
      </w:r>
      <w:r w:rsidR="0028211E" w:rsidRPr="00DC1D26">
        <w:rPr>
          <w:rFonts w:ascii="Times New Roman" w:eastAsia="Times New Roman" w:hAnsi="Times New Roman" w:cs="Times New Roman"/>
          <w:sz w:val="28"/>
          <w:szCs w:val="28"/>
          <w:lang w:eastAsia="ru-RU"/>
        </w:rPr>
        <w:t>.</w:t>
      </w:r>
    </w:p>
    <w:p w:rsidR="005B383C" w:rsidRPr="005B383C" w:rsidRDefault="005B383C"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C1D26">
        <w:rPr>
          <w:rFonts w:ascii="Times New Roman" w:eastAsia="Times New Roman" w:hAnsi="Times New Roman" w:cs="Times New Roman"/>
          <w:sz w:val="28"/>
          <w:szCs w:val="28"/>
          <w:lang w:eastAsia="ru-RU"/>
        </w:rPr>
        <w:t xml:space="preserve">При реализации </w:t>
      </w:r>
      <w:r w:rsidR="00963279" w:rsidRPr="00DC1D26">
        <w:rPr>
          <w:rFonts w:ascii="Times New Roman" w:eastAsia="Times New Roman" w:hAnsi="Times New Roman" w:cs="Times New Roman"/>
          <w:sz w:val="28"/>
          <w:szCs w:val="28"/>
          <w:lang w:eastAsia="ru-RU"/>
        </w:rPr>
        <w:t>процедур</w:t>
      </w:r>
      <w:r w:rsidRPr="00DC1D26">
        <w:rPr>
          <w:rFonts w:ascii="Times New Roman" w:eastAsia="Times New Roman" w:hAnsi="Times New Roman" w:cs="Times New Roman"/>
          <w:sz w:val="28"/>
          <w:szCs w:val="28"/>
          <w:lang w:eastAsia="ru-RU"/>
        </w:rPr>
        <w:t xml:space="preserve"> по идентификац</w:t>
      </w:r>
      <w:proofErr w:type="gramStart"/>
      <w:r w:rsidRPr="00DC1D26">
        <w:rPr>
          <w:rFonts w:ascii="Times New Roman" w:eastAsia="Times New Roman" w:hAnsi="Times New Roman" w:cs="Times New Roman"/>
          <w:sz w:val="28"/>
          <w:szCs w:val="28"/>
          <w:lang w:eastAsia="ru-RU"/>
        </w:rPr>
        <w:t>ии и ау</w:t>
      </w:r>
      <w:proofErr w:type="gramEnd"/>
      <w:r w:rsidRPr="00DC1D26">
        <w:rPr>
          <w:rFonts w:ascii="Times New Roman" w:eastAsia="Times New Roman" w:hAnsi="Times New Roman" w:cs="Times New Roman"/>
          <w:sz w:val="28"/>
          <w:szCs w:val="28"/>
          <w:lang w:eastAsia="ru-RU"/>
        </w:rPr>
        <w:t>тентификации</w:t>
      </w:r>
      <w:r w:rsidRPr="005B383C">
        <w:rPr>
          <w:rFonts w:ascii="Times New Roman" w:eastAsia="Times New Roman" w:hAnsi="Times New Roman" w:cs="Times New Roman"/>
          <w:sz w:val="28"/>
          <w:szCs w:val="28"/>
          <w:lang w:eastAsia="ru-RU"/>
        </w:rPr>
        <w:t xml:space="preserve"> субъектов доступа и объектов доступа в виртуальной инфраструктуре</w:t>
      </w:r>
      <w:r>
        <w:rPr>
          <w:rFonts w:ascii="Times New Roman" w:eastAsia="Times New Roman" w:hAnsi="Times New Roman" w:cs="Times New Roman"/>
          <w:sz w:val="28"/>
          <w:szCs w:val="28"/>
          <w:lang w:eastAsia="ru-RU"/>
        </w:rPr>
        <w:t xml:space="preserve"> </w:t>
      </w:r>
      <w:r w:rsidRPr="005B383C">
        <w:rPr>
          <w:rFonts w:ascii="Times New Roman" w:eastAsia="Times New Roman" w:hAnsi="Times New Roman" w:cs="Times New Roman"/>
          <w:sz w:val="28"/>
          <w:szCs w:val="28"/>
          <w:lang w:eastAsia="ru-RU"/>
        </w:rPr>
        <w:t>должны обеспечиваться:</w:t>
      </w:r>
    </w:p>
    <w:p w:rsidR="005B383C" w:rsidRPr="005B383C" w:rsidRDefault="005B383C"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t>идентификация и аутентификация администраторов управления средствами виртуализации;</w:t>
      </w:r>
    </w:p>
    <w:p w:rsidR="005B383C" w:rsidRPr="005B383C" w:rsidRDefault="005B383C"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t>идентификация и аутентификация субъектов доступа при их локальном и удалённом обращении к объектам доступа в виртуальной инфраструктуре;</w:t>
      </w:r>
    </w:p>
    <w:p w:rsidR="005B383C" w:rsidRPr="005B383C" w:rsidRDefault="005B383C"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lastRenderedPageBreak/>
        <w:t>блокировка доступа к компонентам виртуальной инфраструктуры для субъектов доступа, не прошедших процедуру аутентификации;</w:t>
      </w:r>
    </w:p>
    <w:p w:rsidR="005B383C" w:rsidRPr="005B383C" w:rsidRDefault="005B383C"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t xml:space="preserve">защита </w:t>
      </w:r>
      <w:proofErr w:type="spellStart"/>
      <w:r w:rsidRPr="005B383C">
        <w:rPr>
          <w:rFonts w:ascii="Times New Roman" w:eastAsia="Times New Roman" w:hAnsi="Times New Roman" w:cs="Times New Roman"/>
          <w:sz w:val="28"/>
          <w:szCs w:val="28"/>
          <w:lang w:eastAsia="ru-RU"/>
        </w:rPr>
        <w:t>аутентификационной</w:t>
      </w:r>
      <w:proofErr w:type="spellEnd"/>
      <w:r w:rsidRPr="005B383C">
        <w:rPr>
          <w:rFonts w:ascii="Times New Roman" w:eastAsia="Times New Roman" w:hAnsi="Times New Roman" w:cs="Times New Roman"/>
          <w:sz w:val="28"/>
          <w:szCs w:val="28"/>
          <w:lang w:eastAsia="ru-RU"/>
        </w:rPr>
        <w:t xml:space="preserve"> информации субъектов доступа, хранящейся в компонентах виртуальной инфраструктуры </w:t>
      </w:r>
      <w:r w:rsidR="0012763D" w:rsidRPr="005B383C">
        <w:rPr>
          <w:rFonts w:ascii="Times New Roman" w:eastAsia="Times New Roman" w:hAnsi="Times New Roman" w:cs="Times New Roman"/>
          <w:sz w:val="28"/>
          <w:szCs w:val="28"/>
          <w:lang w:eastAsia="ru-RU"/>
        </w:rPr>
        <w:t>от неправомерного доступа</w:t>
      </w:r>
      <w:r w:rsidRPr="005B383C">
        <w:rPr>
          <w:rFonts w:ascii="Times New Roman" w:eastAsia="Times New Roman" w:hAnsi="Times New Roman" w:cs="Times New Roman"/>
          <w:sz w:val="28"/>
          <w:szCs w:val="28"/>
          <w:lang w:eastAsia="ru-RU"/>
        </w:rPr>
        <w:t xml:space="preserve"> к ней, уничтожения или модифицирования;</w:t>
      </w:r>
    </w:p>
    <w:p w:rsidR="005B383C" w:rsidRPr="005B383C" w:rsidRDefault="005B383C"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t xml:space="preserve">защита </w:t>
      </w:r>
      <w:proofErr w:type="spellStart"/>
      <w:r w:rsidRPr="005B383C">
        <w:rPr>
          <w:rFonts w:ascii="Times New Roman" w:eastAsia="Times New Roman" w:hAnsi="Times New Roman" w:cs="Times New Roman"/>
          <w:sz w:val="28"/>
          <w:szCs w:val="28"/>
          <w:lang w:eastAsia="ru-RU"/>
        </w:rPr>
        <w:t>аутентификационной</w:t>
      </w:r>
      <w:proofErr w:type="spellEnd"/>
      <w:r w:rsidRPr="005B383C">
        <w:rPr>
          <w:rFonts w:ascii="Times New Roman" w:eastAsia="Times New Roman" w:hAnsi="Times New Roman" w:cs="Times New Roman"/>
          <w:sz w:val="28"/>
          <w:szCs w:val="28"/>
          <w:lang w:eastAsia="ru-RU"/>
        </w:rPr>
        <w:t xml:space="preserve"> информации в процессе ее ввода для аутентификации в виртуальной инфраструктуре от возможного использования лицами, не имеющими на это полномочий;</w:t>
      </w:r>
    </w:p>
    <w:p w:rsidR="001D371A" w:rsidRDefault="005B383C"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t>идентификация и аутентификация субъектов доступа при осуществлении ими попыток доступа к средствам управления параметрами аппаратного обеспечения виртуальной инфраструктуры.</w:t>
      </w:r>
    </w:p>
    <w:p w:rsidR="00963279" w:rsidRPr="00963279" w:rsidRDefault="00963279"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 xml:space="preserve">При </w:t>
      </w:r>
      <w:r w:rsidR="0013019C" w:rsidRPr="00963279">
        <w:rPr>
          <w:rFonts w:ascii="Times New Roman" w:eastAsia="Times New Roman" w:hAnsi="Times New Roman" w:cs="Times New Roman"/>
          <w:sz w:val="28"/>
          <w:szCs w:val="28"/>
          <w:lang w:eastAsia="ru-RU"/>
        </w:rPr>
        <w:t>реализации</w:t>
      </w:r>
      <w:r w:rsidR="0013019C">
        <w:rPr>
          <w:rFonts w:ascii="Times New Roman" w:eastAsia="Times New Roman" w:hAnsi="Times New Roman" w:cs="Times New Roman"/>
          <w:sz w:val="28"/>
          <w:szCs w:val="28"/>
          <w:lang w:eastAsia="ru-RU"/>
        </w:rPr>
        <w:t xml:space="preserve"> правил</w:t>
      </w:r>
      <w:r>
        <w:rPr>
          <w:rFonts w:ascii="Times New Roman" w:eastAsia="Times New Roman" w:hAnsi="Times New Roman" w:cs="Times New Roman"/>
          <w:sz w:val="28"/>
          <w:szCs w:val="28"/>
          <w:lang w:eastAsia="ru-RU"/>
        </w:rPr>
        <w:t xml:space="preserve"> </w:t>
      </w:r>
      <w:r w:rsidRPr="00963279">
        <w:rPr>
          <w:rFonts w:ascii="Times New Roman" w:eastAsia="Times New Roman" w:hAnsi="Times New Roman" w:cs="Times New Roman"/>
          <w:sz w:val="28"/>
          <w:szCs w:val="28"/>
          <w:lang w:eastAsia="ru-RU"/>
        </w:rPr>
        <w:t>по управлению доступом субъектов доступа к объектам доступа в виртуальной инфраструктуре должны обеспечиваться:</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контроль доступа субъектов доступа к средствам управления компонентами виртуальной инфраструктуры;</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 xml:space="preserve">контроль доступа субъектов доступа к файлам-образам </w:t>
      </w:r>
      <w:proofErr w:type="spellStart"/>
      <w:r w:rsidRPr="00963279">
        <w:rPr>
          <w:rFonts w:ascii="Times New Roman" w:eastAsia="Times New Roman" w:hAnsi="Times New Roman" w:cs="Times New Roman"/>
          <w:sz w:val="28"/>
          <w:szCs w:val="28"/>
          <w:lang w:eastAsia="ru-RU"/>
        </w:rPr>
        <w:t>виртуализированного</w:t>
      </w:r>
      <w:proofErr w:type="spellEnd"/>
      <w:r w:rsidRPr="00963279">
        <w:rPr>
          <w:rFonts w:ascii="Times New Roman" w:eastAsia="Times New Roman" w:hAnsi="Times New Roman" w:cs="Times New Roman"/>
          <w:sz w:val="28"/>
          <w:szCs w:val="28"/>
          <w:lang w:eastAsia="ru-RU"/>
        </w:rPr>
        <w:t xml:space="preserve"> программного обеспечения, виртуальных машин, файлам-образам, служебным данным, используемым для обеспечения работы виртуальных файловых систем, и иным служебным данным средств виртуальной среды;</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управление доступом к виртуальному аппаратному обеспечению информационной системы, являющимся объектом доступа;</w:t>
      </w:r>
    </w:p>
    <w:p w:rsidR="00963279" w:rsidRDefault="00963279"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контроль запуска виртуальных машин на основе заданных оператором правил (режима запуска, типа используемого носителя и иных правил).</w:t>
      </w:r>
    </w:p>
    <w:p w:rsidR="005B383C" w:rsidRPr="00963279" w:rsidRDefault="002F5403"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28" w:name="_Toc27209125"/>
      <w:r w:rsidR="005B383C" w:rsidRPr="00963279">
        <w:rPr>
          <w:rFonts w:ascii="Times New Roman" w:eastAsia="Times New Roman" w:hAnsi="Times New Roman" w:cs="Times New Roman"/>
          <w:b/>
          <w:color w:val="000000"/>
          <w:sz w:val="28"/>
          <w:szCs w:val="28"/>
          <w:lang w:eastAsia="ru-RU"/>
        </w:rPr>
        <w:t>Правила и процедуры</w:t>
      </w:r>
      <w:r w:rsidR="00963279" w:rsidRPr="00963279">
        <w:rPr>
          <w:rFonts w:ascii="Times New Roman" w:eastAsia="Times New Roman" w:hAnsi="Times New Roman" w:cs="Times New Roman"/>
          <w:b/>
          <w:color w:val="000000"/>
          <w:sz w:val="28"/>
          <w:szCs w:val="28"/>
          <w:lang w:eastAsia="ru-RU"/>
        </w:rPr>
        <w:t xml:space="preserve"> регистрация событий безопасности в виртуальной инфраструктуре</w:t>
      </w:r>
      <w:bookmarkEnd w:id="128"/>
    </w:p>
    <w:p w:rsidR="00963279" w:rsidRPr="00963279" w:rsidRDefault="00963279"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 xml:space="preserve">При реализации </w:t>
      </w:r>
      <w:r w:rsidR="003D0437">
        <w:rPr>
          <w:rFonts w:ascii="Times New Roman" w:eastAsia="Times New Roman" w:hAnsi="Times New Roman" w:cs="Times New Roman"/>
          <w:sz w:val="28"/>
          <w:szCs w:val="28"/>
          <w:lang w:eastAsia="ru-RU"/>
        </w:rPr>
        <w:t>процедур</w:t>
      </w:r>
      <w:r w:rsidRPr="00963279">
        <w:rPr>
          <w:rFonts w:ascii="Times New Roman" w:eastAsia="Times New Roman" w:hAnsi="Times New Roman" w:cs="Times New Roman"/>
          <w:sz w:val="28"/>
          <w:szCs w:val="28"/>
          <w:lang w:eastAsia="ru-RU"/>
        </w:rPr>
        <w:t xml:space="preserve"> по регистрации событий безопасности в виртуальной инфраструктуре дополнительно к событиям, установленным в </w:t>
      </w:r>
      <w:r w:rsidR="00C30C5F">
        <w:rPr>
          <w:rFonts w:ascii="Times New Roman" w:eastAsia="Times New Roman" w:hAnsi="Times New Roman" w:cs="Times New Roman"/>
          <w:sz w:val="28"/>
          <w:szCs w:val="28"/>
          <w:lang w:eastAsia="ru-RU"/>
        </w:rPr>
        <w:t>р</w:t>
      </w:r>
      <w:r w:rsidR="00DC1D26">
        <w:rPr>
          <w:rFonts w:ascii="Times New Roman" w:eastAsia="Times New Roman" w:hAnsi="Times New Roman" w:cs="Times New Roman"/>
          <w:sz w:val="28"/>
          <w:szCs w:val="28"/>
          <w:lang w:eastAsia="ru-RU"/>
        </w:rPr>
        <w:t>азделе 13</w:t>
      </w:r>
      <w:r w:rsidR="0013019C">
        <w:rPr>
          <w:rFonts w:ascii="Times New Roman" w:eastAsia="Times New Roman" w:hAnsi="Times New Roman" w:cs="Times New Roman"/>
          <w:sz w:val="28"/>
          <w:szCs w:val="28"/>
          <w:lang w:eastAsia="ru-RU"/>
        </w:rPr>
        <w:t xml:space="preserve"> </w:t>
      </w:r>
      <w:r w:rsidR="00F26AF1">
        <w:rPr>
          <w:rFonts w:ascii="Times New Roman" w:eastAsia="Times New Roman" w:hAnsi="Times New Roman" w:cs="Times New Roman"/>
          <w:sz w:val="28"/>
          <w:szCs w:val="28"/>
          <w:lang w:eastAsia="ru-RU"/>
        </w:rPr>
        <w:t>настоящей</w:t>
      </w:r>
      <w:r w:rsidR="00C30C5F">
        <w:rPr>
          <w:rFonts w:ascii="Times New Roman" w:eastAsia="Times New Roman" w:hAnsi="Times New Roman" w:cs="Times New Roman"/>
          <w:sz w:val="28"/>
          <w:szCs w:val="28"/>
          <w:lang w:eastAsia="ru-RU"/>
        </w:rPr>
        <w:t xml:space="preserve"> </w:t>
      </w:r>
      <w:r w:rsidR="00F26AF1">
        <w:rPr>
          <w:rFonts w:ascii="Times New Roman" w:eastAsia="Times New Roman" w:hAnsi="Times New Roman" w:cs="Times New Roman"/>
          <w:sz w:val="28"/>
          <w:szCs w:val="28"/>
          <w:lang w:eastAsia="ru-RU"/>
        </w:rPr>
        <w:t>Политики</w:t>
      </w:r>
      <w:r w:rsidRPr="00963279">
        <w:rPr>
          <w:rFonts w:ascii="Times New Roman" w:eastAsia="Times New Roman" w:hAnsi="Times New Roman" w:cs="Times New Roman"/>
          <w:sz w:val="28"/>
          <w:szCs w:val="28"/>
          <w:lang w:eastAsia="ru-RU"/>
        </w:rPr>
        <w:t>, должны подлежать регистрации следующие события:</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запуск (завершение) работы компонентов виртуальной инфраструктуры;</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доступ субъектов доступа к компонентам виртуальной инфраструктуры;</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изменения в составе и конфигурации компонентов виртуальной инфраструктуры во время их запуска, функционирования и аппаратного отключения;</w:t>
      </w:r>
    </w:p>
    <w:p w:rsidR="005B383C" w:rsidRDefault="00963279"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изменения правил разграничения доступа к компонентам виртуальной инфраструктуры</w:t>
      </w:r>
      <w:r w:rsidR="002F5403">
        <w:rPr>
          <w:rFonts w:ascii="Times New Roman" w:eastAsia="Times New Roman" w:hAnsi="Times New Roman" w:cs="Times New Roman"/>
          <w:sz w:val="28"/>
          <w:szCs w:val="28"/>
          <w:lang w:eastAsia="ru-RU"/>
        </w:rPr>
        <w:t>.</w:t>
      </w:r>
    </w:p>
    <w:p w:rsidR="005B383C" w:rsidRDefault="002F5403"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129" w:name="_Toc27209126"/>
      <w:r w:rsidR="007F5C8D">
        <w:rPr>
          <w:rFonts w:ascii="Times New Roman" w:eastAsia="Times New Roman" w:hAnsi="Times New Roman" w:cs="Times New Roman"/>
          <w:b/>
          <w:color w:val="000000"/>
          <w:sz w:val="28"/>
          <w:szCs w:val="28"/>
          <w:lang w:eastAsia="ru-RU"/>
        </w:rPr>
        <w:t>Рекомендации по</w:t>
      </w:r>
      <w:r w:rsidR="003D0437" w:rsidRPr="003D0437">
        <w:rPr>
          <w:rFonts w:ascii="Times New Roman" w:eastAsia="Times New Roman" w:hAnsi="Times New Roman" w:cs="Times New Roman"/>
          <w:b/>
          <w:color w:val="000000"/>
          <w:sz w:val="28"/>
          <w:szCs w:val="28"/>
          <w:lang w:eastAsia="ru-RU"/>
        </w:rPr>
        <w:t xml:space="preserve"> </w:t>
      </w:r>
      <w:r w:rsidR="007F5C8D">
        <w:rPr>
          <w:rFonts w:ascii="Times New Roman" w:eastAsia="Times New Roman" w:hAnsi="Times New Roman" w:cs="Times New Roman"/>
          <w:b/>
          <w:color w:val="000000"/>
          <w:sz w:val="28"/>
          <w:szCs w:val="28"/>
          <w:lang w:eastAsia="ru-RU"/>
        </w:rPr>
        <w:t>управлению (разделению)</w:t>
      </w:r>
      <w:r w:rsidR="003D0437" w:rsidRPr="003D0437">
        <w:rPr>
          <w:rFonts w:ascii="Times New Roman" w:eastAsia="Times New Roman" w:hAnsi="Times New Roman" w:cs="Times New Roman"/>
          <w:b/>
          <w:color w:val="000000"/>
          <w:sz w:val="28"/>
          <w:szCs w:val="28"/>
          <w:lang w:eastAsia="ru-RU"/>
        </w:rPr>
        <w:t xml:space="preserve"> поток</w:t>
      </w:r>
      <w:r w:rsidR="002C37D8">
        <w:rPr>
          <w:rFonts w:ascii="Times New Roman" w:eastAsia="Times New Roman" w:hAnsi="Times New Roman" w:cs="Times New Roman"/>
          <w:b/>
          <w:color w:val="000000"/>
          <w:sz w:val="28"/>
          <w:szCs w:val="28"/>
          <w:lang w:eastAsia="ru-RU"/>
        </w:rPr>
        <w:t>ов</w:t>
      </w:r>
      <w:r w:rsidR="003D0437" w:rsidRPr="003D0437">
        <w:rPr>
          <w:rFonts w:ascii="Times New Roman" w:eastAsia="Times New Roman" w:hAnsi="Times New Roman" w:cs="Times New Roman"/>
          <w:b/>
          <w:color w:val="000000"/>
          <w:sz w:val="28"/>
          <w:szCs w:val="28"/>
          <w:lang w:eastAsia="ru-RU"/>
        </w:rPr>
        <w:t xml:space="preserve"> информации между компонентами виртуальной</w:t>
      </w:r>
      <w:r w:rsidR="00A52FFE">
        <w:rPr>
          <w:rFonts w:ascii="Times New Roman" w:eastAsia="Times New Roman" w:hAnsi="Times New Roman" w:cs="Times New Roman"/>
          <w:b/>
          <w:color w:val="000000"/>
          <w:sz w:val="28"/>
          <w:szCs w:val="28"/>
          <w:lang w:eastAsia="ru-RU"/>
        </w:rPr>
        <w:t xml:space="preserve"> среды</w:t>
      </w:r>
      <w:bookmarkEnd w:id="129"/>
    </w:p>
    <w:p w:rsidR="003D0437" w:rsidRPr="003D0437" w:rsidRDefault="00C30C5F"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C30C5F">
        <w:rPr>
          <w:rFonts w:ascii="Times New Roman" w:eastAsia="Times New Roman" w:hAnsi="Times New Roman" w:cs="Times New Roman"/>
          <w:sz w:val="28"/>
          <w:szCs w:val="28"/>
          <w:lang w:eastAsia="ru-RU"/>
        </w:rPr>
        <w:t xml:space="preserve">В </w:t>
      </w:r>
      <w:r w:rsidRPr="0012763D">
        <w:rPr>
          <w:rFonts w:ascii="Times New Roman" w:eastAsia="Times New Roman" w:hAnsi="Times New Roman" w:cs="Times New Roman"/>
          <w:sz w:val="28"/>
          <w:szCs w:val="28"/>
          <w:lang w:eastAsia="ru-RU"/>
        </w:rPr>
        <w:t xml:space="preserve">ИС </w:t>
      </w:r>
      <w:r w:rsidR="00DC1D26">
        <w:rPr>
          <w:rFonts w:ascii="Times New Roman" w:eastAsia="Times New Roman" w:hAnsi="Times New Roman" w:cs="Times New Roman"/>
          <w:bCs/>
          <w:iCs/>
          <w:sz w:val="28"/>
          <w:szCs w:val="28"/>
          <w:lang w:eastAsia="ru-RU"/>
        </w:rPr>
        <w:t>Министерства</w:t>
      </w:r>
      <w:r w:rsidR="003D0437" w:rsidRPr="0012763D">
        <w:rPr>
          <w:rFonts w:ascii="Times New Roman" w:eastAsia="Times New Roman" w:hAnsi="Times New Roman" w:cs="Times New Roman"/>
          <w:sz w:val="28"/>
          <w:szCs w:val="28"/>
          <w:lang w:eastAsia="ru-RU"/>
        </w:rPr>
        <w:t>, с технологией</w:t>
      </w:r>
      <w:r w:rsidR="003D0437" w:rsidRPr="003D0437">
        <w:rPr>
          <w:rFonts w:ascii="Times New Roman" w:eastAsia="Times New Roman" w:hAnsi="Times New Roman" w:cs="Times New Roman"/>
          <w:sz w:val="28"/>
          <w:szCs w:val="28"/>
          <w:lang w:eastAsia="ru-RU"/>
        </w:rPr>
        <w:t xml:space="preserve"> виртуализации, </w:t>
      </w:r>
      <w:r>
        <w:rPr>
          <w:rFonts w:ascii="Times New Roman" w:eastAsia="Times New Roman" w:hAnsi="Times New Roman" w:cs="Times New Roman"/>
          <w:sz w:val="28"/>
          <w:szCs w:val="28"/>
          <w:lang w:eastAsia="ru-RU"/>
        </w:rPr>
        <w:t xml:space="preserve">Администратором ИБ </w:t>
      </w:r>
      <w:r w:rsidR="003D0437" w:rsidRPr="003D0437">
        <w:rPr>
          <w:rFonts w:ascii="Times New Roman" w:eastAsia="Times New Roman" w:hAnsi="Times New Roman" w:cs="Times New Roman"/>
          <w:sz w:val="28"/>
          <w:szCs w:val="28"/>
          <w:lang w:eastAsia="ru-RU"/>
        </w:rPr>
        <w:t>обеспеч</w:t>
      </w:r>
      <w:r w:rsidR="003D0437">
        <w:rPr>
          <w:rFonts w:ascii="Times New Roman" w:eastAsia="Times New Roman" w:hAnsi="Times New Roman" w:cs="Times New Roman"/>
          <w:sz w:val="28"/>
          <w:szCs w:val="28"/>
          <w:lang w:eastAsia="ru-RU"/>
        </w:rPr>
        <w:t>ивается</w:t>
      </w:r>
      <w:r w:rsidR="003D0437" w:rsidRPr="003D0437">
        <w:rPr>
          <w:rFonts w:ascii="Times New Roman" w:eastAsia="Times New Roman" w:hAnsi="Times New Roman" w:cs="Times New Roman"/>
          <w:sz w:val="28"/>
          <w:szCs w:val="28"/>
          <w:lang w:eastAsia="ru-RU"/>
        </w:rPr>
        <w:t xml:space="preserve"> единая точка подключения к виртуальной инфраструктуре (при необходимости резервирования каналов связи, точка подключения должна рассматриваться как комплексное решение, включающее в себя средства взаимодействия с основн</w:t>
      </w:r>
      <w:r w:rsidR="003D0437">
        <w:rPr>
          <w:rFonts w:ascii="Times New Roman" w:eastAsia="Times New Roman" w:hAnsi="Times New Roman" w:cs="Times New Roman"/>
          <w:sz w:val="28"/>
          <w:szCs w:val="28"/>
          <w:lang w:eastAsia="ru-RU"/>
        </w:rPr>
        <w:t>ым и резервными каналами связи).</w:t>
      </w:r>
    </w:p>
    <w:p w:rsidR="003D0437" w:rsidRPr="003D0437" w:rsidRDefault="00C30C5F"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Администратор ИБ</w:t>
      </w:r>
      <w:r w:rsidR="003D0437" w:rsidRPr="003D0437">
        <w:rPr>
          <w:rFonts w:ascii="Times New Roman" w:eastAsia="Times New Roman" w:hAnsi="Times New Roman" w:cs="Times New Roman"/>
          <w:sz w:val="28"/>
          <w:szCs w:val="28"/>
          <w:lang w:eastAsia="ru-RU"/>
        </w:rPr>
        <w:t xml:space="preserve"> обеспечива</w:t>
      </w:r>
      <w:r w:rsidR="003D0437">
        <w:rPr>
          <w:rFonts w:ascii="Times New Roman" w:eastAsia="Times New Roman" w:hAnsi="Times New Roman" w:cs="Times New Roman"/>
          <w:sz w:val="28"/>
          <w:szCs w:val="28"/>
          <w:lang w:eastAsia="ru-RU"/>
        </w:rPr>
        <w:t>ет</w:t>
      </w:r>
      <w:r w:rsidR="003D0437" w:rsidRPr="003D0437">
        <w:rPr>
          <w:rFonts w:ascii="Times New Roman" w:eastAsia="Times New Roman" w:hAnsi="Times New Roman" w:cs="Times New Roman"/>
          <w:sz w:val="28"/>
          <w:szCs w:val="28"/>
          <w:lang w:eastAsia="ru-RU"/>
        </w:rPr>
        <w:t xml:space="preserve"> фильтраци</w:t>
      </w:r>
      <w:r>
        <w:rPr>
          <w:rFonts w:ascii="Times New Roman" w:eastAsia="Times New Roman" w:hAnsi="Times New Roman" w:cs="Times New Roman"/>
          <w:sz w:val="28"/>
          <w:szCs w:val="28"/>
          <w:lang w:eastAsia="ru-RU"/>
        </w:rPr>
        <w:t>ю</w:t>
      </w:r>
      <w:r w:rsidR="003D0437" w:rsidRPr="003D0437">
        <w:rPr>
          <w:rFonts w:ascii="Times New Roman" w:eastAsia="Times New Roman" w:hAnsi="Times New Roman" w:cs="Times New Roman"/>
          <w:sz w:val="28"/>
          <w:szCs w:val="28"/>
          <w:lang w:eastAsia="ru-RU"/>
        </w:rPr>
        <w:t xml:space="preserve"> сетевого трафика от (к) каждой гостевой операционной системы, в виртуальных сетях гипервизора и для каждой виртуально</w:t>
      </w:r>
      <w:r w:rsidR="0028211E">
        <w:rPr>
          <w:rFonts w:ascii="Times New Roman" w:eastAsia="Times New Roman" w:hAnsi="Times New Roman" w:cs="Times New Roman"/>
          <w:sz w:val="28"/>
          <w:szCs w:val="28"/>
          <w:lang w:eastAsia="ru-RU"/>
        </w:rPr>
        <w:t>й машины.</w:t>
      </w:r>
    </w:p>
    <w:p w:rsidR="003D0437" w:rsidRPr="003D0437" w:rsidRDefault="003D0437"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 xml:space="preserve">При реализации </w:t>
      </w:r>
      <w:r>
        <w:rPr>
          <w:rFonts w:ascii="Times New Roman" w:eastAsia="Times New Roman" w:hAnsi="Times New Roman" w:cs="Times New Roman"/>
          <w:sz w:val="28"/>
          <w:szCs w:val="28"/>
          <w:lang w:eastAsia="ru-RU"/>
        </w:rPr>
        <w:t>правил</w:t>
      </w:r>
      <w:r w:rsidRPr="003D0437">
        <w:rPr>
          <w:rFonts w:ascii="Times New Roman" w:eastAsia="Times New Roman" w:hAnsi="Times New Roman" w:cs="Times New Roman"/>
          <w:sz w:val="28"/>
          <w:szCs w:val="28"/>
          <w:lang w:eastAsia="ru-RU"/>
        </w:rPr>
        <w:t xml:space="preserve"> по управлению потоками информации между компонентами виртуальной инфраструктуры должны обеспечиваться:</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фильтрация сетевого трафика между компонентами виртуальной инфраструктуры, в том числе между внешними по отношению к серверу виртуализации сетями и внутренними по отношению к серверу виртуализации сетями, в том числе при организации сетевого обмена с сетями связи общего пользования;</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обеспечение доверенных канала, маршрута внутри виртуальной инфраструктуры между администратором, пользователем и средствами защиты информации (функциями безопасности);</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 xml:space="preserve">контроль передачи служебных информационных сообщений, передаваемых в виртуальных сетях гипервизора, </w:t>
      </w:r>
      <w:proofErr w:type="spellStart"/>
      <w:r w:rsidRPr="003D0437">
        <w:rPr>
          <w:rFonts w:ascii="Times New Roman" w:eastAsia="Times New Roman" w:hAnsi="Times New Roman" w:cs="Times New Roman"/>
          <w:sz w:val="28"/>
          <w:szCs w:val="28"/>
          <w:lang w:eastAsia="ru-RU"/>
        </w:rPr>
        <w:t>хостовой</w:t>
      </w:r>
      <w:proofErr w:type="spellEnd"/>
      <w:r w:rsidRPr="003D0437">
        <w:rPr>
          <w:rFonts w:ascii="Times New Roman" w:eastAsia="Times New Roman" w:hAnsi="Times New Roman" w:cs="Times New Roman"/>
          <w:sz w:val="28"/>
          <w:szCs w:val="28"/>
          <w:lang w:eastAsia="ru-RU"/>
        </w:rPr>
        <w:t xml:space="preserve"> операционной системы, по составу, объёму и иным характеристикам;</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 xml:space="preserve">отключение неиспользуемых сетевых протоколов компонентами виртуальной инфраструктуры гипервизора, </w:t>
      </w:r>
      <w:proofErr w:type="spellStart"/>
      <w:r w:rsidRPr="003D0437">
        <w:rPr>
          <w:rFonts w:ascii="Times New Roman" w:eastAsia="Times New Roman" w:hAnsi="Times New Roman" w:cs="Times New Roman"/>
          <w:sz w:val="28"/>
          <w:szCs w:val="28"/>
          <w:lang w:eastAsia="ru-RU"/>
        </w:rPr>
        <w:t>хостовой</w:t>
      </w:r>
      <w:proofErr w:type="spellEnd"/>
      <w:r w:rsidRPr="003D0437">
        <w:rPr>
          <w:rFonts w:ascii="Times New Roman" w:eastAsia="Times New Roman" w:hAnsi="Times New Roman" w:cs="Times New Roman"/>
          <w:sz w:val="28"/>
          <w:szCs w:val="28"/>
          <w:lang w:eastAsia="ru-RU"/>
        </w:rPr>
        <w:t xml:space="preserve"> операционной системы, виртуальной вычислительной сети;</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обеспечение подлинности сетевых соединений (сеансов взаимодействия) внутри виртуальной инфраструктуры, в том числе для защиты от подмены сетевых устройств и сервисов;</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 xml:space="preserve">обеспечение изоляции потоков данных, передаваемых и обрабатываемых компонентами виртуальной инфраструктуры (гипервизором, </w:t>
      </w:r>
      <w:proofErr w:type="spellStart"/>
      <w:r w:rsidRPr="003D0437">
        <w:rPr>
          <w:rFonts w:ascii="Times New Roman" w:eastAsia="Times New Roman" w:hAnsi="Times New Roman" w:cs="Times New Roman"/>
          <w:sz w:val="28"/>
          <w:szCs w:val="28"/>
          <w:lang w:eastAsia="ru-RU"/>
        </w:rPr>
        <w:t>хостовой</w:t>
      </w:r>
      <w:proofErr w:type="spellEnd"/>
      <w:r w:rsidRPr="003D0437">
        <w:rPr>
          <w:rFonts w:ascii="Times New Roman" w:eastAsia="Times New Roman" w:hAnsi="Times New Roman" w:cs="Times New Roman"/>
          <w:sz w:val="28"/>
          <w:szCs w:val="28"/>
          <w:lang w:eastAsia="ru-RU"/>
        </w:rPr>
        <w:t xml:space="preserve"> операционной системой) и сетевых потоков виртуальной вычислительной сети;</w:t>
      </w:r>
    </w:p>
    <w:p w:rsidR="00963279" w:rsidRDefault="003D0437"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семантический и статистический анализ сетевого трафика виртуальной вычислительной сети.</w:t>
      </w:r>
    </w:p>
    <w:p w:rsidR="00027E57" w:rsidRPr="00027E57" w:rsidRDefault="00E40755"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130" w:name="_Toc27209127"/>
      <w:r w:rsidR="00027E57" w:rsidRPr="00027E57">
        <w:rPr>
          <w:rFonts w:ascii="Times New Roman" w:eastAsia="Times New Roman" w:hAnsi="Times New Roman" w:cs="Times New Roman"/>
          <w:b/>
          <w:color w:val="000000"/>
          <w:sz w:val="28"/>
          <w:szCs w:val="28"/>
          <w:lang w:eastAsia="ru-RU"/>
        </w:rPr>
        <w:t>Порядок</w:t>
      </w:r>
      <w:r w:rsidR="0028211E">
        <w:rPr>
          <w:rFonts w:ascii="Times New Roman" w:eastAsia="Times New Roman" w:hAnsi="Times New Roman" w:cs="Times New Roman"/>
          <w:b/>
          <w:color w:val="000000"/>
          <w:sz w:val="28"/>
          <w:szCs w:val="28"/>
          <w:lang w:eastAsia="ru-RU"/>
        </w:rPr>
        <w:t xml:space="preserve"> контроля </w:t>
      </w:r>
      <w:r w:rsidR="00B33CC0">
        <w:rPr>
          <w:rFonts w:ascii="Times New Roman" w:eastAsia="Times New Roman" w:hAnsi="Times New Roman" w:cs="Times New Roman"/>
          <w:b/>
          <w:color w:val="000000"/>
          <w:sz w:val="28"/>
          <w:szCs w:val="28"/>
          <w:lang w:eastAsia="ru-RU"/>
        </w:rPr>
        <w:t xml:space="preserve">резервирования, </w:t>
      </w:r>
      <w:r w:rsidR="0028211E">
        <w:rPr>
          <w:rFonts w:ascii="Times New Roman" w:eastAsia="Times New Roman" w:hAnsi="Times New Roman" w:cs="Times New Roman"/>
          <w:b/>
          <w:color w:val="000000"/>
          <w:sz w:val="28"/>
          <w:szCs w:val="28"/>
          <w:lang w:eastAsia="ru-RU"/>
        </w:rPr>
        <w:t xml:space="preserve">целостности и перемещения виртуальных машин </w:t>
      </w:r>
      <w:r w:rsidR="00027E57" w:rsidRPr="00027E57">
        <w:rPr>
          <w:rFonts w:ascii="Times New Roman" w:eastAsia="Times New Roman" w:hAnsi="Times New Roman" w:cs="Times New Roman"/>
          <w:b/>
          <w:color w:val="000000"/>
          <w:sz w:val="28"/>
          <w:szCs w:val="28"/>
          <w:lang w:eastAsia="ru-RU"/>
        </w:rPr>
        <w:t>и обрабатываем</w:t>
      </w:r>
      <w:r w:rsidR="0028211E">
        <w:rPr>
          <w:rFonts w:ascii="Times New Roman" w:eastAsia="Times New Roman" w:hAnsi="Times New Roman" w:cs="Times New Roman"/>
          <w:b/>
          <w:color w:val="000000"/>
          <w:sz w:val="28"/>
          <w:szCs w:val="28"/>
          <w:lang w:eastAsia="ru-RU"/>
        </w:rPr>
        <w:t>ой</w:t>
      </w:r>
      <w:r w:rsidR="00027E57" w:rsidRPr="00027E57">
        <w:rPr>
          <w:rFonts w:ascii="Times New Roman" w:eastAsia="Times New Roman" w:hAnsi="Times New Roman" w:cs="Times New Roman"/>
          <w:b/>
          <w:color w:val="000000"/>
          <w:sz w:val="28"/>
          <w:szCs w:val="28"/>
          <w:lang w:eastAsia="ru-RU"/>
        </w:rPr>
        <w:t xml:space="preserve"> информации</w:t>
      </w:r>
      <w:bookmarkEnd w:id="130"/>
    </w:p>
    <w:p w:rsidR="0028211E" w:rsidRPr="00E40755" w:rsidRDefault="0028211E"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28211E">
        <w:rPr>
          <w:rFonts w:ascii="Times New Roman" w:eastAsia="Times New Roman" w:hAnsi="Times New Roman" w:cs="Times New Roman"/>
          <w:sz w:val="28"/>
          <w:szCs w:val="28"/>
          <w:lang w:eastAsia="ru-RU"/>
        </w:rPr>
        <w:t xml:space="preserve">В </w:t>
      </w:r>
      <w:r w:rsidR="00E40755">
        <w:rPr>
          <w:rFonts w:ascii="Times New Roman" w:eastAsia="Times New Roman" w:hAnsi="Times New Roman" w:cs="Times New Roman"/>
          <w:sz w:val="28"/>
          <w:szCs w:val="28"/>
          <w:lang w:eastAsia="ru-RU"/>
        </w:rPr>
        <w:t>ИС</w:t>
      </w:r>
      <w:r w:rsidRPr="0028211E">
        <w:rPr>
          <w:rFonts w:ascii="Times New Roman" w:eastAsia="Times New Roman" w:hAnsi="Times New Roman" w:cs="Times New Roman"/>
          <w:sz w:val="28"/>
          <w:szCs w:val="28"/>
          <w:lang w:eastAsia="ru-RU"/>
        </w:rPr>
        <w:t xml:space="preserve">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Администратор ИБ </w:t>
      </w:r>
      <w:r w:rsidRPr="0028211E">
        <w:rPr>
          <w:rFonts w:ascii="Times New Roman" w:eastAsia="Times New Roman" w:hAnsi="Times New Roman" w:cs="Times New Roman"/>
          <w:sz w:val="28"/>
          <w:szCs w:val="28"/>
          <w:lang w:eastAsia="ru-RU"/>
        </w:rPr>
        <w:t>обеспечива</w:t>
      </w:r>
      <w:r>
        <w:rPr>
          <w:rFonts w:ascii="Times New Roman" w:eastAsia="Times New Roman" w:hAnsi="Times New Roman" w:cs="Times New Roman"/>
          <w:sz w:val="28"/>
          <w:szCs w:val="28"/>
          <w:lang w:eastAsia="ru-RU"/>
        </w:rPr>
        <w:t>ет</w:t>
      </w:r>
      <w:r w:rsidR="00900CDC" w:rsidRPr="00900CDC">
        <w:rPr>
          <w:rFonts w:ascii="Times New Roman" w:eastAsia="Times New Roman" w:hAnsi="Times New Roman" w:cs="Times New Roman"/>
          <w:sz w:val="28"/>
          <w:szCs w:val="28"/>
          <w:lang w:eastAsia="ru-RU"/>
        </w:rPr>
        <w:t xml:space="preserve"> контроль </w:t>
      </w:r>
      <w:r w:rsidR="00900CDC" w:rsidRPr="00E40755">
        <w:rPr>
          <w:rFonts w:ascii="Times New Roman" w:eastAsia="Times New Roman" w:hAnsi="Times New Roman" w:cs="Times New Roman"/>
          <w:sz w:val="28"/>
          <w:szCs w:val="28"/>
          <w:lang w:eastAsia="ru-RU"/>
        </w:rPr>
        <w:t xml:space="preserve">резервирования и </w:t>
      </w:r>
      <w:r w:rsidRPr="00E40755">
        <w:rPr>
          <w:rFonts w:ascii="Times New Roman" w:eastAsia="Times New Roman" w:hAnsi="Times New Roman" w:cs="Times New Roman"/>
          <w:sz w:val="28"/>
          <w:szCs w:val="28"/>
          <w:lang w:eastAsia="ru-RU"/>
        </w:rPr>
        <w:t>целостности компонентов виртуальной инфраструктуры в соответствии с разделом </w:t>
      </w:r>
      <w:r w:rsidR="00DC1D26">
        <w:rPr>
          <w:rFonts w:ascii="Times New Roman" w:eastAsia="Times New Roman" w:hAnsi="Times New Roman" w:cs="Times New Roman"/>
          <w:sz w:val="28"/>
          <w:szCs w:val="28"/>
          <w:lang w:eastAsia="ru-RU"/>
        </w:rPr>
        <w:t>17</w:t>
      </w:r>
      <w:r w:rsidR="00E40755" w:rsidRPr="00E40755">
        <w:rPr>
          <w:rFonts w:ascii="Times New Roman" w:eastAsia="Times New Roman" w:hAnsi="Times New Roman" w:cs="Times New Roman"/>
          <w:sz w:val="28"/>
          <w:szCs w:val="28"/>
          <w:lang w:eastAsia="ru-RU"/>
        </w:rPr>
        <w:t xml:space="preserve"> </w:t>
      </w:r>
      <w:r w:rsidR="00F26AF1">
        <w:rPr>
          <w:rFonts w:ascii="Times New Roman" w:hAnsi="Times New Roman" w:cs="Times New Roman"/>
          <w:sz w:val="28"/>
          <w:szCs w:val="28"/>
        </w:rPr>
        <w:t>настоящей</w:t>
      </w:r>
      <w:r w:rsidRPr="00E40755">
        <w:rPr>
          <w:rFonts w:ascii="Times New Roman" w:eastAsia="Times New Roman" w:hAnsi="Times New Roman" w:cs="Times New Roman"/>
          <w:sz w:val="28"/>
          <w:szCs w:val="28"/>
          <w:lang w:eastAsia="ru-RU"/>
        </w:rPr>
        <w:t xml:space="preserve"> </w:t>
      </w:r>
      <w:r w:rsidR="00F26AF1">
        <w:rPr>
          <w:rFonts w:ascii="Times New Roman" w:eastAsia="Times New Roman" w:hAnsi="Times New Roman" w:cs="Times New Roman"/>
          <w:sz w:val="28"/>
          <w:szCs w:val="28"/>
          <w:lang w:eastAsia="ru-RU"/>
        </w:rPr>
        <w:t>Политики</w:t>
      </w:r>
      <w:r w:rsidRPr="00E40755">
        <w:rPr>
          <w:rFonts w:ascii="Times New Roman" w:eastAsia="Times New Roman" w:hAnsi="Times New Roman" w:cs="Times New Roman"/>
          <w:sz w:val="28"/>
          <w:szCs w:val="28"/>
          <w:lang w:eastAsia="ru-RU"/>
        </w:rPr>
        <w:t>.</w:t>
      </w:r>
    </w:p>
    <w:p w:rsidR="0028211E" w:rsidRDefault="0028211E"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Администратор ИБ</w:t>
      </w:r>
      <w:r w:rsidRPr="0028211E">
        <w:rPr>
          <w:rFonts w:ascii="Times New Roman" w:eastAsia="Times New Roman" w:hAnsi="Times New Roman" w:cs="Times New Roman"/>
          <w:sz w:val="28"/>
          <w:szCs w:val="28"/>
          <w:lang w:eastAsia="ru-RU"/>
        </w:rPr>
        <w:t xml:space="preserve"> обеспечива</w:t>
      </w:r>
      <w:r>
        <w:rPr>
          <w:rFonts w:ascii="Times New Roman" w:eastAsia="Times New Roman" w:hAnsi="Times New Roman" w:cs="Times New Roman"/>
          <w:sz w:val="28"/>
          <w:szCs w:val="28"/>
          <w:lang w:eastAsia="ru-RU"/>
        </w:rPr>
        <w:t>ет</w:t>
      </w:r>
      <w:r w:rsidRPr="0028211E">
        <w:rPr>
          <w:rFonts w:ascii="Times New Roman" w:eastAsia="Times New Roman" w:hAnsi="Times New Roman" w:cs="Times New Roman"/>
          <w:sz w:val="28"/>
          <w:szCs w:val="28"/>
          <w:lang w:eastAsia="ru-RU"/>
        </w:rPr>
        <w:t xml:space="preserve"> контроль целостности резервных копий виртуальных машин (контейнеров).</w:t>
      </w:r>
    </w:p>
    <w:p w:rsidR="0028211E" w:rsidRPr="0028211E" w:rsidRDefault="0028211E"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28211E">
        <w:rPr>
          <w:rFonts w:ascii="Times New Roman" w:eastAsia="Times New Roman" w:hAnsi="Times New Roman" w:cs="Times New Roman"/>
          <w:sz w:val="28"/>
          <w:szCs w:val="28"/>
          <w:lang w:eastAsia="ru-RU"/>
        </w:rPr>
        <w:t xml:space="preserve">При реализации </w:t>
      </w:r>
      <w:proofErr w:type="gramStart"/>
      <w:r w:rsidR="00915722">
        <w:rPr>
          <w:rFonts w:ascii="Times New Roman" w:eastAsia="Times New Roman" w:hAnsi="Times New Roman" w:cs="Times New Roman"/>
          <w:sz w:val="28"/>
          <w:szCs w:val="28"/>
          <w:lang w:eastAsia="ru-RU"/>
        </w:rPr>
        <w:t>порядка</w:t>
      </w:r>
      <w:r w:rsidRPr="0028211E">
        <w:rPr>
          <w:rFonts w:ascii="Times New Roman" w:eastAsia="Times New Roman" w:hAnsi="Times New Roman" w:cs="Times New Roman"/>
          <w:sz w:val="28"/>
          <w:szCs w:val="28"/>
          <w:lang w:eastAsia="ru-RU"/>
        </w:rPr>
        <w:t xml:space="preserve"> контрол</w:t>
      </w:r>
      <w:r w:rsidR="00915722">
        <w:rPr>
          <w:rFonts w:ascii="Times New Roman" w:eastAsia="Times New Roman" w:hAnsi="Times New Roman" w:cs="Times New Roman"/>
          <w:sz w:val="28"/>
          <w:szCs w:val="28"/>
          <w:lang w:eastAsia="ru-RU"/>
        </w:rPr>
        <w:t>я</w:t>
      </w:r>
      <w:r w:rsidRPr="0028211E">
        <w:rPr>
          <w:rFonts w:ascii="Times New Roman" w:eastAsia="Times New Roman" w:hAnsi="Times New Roman" w:cs="Times New Roman"/>
          <w:sz w:val="28"/>
          <w:szCs w:val="28"/>
          <w:lang w:eastAsia="ru-RU"/>
        </w:rPr>
        <w:t xml:space="preserve"> целостности компонентов виртуальной инфраструктуры</w:t>
      </w:r>
      <w:proofErr w:type="gramEnd"/>
      <w:r w:rsidRPr="0028211E">
        <w:rPr>
          <w:rFonts w:ascii="Times New Roman" w:eastAsia="Times New Roman" w:hAnsi="Times New Roman" w:cs="Times New Roman"/>
          <w:sz w:val="28"/>
          <w:szCs w:val="28"/>
          <w:lang w:eastAsia="ru-RU"/>
        </w:rPr>
        <w:t xml:space="preserve"> должны обеспечиваться:</w:t>
      </w:r>
    </w:p>
    <w:p w:rsidR="00915722" w:rsidRPr="00915722" w:rsidRDefault="00915722"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15722">
        <w:rPr>
          <w:rFonts w:ascii="Times New Roman" w:eastAsia="Times New Roman" w:hAnsi="Times New Roman" w:cs="Times New Roman"/>
          <w:sz w:val="28"/>
          <w:szCs w:val="28"/>
          <w:lang w:eastAsia="ru-RU"/>
        </w:rPr>
        <w:t>контроль целостности состава и конфигурации виртуального оборудования;</w:t>
      </w:r>
    </w:p>
    <w:p w:rsidR="0028211E" w:rsidRPr="0028211E" w:rsidRDefault="0028211E"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28211E">
        <w:rPr>
          <w:rFonts w:ascii="Times New Roman" w:eastAsia="Times New Roman" w:hAnsi="Times New Roman" w:cs="Times New Roman"/>
          <w:sz w:val="28"/>
          <w:szCs w:val="28"/>
          <w:lang w:eastAsia="ru-RU"/>
        </w:rPr>
        <w:t xml:space="preserve">контроль целостности компонентов, критически важных для функционирования </w:t>
      </w:r>
      <w:proofErr w:type="spellStart"/>
      <w:r w:rsidRPr="0028211E">
        <w:rPr>
          <w:rFonts w:ascii="Times New Roman" w:eastAsia="Times New Roman" w:hAnsi="Times New Roman" w:cs="Times New Roman"/>
          <w:sz w:val="28"/>
          <w:szCs w:val="28"/>
          <w:lang w:eastAsia="ru-RU"/>
        </w:rPr>
        <w:t>хостовой</w:t>
      </w:r>
      <w:proofErr w:type="spellEnd"/>
      <w:r w:rsidRPr="0028211E">
        <w:rPr>
          <w:rFonts w:ascii="Times New Roman" w:eastAsia="Times New Roman" w:hAnsi="Times New Roman" w:cs="Times New Roman"/>
          <w:sz w:val="28"/>
          <w:szCs w:val="28"/>
          <w:lang w:eastAsia="ru-RU"/>
        </w:rPr>
        <w:t xml:space="preserve"> </w:t>
      </w:r>
      <w:r w:rsidR="00915722">
        <w:rPr>
          <w:rFonts w:ascii="Times New Roman" w:eastAsia="Times New Roman" w:hAnsi="Times New Roman" w:cs="Times New Roman"/>
          <w:sz w:val="28"/>
          <w:szCs w:val="28"/>
          <w:lang w:eastAsia="ru-RU"/>
        </w:rPr>
        <w:t>ОС</w:t>
      </w:r>
      <w:r w:rsidRPr="0028211E">
        <w:rPr>
          <w:rFonts w:ascii="Times New Roman" w:eastAsia="Times New Roman" w:hAnsi="Times New Roman" w:cs="Times New Roman"/>
          <w:sz w:val="28"/>
          <w:szCs w:val="28"/>
          <w:lang w:eastAsia="ru-RU"/>
        </w:rPr>
        <w:t xml:space="preserve">, гипервизора, гостевых </w:t>
      </w:r>
      <w:r w:rsidR="00915722">
        <w:rPr>
          <w:rFonts w:ascii="Times New Roman" w:eastAsia="Times New Roman" w:hAnsi="Times New Roman" w:cs="Times New Roman"/>
          <w:sz w:val="28"/>
          <w:szCs w:val="28"/>
          <w:lang w:eastAsia="ru-RU"/>
        </w:rPr>
        <w:t xml:space="preserve">ОС </w:t>
      </w:r>
      <w:r w:rsidRPr="0028211E">
        <w:rPr>
          <w:rFonts w:ascii="Times New Roman" w:eastAsia="Times New Roman" w:hAnsi="Times New Roman" w:cs="Times New Roman"/>
          <w:sz w:val="28"/>
          <w:szCs w:val="28"/>
          <w:lang w:eastAsia="ru-RU"/>
        </w:rPr>
        <w:t xml:space="preserve">и (или) обеспечения </w:t>
      </w:r>
      <w:r w:rsidR="00E40755" w:rsidRPr="0028211E">
        <w:rPr>
          <w:rFonts w:ascii="Times New Roman" w:eastAsia="Times New Roman" w:hAnsi="Times New Roman" w:cs="Times New Roman"/>
          <w:sz w:val="28"/>
          <w:szCs w:val="28"/>
          <w:lang w:eastAsia="ru-RU"/>
        </w:rPr>
        <w:t>безопасности,</w:t>
      </w:r>
      <w:r w:rsidRPr="0028211E">
        <w:rPr>
          <w:rFonts w:ascii="Times New Roman" w:eastAsia="Times New Roman" w:hAnsi="Times New Roman" w:cs="Times New Roman"/>
          <w:sz w:val="28"/>
          <w:szCs w:val="28"/>
          <w:lang w:eastAsia="ru-RU"/>
        </w:rPr>
        <w:t xml:space="preserve"> обрабатываемой в них информации (загрузчика, системных файлов, библиотек операционной системы и иных компонентов);</w:t>
      </w:r>
    </w:p>
    <w:p w:rsidR="0028211E" w:rsidRDefault="0028211E"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28211E">
        <w:rPr>
          <w:rFonts w:ascii="Times New Roman" w:eastAsia="Times New Roman" w:hAnsi="Times New Roman" w:cs="Times New Roman"/>
          <w:sz w:val="28"/>
          <w:szCs w:val="28"/>
          <w:lang w:eastAsia="ru-RU"/>
        </w:rPr>
        <w:t xml:space="preserve">контроль целостности файлов, содержащих параметры настройки </w:t>
      </w:r>
      <w:proofErr w:type="spellStart"/>
      <w:r w:rsidRPr="0028211E">
        <w:rPr>
          <w:rFonts w:ascii="Times New Roman" w:eastAsia="Times New Roman" w:hAnsi="Times New Roman" w:cs="Times New Roman"/>
          <w:sz w:val="28"/>
          <w:szCs w:val="28"/>
          <w:lang w:eastAsia="ru-RU"/>
        </w:rPr>
        <w:t>виртуализированного</w:t>
      </w:r>
      <w:proofErr w:type="spellEnd"/>
      <w:r w:rsidRPr="0028211E">
        <w:rPr>
          <w:rFonts w:ascii="Times New Roman" w:eastAsia="Times New Roman" w:hAnsi="Times New Roman" w:cs="Times New Roman"/>
          <w:sz w:val="28"/>
          <w:szCs w:val="28"/>
          <w:lang w:eastAsia="ru-RU"/>
        </w:rPr>
        <w:t xml:space="preserve"> программного обеспечения и виртуальных машин;</w:t>
      </w:r>
    </w:p>
    <w:p w:rsidR="00B33CC0" w:rsidRDefault="00B33CC0"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B33CC0">
        <w:rPr>
          <w:rFonts w:ascii="Times New Roman" w:eastAsia="Times New Roman" w:hAnsi="Times New Roman" w:cs="Times New Roman"/>
          <w:sz w:val="28"/>
          <w:szCs w:val="28"/>
          <w:lang w:eastAsia="ru-RU"/>
        </w:rPr>
        <w:t>контроль целостности базовой системы ввода-вывода вычислительных серверов и консолей управления виртуальной инфраструктуры;</w:t>
      </w:r>
    </w:p>
    <w:p w:rsidR="00B33CC0" w:rsidRPr="0028211E" w:rsidRDefault="00B33CC0"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B33CC0">
        <w:rPr>
          <w:rFonts w:ascii="Times New Roman" w:eastAsia="Times New Roman" w:hAnsi="Times New Roman" w:cs="Times New Roman"/>
          <w:sz w:val="28"/>
          <w:szCs w:val="28"/>
          <w:lang w:eastAsia="ru-RU"/>
        </w:rPr>
        <w:t>контроль состава аппаратной части компонентов виртуальной инфраструктуры</w:t>
      </w:r>
      <w:r>
        <w:rPr>
          <w:rFonts w:ascii="Times New Roman" w:eastAsia="Times New Roman" w:hAnsi="Times New Roman" w:cs="Times New Roman"/>
          <w:sz w:val="28"/>
          <w:szCs w:val="28"/>
          <w:lang w:eastAsia="ru-RU"/>
        </w:rPr>
        <w:t>;</w:t>
      </w:r>
    </w:p>
    <w:p w:rsidR="0028211E" w:rsidRDefault="0028211E"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proofErr w:type="gramStart"/>
      <w:r w:rsidRPr="0028211E">
        <w:rPr>
          <w:rFonts w:ascii="Times New Roman" w:eastAsia="Times New Roman" w:hAnsi="Times New Roman" w:cs="Times New Roman"/>
          <w:sz w:val="28"/>
          <w:szCs w:val="28"/>
          <w:lang w:eastAsia="ru-RU"/>
        </w:rPr>
        <w:t xml:space="preserve">контроль целостности файлов-образов </w:t>
      </w:r>
      <w:proofErr w:type="spellStart"/>
      <w:r w:rsidRPr="0028211E">
        <w:rPr>
          <w:rFonts w:ascii="Times New Roman" w:eastAsia="Times New Roman" w:hAnsi="Times New Roman" w:cs="Times New Roman"/>
          <w:sz w:val="28"/>
          <w:szCs w:val="28"/>
          <w:lang w:eastAsia="ru-RU"/>
        </w:rPr>
        <w:t>виртуализированного</w:t>
      </w:r>
      <w:proofErr w:type="spellEnd"/>
      <w:r w:rsidRPr="0028211E">
        <w:rPr>
          <w:rFonts w:ascii="Times New Roman" w:eastAsia="Times New Roman" w:hAnsi="Times New Roman" w:cs="Times New Roman"/>
          <w:sz w:val="28"/>
          <w:szCs w:val="28"/>
          <w:lang w:eastAsia="ru-RU"/>
        </w:rPr>
        <w:t xml:space="preserve"> </w:t>
      </w:r>
      <w:r w:rsidR="00915722">
        <w:rPr>
          <w:rFonts w:ascii="Times New Roman" w:eastAsia="Times New Roman" w:hAnsi="Times New Roman" w:cs="Times New Roman"/>
          <w:sz w:val="28"/>
          <w:szCs w:val="28"/>
          <w:lang w:eastAsia="ru-RU"/>
        </w:rPr>
        <w:t>ПО</w:t>
      </w:r>
      <w:r w:rsidRPr="0028211E">
        <w:rPr>
          <w:rFonts w:ascii="Times New Roman" w:eastAsia="Times New Roman" w:hAnsi="Times New Roman" w:cs="Times New Roman"/>
          <w:sz w:val="28"/>
          <w:szCs w:val="28"/>
          <w:lang w:eastAsia="ru-RU"/>
        </w:rPr>
        <w:t xml:space="preserve"> и виртуальных машин, файлов-образов, используемых для обеспечения работы виртуальных файловых систем (контроль файлов-образов должен проводиться </w:t>
      </w:r>
      <w:r w:rsidR="00E40755" w:rsidRPr="0028211E">
        <w:rPr>
          <w:rFonts w:ascii="Times New Roman" w:eastAsia="Times New Roman" w:hAnsi="Times New Roman" w:cs="Times New Roman"/>
          <w:sz w:val="28"/>
          <w:szCs w:val="28"/>
          <w:lang w:eastAsia="ru-RU"/>
        </w:rPr>
        <w:t>во</w:t>
      </w:r>
      <w:r w:rsidR="00E40755">
        <w:rPr>
          <w:rFonts w:ascii="Times New Roman" w:eastAsia="Times New Roman" w:hAnsi="Times New Roman" w:cs="Times New Roman"/>
          <w:sz w:val="28"/>
          <w:szCs w:val="28"/>
          <w:lang w:eastAsia="ru-RU"/>
        </w:rPr>
        <w:t xml:space="preserve"> </w:t>
      </w:r>
      <w:r w:rsidR="00E40755" w:rsidRPr="0028211E">
        <w:rPr>
          <w:rFonts w:ascii="Times New Roman" w:eastAsia="Times New Roman" w:hAnsi="Times New Roman" w:cs="Times New Roman"/>
          <w:sz w:val="28"/>
          <w:szCs w:val="28"/>
          <w:lang w:eastAsia="ru-RU"/>
        </w:rPr>
        <w:t>время</w:t>
      </w:r>
      <w:r w:rsidRPr="0028211E">
        <w:rPr>
          <w:rFonts w:ascii="Times New Roman" w:eastAsia="Times New Roman" w:hAnsi="Times New Roman" w:cs="Times New Roman"/>
          <w:sz w:val="28"/>
          <w:szCs w:val="28"/>
          <w:lang w:eastAsia="ru-RU"/>
        </w:rPr>
        <w:t>, когда файлы-образы не задействованы).</w:t>
      </w:r>
      <w:proofErr w:type="gramEnd"/>
    </w:p>
    <w:p w:rsidR="00E72E5D" w:rsidRDefault="00027E57"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ИС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sidR="00C30C5F">
        <w:rPr>
          <w:rFonts w:ascii="Times New Roman" w:eastAsia="Times New Roman" w:hAnsi="Times New Roman" w:cs="Times New Roman"/>
          <w:sz w:val="28"/>
          <w:szCs w:val="28"/>
          <w:lang w:eastAsia="ru-RU"/>
        </w:rPr>
        <w:t>Администратором ИБ обеспечивается</w:t>
      </w:r>
      <w:r w:rsidRPr="00027E57">
        <w:rPr>
          <w:rFonts w:ascii="Times New Roman" w:eastAsia="Times New Roman" w:hAnsi="Times New Roman" w:cs="Times New Roman"/>
          <w:sz w:val="28"/>
          <w:szCs w:val="28"/>
          <w:lang w:eastAsia="ru-RU"/>
        </w:rPr>
        <w:t xml:space="preserve"> перемещение виртуальных машин (контейнеров) и обрабатываемых на них данных в пределах информационной системы только на контролируемые им (или уполномоченным лицом) технические средства (сервера виртуализации, нос</w:t>
      </w:r>
      <w:r w:rsidR="00E72E5D">
        <w:rPr>
          <w:rFonts w:ascii="Times New Roman" w:eastAsia="Times New Roman" w:hAnsi="Times New Roman" w:cs="Times New Roman"/>
          <w:sz w:val="28"/>
          <w:szCs w:val="28"/>
          <w:lang w:eastAsia="ru-RU"/>
        </w:rPr>
        <w:t>ители, системы хранения данных).</w:t>
      </w:r>
    </w:p>
    <w:p w:rsidR="00027E57" w:rsidRDefault="00E72E5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Администратор ИБ</w:t>
      </w:r>
      <w:r w:rsidR="00027E57" w:rsidRPr="00E72E5D">
        <w:rPr>
          <w:rFonts w:ascii="Times New Roman" w:eastAsia="Times New Roman" w:hAnsi="Times New Roman" w:cs="Times New Roman"/>
          <w:sz w:val="28"/>
          <w:szCs w:val="28"/>
          <w:lang w:eastAsia="ru-RU"/>
        </w:rPr>
        <w:t xml:space="preserve"> осуществля</w:t>
      </w:r>
      <w:r w:rsidRPr="00E72E5D">
        <w:rPr>
          <w:rFonts w:ascii="Times New Roman" w:eastAsia="Times New Roman" w:hAnsi="Times New Roman" w:cs="Times New Roman"/>
          <w:sz w:val="28"/>
          <w:szCs w:val="28"/>
          <w:lang w:eastAsia="ru-RU"/>
        </w:rPr>
        <w:t>ет</w:t>
      </w:r>
      <w:r w:rsidR="00027E57" w:rsidRPr="00E72E5D">
        <w:rPr>
          <w:rFonts w:ascii="Times New Roman" w:eastAsia="Times New Roman" w:hAnsi="Times New Roman" w:cs="Times New Roman"/>
          <w:sz w:val="28"/>
          <w:szCs w:val="28"/>
          <w:lang w:eastAsia="ru-RU"/>
        </w:rPr>
        <w:t xml:space="preserve"> обработка отказов перемещения виртуальных машин (контейнеров)</w:t>
      </w:r>
      <w:r>
        <w:rPr>
          <w:rFonts w:ascii="Times New Roman" w:eastAsia="Times New Roman" w:hAnsi="Times New Roman" w:cs="Times New Roman"/>
          <w:sz w:val="28"/>
          <w:szCs w:val="28"/>
          <w:lang w:eastAsia="ru-RU"/>
        </w:rPr>
        <w:t xml:space="preserve"> и обрабатываемых на них данных.</w:t>
      </w:r>
    </w:p>
    <w:p w:rsidR="00E72E5D" w:rsidRPr="00E72E5D" w:rsidRDefault="00E72E5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 xml:space="preserve">При </w:t>
      </w:r>
      <w:r w:rsidR="0028211E" w:rsidRPr="00E72E5D">
        <w:rPr>
          <w:rFonts w:ascii="Times New Roman" w:eastAsia="Times New Roman" w:hAnsi="Times New Roman" w:cs="Times New Roman"/>
          <w:sz w:val="28"/>
          <w:szCs w:val="28"/>
          <w:lang w:eastAsia="ru-RU"/>
        </w:rPr>
        <w:t>перемещени</w:t>
      </w:r>
      <w:r w:rsidR="0028211E">
        <w:rPr>
          <w:rFonts w:ascii="Times New Roman" w:eastAsia="Times New Roman" w:hAnsi="Times New Roman" w:cs="Times New Roman"/>
          <w:sz w:val="28"/>
          <w:szCs w:val="28"/>
          <w:lang w:eastAsia="ru-RU"/>
        </w:rPr>
        <w:t>и</w:t>
      </w:r>
      <w:r w:rsidRPr="00E72E5D">
        <w:rPr>
          <w:rFonts w:ascii="Times New Roman" w:eastAsia="Times New Roman" w:hAnsi="Times New Roman" w:cs="Times New Roman"/>
          <w:sz w:val="28"/>
          <w:szCs w:val="28"/>
          <w:lang w:eastAsia="ru-RU"/>
        </w:rPr>
        <w:t xml:space="preserve"> виртуальных машин</w:t>
      </w:r>
      <w:r>
        <w:rPr>
          <w:rFonts w:ascii="Times New Roman" w:eastAsia="Times New Roman" w:hAnsi="Times New Roman" w:cs="Times New Roman"/>
          <w:sz w:val="28"/>
          <w:szCs w:val="28"/>
          <w:lang w:eastAsia="ru-RU"/>
        </w:rPr>
        <w:t xml:space="preserve"> (контейнеров) и обрабатываемой информации </w:t>
      </w:r>
      <w:r w:rsidRPr="00E72E5D">
        <w:rPr>
          <w:rFonts w:ascii="Times New Roman" w:eastAsia="Times New Roman" w:hAnsi="Times New Roman" w:cs="Times New Roman"/>
          <w:sz w:val="28"/>
          <w:szCs w:val="28"/>
          <w:lang w:eastAsia="ru-RU"/>
        </w:rPr>
        <w:t>должны обеспечиваться:</w:t>
      </w:r>
    </w:p>
    <w:p w:rsidR="00E72E5D" w:rsidRPr="00E72E5D" w:rsidRDefault="00E72E5D"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lastRenderedPageBreak/>
        <w:t>регламентирование порядка перемещения (определение ответственных за организацию процесса, объектов перемещения, ресурсов инфраструктуры, задействованных в перемещении, а также способов перемещения);</w:t>
      </w:r>
    </w:p>
    <w:p w:rsidR="0028211E" w:rsidRPr="0028211E" w:rsidRDefault="0028211E"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28211E">
        <w:rPr>
          <w:rFonts w:ascii="Times New Roman" w:eastAsia="Times New Roman" w:hAnsi="Times New Roman" w:cs="Times New Roman"/>
          <w:sz w:val="28"/>
          <w:szCs w:val="28"/>
          <w:lang w:eastAsia="ru-RU"/>
        </w:rPr>
        <w:t>управление размещением и перемещением исполняемых виртуальных машин (контейнеров) между серверами виртуализации;</w:t>
      </w:r>
    </w:p>
    <w:p w:rsidR="00E72E5D" w:rsidRPr="00E72E5D" w:rsidRDefault="00E72E5D"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управление размещением и перемещением файлов-образов виртуальных машин (контейнеров) между носителями (системами хранения данных);</w:t>
      </w:r>
    </w:p>
    <w:p w:rsidR="00E72E5D" w:rsidRPr="00E72E5D" w:rsidRDefault="00E72E5D"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управление размещением и перемещением данных, обрабатываемых с использованием виртуальных машин, между носителями (системами хранения данных).</w:t>
      </w:r>
    </w:p>
    <w:p w:rsidR="00E72E5D" w:rsidRPr="00E72E5D" w:rsidRDefault="00E72E5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Управление перемещением виртуальных машин (контейнеров) предусматрива</w:t>
      </w:r>
      <w:r w:rsidR="00915722">
        <w:rPr>
          <w:rFonts w:ascii="Times New Roman" w:eastAsia="Times New Roman" w:hAnsi="Times New Roman" w:cs="Times New Roman"/>
          <w:sz w:val="28"/>
          <w:szCs w:val="28"/>
          <w:lang w:eastAsia="ru-RU"/>
        </w:rPr>
        <w:t>ет</w:t>
      </w:r>
      <w:r w:rsidRPr="00E72E5D">
        <w:rPr>
          <w:rFonts w:ascii="Times New Roman" w:eastAsia="Times New Roman" w:hAnsi="Times New Roman" w:cs="Times New Roman"/>
          <w:sz w:val="28"/>
          <w:szCs w:val="28"/>
          <w:lang w:eastAsia="ru-RU"/>
        </w:rPr>
        <w:t>:</w:t>
      </w:r>
    </w:p>
    <w:p w:rsidR="00E72E5D" w:rsidRPr="00E72E5D" w:rsidRDefault="00E72E5D"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полный запрет перемещения виртуальных машин (контейнеров);</w:t>
      </w:r>
    </w:p>
    <w:p w:rsidR="00E72E5D" w:rsidRPr="00E72E5D" w:rsidRDefault="00E72E5D"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ограничение перемещения виртуальных машин (контейнеров) в пределах информационной системы (сегмента информационной системы);</w:t>
      </w:r>
    </w:p>
    <w:p w:rsidR="00E72E5D" w:rsidRPr="00E72E5D" w:rsidRDefault="00E72E5D"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ограничение перемещения виртуальных машин (контейнеров) между сегментами информационной системы.</w:t>
      </w:r>
    </w:p>
    <w:p w:rsidR="00027E57" w:rsidRDefault="00027E57" w:rsidP="00027E57">
      <w:pPr>
        <w:spacing w:after="120" w:line="360" w:lineRule="auto"/>
        <w:ind w:left="924"/>
        <w:jc w:val="both"/>
        <w:rPr>
          <w:rFonts w:ascii="Times New Roman" w:eastAsia="Times New Roman" w:hAnsi="Times New Roman" w:cs="Times New Roman"/>
          <w:sz w:val="28"/>
          <w:szCs w:val="28"/>
          <w:lang w:eastAsia="ru-RU"/>
        </w:rPr>
      </w:pPr>
    </w:p>
    <w:p w:rsidR="00A95B84" w:rsidRDefault="007D438B"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31" w:name="_Toc27209128"/>
      <w:r w:rsidR="00A95B84">
        <w:rPr>
          <w:rFonts w:ascii="Times New Roman" w:eastAsia="Times New Roman" w:hAnsi="Times New Roman" w:cs="Times New Roman"/>
          <w:b/>
          <w:bCs/>
          <w:caps/>
          <w:kern w:val="32"/>
          <w:sz w:val="28"/>
          <w:szCs w:val="28"/>
          <w:lang w:eastAsia="ru-RU"/>
        </w:rPr>
        <w:t>Регламенты режима обеспечения безопасности помещений</w:t>
      </w:r>
      <w:r w:rsidR="001D371A">
        <w:rPr>
          <w:rFonts w:ascii="Times New Roman" w:eastAsia="Times New Roman" w:hAnsi="Times New Roman" w:cs="Times New Roman"/>
          <w:b/>
          <w:bCs/>
          <w:caps/>
          <w:kern w:val="32"/>
          <w:sz w:val="28"/>
          <w:szCs w:val="28"/>
          <w:lang w:eastAsia="ru-RU"/>
        </w:rPr>
        <w:t xml:space="preserve"> и технических средств</w:t>
      </w:r>
      <w:bookmarkEnd w:id="131"/>
    </w:p>
    <w:bookmarkEnd w:id="109"/>
    <w:p w:rsidR="00B64C4E" w:rsidRPr="00B64C4E" w:rsidRDefault="007D438B"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2" w:name="_Toc27209129"/>
      <w:r w:rsidR="00582615" w:rsidRPr="00B64C4E">
        <w:rPr>
          <w:rFonts w:ascii="Times New Roman" w:eastAsia="Times New Roman" w:hAnsi="Times New Roman" w:cs="Times New Roman"/>
          <w:b/>
          <w:color w:val="000000"/>
          <w:sz w:val="28"/>
          <w:szCs w:val="28"/>
          <w:lang w:eastAsia="ru-RU"/>
        </w:rPr>
        <w:t xml:space="preserve">Назначение и область действия регламентов </w:t>
      </w:r>
      <w:r w:rsidR="005062B2" w:rsidRPr="00B64C4E">
        <w:rPr>
          <w:rFonts w:ascii="Times New Roman" w:eastAsia="Times New Roman" w:hAnsi="Times New Roman" w:cs="Times New Roman"/>
          <w:b/>
          <w:color w:val="000000"/>
          <w:sz w:val="28"/>
          <w:szCs w:val="28"/>
          <w:lang w:eastAsia="ru-RU"/>
        </w:rPr>
        <w:t>защиты технических средств</w:t>
      </w:r>
      <w:r w:rsidR="00B64C4E">
        <w:rPr>
          <w:rFonts w:ascii="Times New Roman" w:eastAsia="Times New Roman" w:hAnsi="Times New Roman" w:cs="Times New Roman"/>
          <w:b/>
          <w:color w:val="000000"/>
          <w:sz w:val="28"/>
          <w:szCs w:val="28"/>
          <w:lang w:eastAsia="ru-RU"/>
        </w:rPr>
        <w:t>. К</w:t>
      </w:r>
      <w:r w:rsidR="00B64C4E" w:rsidRPr="00B64C4E">
        <w:rPr>
          <w:rFonts w:ascii="Times New Roman" w:eastAsia="Times New Roman" w:hAnsi="Times New Roman" w:cs="Times New Roman"/>
          <w:b/>
          <w:color w:val="000000"/>
          <w:sz w:val="28"/>
          <w:szCs w:val="28"/>
          <w:lang w:eastAsia="ru-RU"/>
        </w:rPr>
        <w:t>онтроль состава технических средств</w:t>
      </w:r>
      <w:bookmarkEnd w:id="132"/>
    </w:p>
    <w:p w:rsidR="00582615" w:rsidRDefault="00582615"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582615">
        <w:rPr>
          <w:rFonts w:ascii="Times New Roman" w:eastAsia="Times New Roman" w:hAnsi="Times New Roman" w:cs="Times New Roman"/>
          <w:bCs/>
          <w:iCs/>
          <w:sz w:val="28"/>
          <w:szCs w:val="28"/>
          <w:lang w:eastAsia="ru-RU"/>
        </w:rPr>
        <w:t xml:space="preserve">К использованию в </w:t>
      </w:r>
      <w:r w:rsidR="005062B2">
        <w:rPr>
          <w:rFonts w:ascii="Times New Roman" w:eastAsia="Times New Roman" w:hAnsi="Times New Roman" w:cs="Times New Roman"/>
          <w:bCs/>
          <w:iCs/>
          <w:sz w:val="28"/>
          <w:szCs w:val="28"/>
          <w:lang w:eastAsia="ru-RU"/>
        </w:rPr>
        <w:t>ИС</w:t>
      </w:r>
      <w:r w:rsidRPr="00582615">
        <w:rPr>
          <w:rFonts w:ascii="Times New Roman" w:eastAsia="Times New Roman" w:hAnsi="Times New Roman" w:cs="Times New Roman"/>
          <w:bCs/>
          <w:iCs/>
          <w:sz w:val="28"/>
          <w:szCs w:val="28"/>
          <w:lang w:eastAsia="ru-RU"/>
        </w:rPr>
        <w:t xml:space="preserve">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sidRPr="0012763D">
        <w:rPr>
          <w:rFonts w:ascii="Times New Roman" w:eastAsia="Times New Roman" w:hAnsi="Times New Roman" w:cs="Times New Roman"/>
          <w:bCs/>
          <w:iCs/>
          <w:sz w:val="28"/>
          <w:szCs w:val="28"/>
          <w:lang w:eastAsia="ru-RU"/>
        </w:rPr>
        <w:t>допускаются</w:t>
      </w:r>
      <w:r w:rsidRPr="00582615">
        <w:rPr>
          <w:rFonts w:ascii="Times New Roman" w:eastAsia="Times New Roman" w:hAnsi="Times New Roman" w:cs="Times New Roman"/>
          <w:bCs/>
          <w:iCs/>
          <w:sz w:val="28"/>
          <w:szCs w:val="28"/>
          <w:lang w:eastAsia="ru-RU"/>
        </w:rPr>
        <w:t xml:space="preserve"> только те ТС или компоненты ТС, которые перечислены в документе «Технический паспорт».</w:t>
      </w:r>
    </w:p>
    <w:p w:rsidR="003C5B9F" w:rsidRPr="00F87924" w:rsidRDefault="003C5B9F"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proofErr w:type="gramStart"/>
      <w:r w:rsidRPr="00F87924">
        <w:rPr>
          <w:rFonts w:ascii="Times New Roman" w:eastAsia="Times New Roman" w:hAnsi="Times New Roman" w:cs="Times New Roman"/>
          <w:bCs/>
          <w:iCs/>
          <w:sz w:val="28"/>
          <w:szCs w:val="28"/>
          <w:lang w:eastAsia="ru-RU"/>
        </w:rPr>
        <w:t>Для мобильных ТС</w:t>
      </w:r>
      <w:r w:rsidR="00F87924" w:rsidRPr="00F87924">
        <w:rPr>
          <w:rFonts w:ascii="Times New Roman" w:eastAsia="Times New Roman" w:hAnsi="Times New Roman" w:cs="Times New Roman"/>
          <w:bCs/>
          <w:iCs/>
          <w:sz w:val="28"/>
          <w:szCs w:val="28"/>
          <w:lang w:eastAsia="ru-RU"/>
        </w:rPr>
        <w:t xml:space="preserve"> </w:t>
      </w:r>
      <w:r w:rsidRPr="00F87924">
        <w:rPr>
          <w:rFonts w:ascii="Times New Roman" w:eastAsia="Times New Roman" w:hAnsi="Times New Roman" w:cs="Times New Roman"/>
          <w:bCs/>
          <w:iCs/>
          <w:sz w:val="28"/>
          <w:szCs w:val="28"/>
          <w:lang w:eastAsia="ru-RU"/>
        </w:rPr>
        <w:t>в ИС установлены следующие правила использования:</w:t>
      </w:r>
      <w:proofErr w:type="gramEnd"/>
    </w:p>
    <w:p w:rsidR="003C5B9F" w:rsidRPr="00E651E4" w:rsidRDefault="003C5B9F"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proofErr w:type="gramStart"/>
      <w:r w:rsidRPr="00E651E4">
        <w:rPr>
          <w:rFonts w:ascii="Times New Roman" w:eastAsia="Times New Roman" w:hAnsi="Times New Roman" w:cs="Times New Roman"/>
          <w:sz w:val="28"/>
          <w:szCs w:val="28"/>
          <w:lang w:eastAsia="ru-RU"/>
        </w:rPr>
        <w:t>мобильные</w:t>
      </w:r>
      <w:proofErr w:type="gramEnd"/>
      <w:r w:rsidRPr="00E651E4">
        <w:rPr>
          <w:rFonts w:ascii="Times New Roman" w:eastAsia="Times New Roman" w:hAnsi="Times New Roman" w:cs="Times New Roman"/>
          <w:sz w:val="28"/>
          <w:szCs w:val="28"/>
          <w:lang w:eastAsia="ru-RU"/>
        </w:rPr>
        <w:t xml:space="preserve"> ТС подлежат учету;</w:t>
      </w:r>
    </w:p>
    <w:p w:rsidR="003C5B9F" w:rsidRPr="00E651E4" w:rsidRDefault="003C5B9F"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proofErr w:type="gramStart"/>
      <w:r w:rsidRPr="00E651E4">
        <w:rPr>
          <w:rFonts w:ascii="Times New Roman" w:eastAsia="Times New Roman" w:hAnsi="Times New Roman" w:cs="Times New Roman"/>
          <w:sz w:val="28"/>
          <w:szCs w:val="28"/>
          <w:lang w:eastAsia="ru-RU"/>
        </w:rPr>
        <w:t>мобильные</w:t>
      </w:r>
      <w:proofErr w:type="gramEnd"/>
      <w:r w:rsidRPr="00E651E4">
        <w:rPr>
          <w:rFonts w:ascii="Times New Roman" w:eastAsia="Times New Roman" w:hAnsi="Times New Roman" w:cs="Times New Roman"/>
          <w:sz w:val="28"/>
          <w:szCs w:val="28"/>
          <w:lang w:eastAsia="ru-RU"/>
        </w:rPr>
        <w:t xml:space="preserve"> ТС выдаются пользователям под роспись;</w:t>
      </w:r>
    </w:p>
    <w:p w:rsidR="003C5B9F" w:rsidRPr="00E651E4" w:rsidRDefault="003C5B9F"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E651E4">
        <w:rPr>
          <w:rFonts w:ascii="Times New Roman" w:eastAsia="Times New Roman" w:hAnsi="Times New Roman" w:cs="Times New Roman"/>
          <w:sz w:val="28"/>
          <w:szCs w:val="28"/>
          <w:lang w:eastAsia="ru-RU"/>
        </w:rPr>
        <w:t xml:space="preserve">при передаче </w:t>
      </w:r>
      <w:proofErr w:type="gramStart"/>
      <w:r w:rsidRPr="00E651E4">
        <w:rPr>
          <w:rFonts w:ascii="Times New Roman" w:eastAsia="Times New Roman" w:hAnsi="Times New Roman" w:cs="Times New Roman"/>
          <w:sz w:val="28"/>
          <w:szCs w:val="28"/>
          <w:lang w:eastAsia="ru-RU"/>
        </w:rPr>
        <w:t>мобильных</w:t>
      </w:r>
      <w:proofErr w:type="gramEnd"/>
      <w:r w:rsidRPr="00E651E4">
        <w:rPr>
          <w:rFonts w:ascii="Times New Roman" w:eastAsia="Times New Roman" w:hAnsi="Times New Roman" w:cs="Times New Roman"/>
          <w:sz w:val="28"/>
          <w:szCs w:val="28"/>
          <w:lang w:eastAsia="ru-RU"/>
        </w:rPr>
        <w:t xml:space="preserve"> ТС между пользователями или в сторонние организации должно производиться уничтожение (стирание информации).</w:t>
      </w:r>
    </w:p>
    <w:p w:rsidR="003C5B9F" w:rsidRPr="003C5B9F" w:rsidRDefault="003C5B9F"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3C5B9F">
        <w:rPr>
          <w:rFonts w:ascii="Times New Roman" w:eastAsia="Times New Roman" w:hAnsi="Times New Roman" w:cs="Times New Roman"/>
          <w:bCs/>
          <w:iCs/>
          <w:sz w:val="28"/>
          <w:szCs w:val="28"/>
          <w:lang w:eastAsia="ru-RU"/>
        </w:rPr>
        <w:t>В ИС запрещаются к использованию мобильные ТС, не входящие в ее состав, в том числе мобильные ТС, находящиеся в личном</w:t>
      </w:r>
      <w:r w:rsidR="00AD1FE3">
        <w:rPr>
          <w:rFonts w:ascii="Times New Roman" w:eastAsia="Times New Roman" w:hAnsi="Times New Roman" w:cs="Times New Roman"/>
          <w:bCs/>
          <w:iCs/>
          <w:sz w:val="28"/>
          <w:szCs w:val="28"/>
          <w:lang w:eastAsia="ru-RU"/>
        </w:rPr>
        <w:t xml:space="preserve"> пользовании пользователей ИС</w:t>
      </w:r>
      <w:r w:rsidRPr="003C5B9F">
        <w:rPr>
          <w:rFonts w:ascii="Times New Roman" w:eastAsia="Times New Roman" w:hAnsi="Times New Roman" w:cs="Times New Roman"/>
          <w:bCs/>
          <w:iCs/>
          <w:sz w:val="28"/>
          <w:szCs w:val="28"/>
          <w:lang w:eastAsia="ru-RU"/>
        </w:rPr>
        <w:t>, и мобильные ТС информации, в отношении которых невозможно установить их принадлежность (владельца).</w:t>
      </w:r>
    </w:p>
    <w:p w:rsidR="003C5B9F" w:rsidRPr="003C5B9F" w:rsidRDefault="003C5B9F"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3C5B9F">
        <w:rPr>
          <w:rFonts w:ascii="Times New Roman" w:eastAsia="Times New Roman" w:hAnsi="Times New Roman" w:cs="Times New Roman"/>
          <w:bCs/>
          <w:iCs/>
          <w:sz w:val="28"/>
          <w:szCs w:val="28"/>
          <w:lang w:eastAsia="ru-RU"/>
        </w:rPr>
        <w:t>Решение об использовании в составе ИС ТС, не соответствующих перечню ТС, приведенному в документе «Технический паспорт»</w:t>
      </w:r>
      <w:r w:rsidR="00E651E4">
        <w:rPr>
          <w:rFonts w:ascii="Times New Roman" w:eastAsia="Times New Roman" w:hAnsi="Times New Roman" w:cs="Times New Roman"/>
          <w:bCs/>
          <w:iCs/>
          <w:sz w:val="28"/>
          <w:szCs w:val="28"/>
          <w:lang w:eastAsia="ru-RU"/>
        </w:rPr>
        <w:t xml:space="preserve"> ИС</w:t>
      </w:r>
      <w:r w:rsidRPr="003C5B9F">
        <w:rPr>
          <w:rFonts w:ascii="Times New Roman" w:eastAsia="Times New Roman" w:hAnsi="Times New Roman" w:cs="Times New Roman"/>
          <w:bCs/>
          <w:iCs/>
          <w:sz w:val="28"/>
          <w:szCs w:val="28"/>
          <w:lang w:eastAsia="ru-RU"/>
        </w:rPr>
        <w:t>, принимается в соответствии с порядком управления конфигурацией и в случае их дальнейшей необходимости использования, соответствующие ТС вносятся установленным порядком в «Технический паспорт».</w:t>
      </w:r>
    </w:p>
    <w:p w:rsidR="003C5B9F" w:rsidRPr="00582615" w:rsidRDefault="003C5B9F"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3C5B9F">
        <w:rPr>
          <w:rFonts w:ascii="Times New Roman" w:eastAsia="Times New Roman" w:hAnsi="Times New Roman" w:cs="Times New Roman"/>
          <w:bCs/>
          <w:iCs/>
          <w:sz w:val="28"/>
          <w:szCs w:val="28"/>
          <w:lang w:eastAsia="ru-RU"/>
        </w:rPr>
        <w:t>В случае выявления несоответствия состава техническ</w:t>
      </w:r>
      <w:r w:rsidR="00E651E4">
        <w:rPr>
          <w:rFonts w:ascii="Times New Roman" w:eastAsia="Times New Roman" w:hAnsi="Times New Roman" w:cs="Times New Roman"/>
          <w:bCs/>
          <w:iCs/>
          <w:sz w:val="28"/>
          <w:szCs w:val="28"/>
          <w:lang w:eastAsia="ru-RU"/>
        </w:rPr>
        <w:t>их средств, используемых в ИС</w:t>
      </w:r>
      <w:r w:rsidRPr="003C5B9F">
        <w:rPr>
          <w:rFonts w:ascii="Times New Roman" w:eastAsia="Times New Roman" w:hAnsi="Times New Roman" w:cs="Times New Roman"/>
          <w:bCs/>
          <w:iCs/>
          <w:sz w:val="28"/>
          <w:szCs w:val="28"/>
          <w:lang w:eastAsia="ru-RU"/>
        </w:rPr>
        <w:t xml:space="preserve">, перечню технических средств, приведенному в документе «Технический паспорт», </w:t>
      </w:r>
      <w:r w:rsidR="00F26AF1">
        <w:rPr>
          <w:rFonts w:ascii="Times New Roman" w:eastAsia="Times New Roman" w:hAnsi="Times New Roman" w:cs="Times New Roman"/>
          <w:bCs/>
          <w:iCs/>
          <w:sz w:val="28"/>
          <w:szCs w:val="28"/>
          <w:lang w:eastAsia="ru-RU"/>
        </w:rPr>
        <w:t>Администратор ИБ</w:t>
      </w:r>
      <w:r w:rsidRPr="003C5B9F">
        <w:rPr>
          <w:rFonts w:ascii="Times New Roman" w:eastAsia="Times New Roman" w:hAnsi="Times New Roman" w:cs="Times New Roman"/>
          <w:bCs/>
          <w:iCs/>
          <w:sz w:val="28"/>
          <w:szCs w:val="28"/>
          <w:lang w:eastAsia="ru-RU"/>
        </w:rPr>
        <w:t xml:space="preserve"> должен исключить несанкционированное использование несоответствующих ТС.</w:t>
      </w:r>
    </w:p>
    <w:p w:rsidR="009944C7" w:rsidRPr="005062B2" w:rsidRDefault="00A81CD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3" w:name="_Toc27209130"/>
      <w:r w:rsidR="009944C7" w:rsidRPr="005062B2">
        <w:rPr>
          <w:rFonts w:ascii="Times New Roman" w:eastAsia="Times New Roman" w:hAnsi="Times New Roman" w:cs="Times New Roman"/>
          <w:b/>
          <w:color w:val="000000"/>
          <w:sz w:val="28"/>
          <w:szCs w:val="28"/>
          <w:lang w:eastAsia="ru-RU"/>
        </w:rPr>
        <w:t>Правила и процедуры организации контролируемой зоны</w:t>
      </w:r>
      <w:bookmarkEnd w:id="133"/>
    </w:p>
    <w:p w:rsidR="009944C7" w:rsidRPr="009944C7" w:rsidRDefault="00A81CD6"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Контролируемая зона –</w:t>
      </w:r>
      <w:r w:rsidR="009944C7" w:rsidRPr="009944C7">
        <w:rPr>
          <w:rFonts w:ascii="Times New Roman" w:eastAsia="Times New Roman" w:hAnsi="Times New Roman" w:cs="Times New Roman"/>
          <w:bCs/>
          <w:iCs/>
          <w:sz w:val="28"/>
          <w:szCs w:val="28"/>
          <w:lang w:eastAsia="ru-RU"/>
        </w:rPr>
        <w:t xml:space="preserve"> это пространство (территория, здание, часть здания), в котором исключено неконтролируемое пребывание лиц, не имеющих постоянного или разового допуска.</w:t>
      </w:r>
    </w:p>
    <w:p w:rsidR="009944C7" w:rsidRPr="009944C7" w:rsidRDefault="005062B2"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КЗ</w:t>
      </w:r>
      <w:proofErr w:type="gramEnd"/>
      <w:r w:rsidR="009944C7" w:rsidRPr="009944C7">
        <w:rPr>
          <w:rFonts w:ascii="Times New Roman" w:eastAsia="Times New Roman" w:hAnsi="Times New Roman" w:cs="Times New Roman"/>
          <w:bCs/>
          <w:iCs/>
          <w:sz w:val="28"/>
          <w:szCs w:val="28"/>
          <w:lang w:eastAsia="ru-RU"/>
        </w:rPr>
        <w:t xml:space="preserve"> для </w:t>
      </w:r>
      <w:r>
        <w:rPr>
          <w:rFonts w:ascii="Times New Roman" w:eastAsia="Times New Roman" w:hAnsi="Times New Roman" w:cs="Times New Roman"/>
          <w:bCs/>
          <w:iCs/>
          <w:sz w:val="28"/>
          <w:szCs w:val="28"/>
          <w:lang w:eastAsia="ru-RU"/>
        </w:rPr>
        <w:t xml:space="preserve">ТС ИС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sz w:val="28"/>
          <w:szCs w:val="28"/>
          <w:lang w:eastAsia="ru-RU"/>
        </w:rPr>
        <w:t xml:space="preserve">определяется </w:t>
      </w:r>
      <w:r w:rsidR="009944C7" w:rsidRPr="009944C7">
        <w:rPr>
          <w:rFonts w:ascii="Times New Roman" w:eastAsia="Times New Roman" w:hAnsi="Times New Roman" w:cs="Times New Roman"/>
          <w:bCs/>
          <w:iCs/>
          <w:sz w:val="28"/>
          <w:szCs w:val="28"/>
          <w:lang w:eastAsia="ru-RU"/>
        </w:rPr>
        <w:t>Администратор</w:t>
      </w:r>
      <w:r>
        <w:rPr>
          <w:rFonts w:ascii="Times New Roman" w:eastAsia="Times New Roman" w:hAnsi="Times New Roman" w:cs="Times New Roman"/>
          <w:bCs/>
          <w:iCs/>
          <w:sz w:val="28"/>
          <w:szCs w:val="28"/>
          <w:lang w:eastAsia="ru-RU"/>
        </w:rPr>
        <w:t>ом</w:t>
      </w:r>
      <w:r w:rsidR="009944C7" w:rsidRPr="009944C7">
        <w:rPr>
          <w:rFonts w:ascii="Times New Roman" w:eastAsia="Times New Roman" w:hAnsi="Times New Roman" w:cs="Times New Roman"/>
          <w:bCs/>
          <w:iCs/>
          <w:sz w:val="28"/>
          <w:szCs w:val="28"/>
          <w:lang w:eastAsia="ru-RU"/>
        </w:rPr>
        <w:t xml:space="preserve"> ИБ</w:t>
      </w:r>
      <w:r>
        <w:rPr>
          <w:rFonts w:ascii="Times New Roman" w:eastAsia="Times New Roman" w:hAnsi="Times New Roman" w:cs="Times New Roman"/>
          <w:bCs/>
          <w:iCs/>
          <w:sz w:val="28"/>
          <w:szCs w:val="28"/>
          <w:lang w:eastAsia="ru-RU"/>
        </w:rPr>
        <w:t>.</w:t>
      </w:r>
    </w:p>
    <w:p w:rsidR="009944C7" w:rsidRPr="009944C7" w:rsidRDefault="009944C7"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Для ИС может быть организовано несколько контролируемых зон.</w:t>
      </w:r>
    </w:p>
    <w:p w:rsidR="00E651E4" w:rsidRPr="00E651E4" w:rsidRDefault="00A81CD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134" w:name="_Toc27209131"/>
      <w:r w:rsidR="009944C7" w:rsidRPr="005062B2">
        <w:rPr>
          <w:rFonts w:ascii="Times New Roman" w:eastAsia="Times New Roman" w:hAnsi="Times New Roman" w:cs="Times New Roman"/>
          <w:b/>
          <w:color w:val="000000"/>
          <w:sz w:val="28"/>
          <w:szCs w:val="28"/>
          <w:lang w:eastAsia="ru-RU"/>
        </w:rPr>
        <w:t xml:space="preserve">Правила и процедуры контроля и управления физическим доступом </w:t>
      </w:r>
      <w:proofErr w:type="gramStart"/>
      <w:r w:rsidR="009944C7" w:rsidRPr="005062B2">
        <w:rPr>
          <w:rFonts w:ascii="Times New Roman" w:eastAsia="Times New Roman" w:hAnsi="Times New Roman" w:cs="Times New Roman"/>
          <w:b/>
          <w:color w:val="000000"/>
          <w:sz w:val="28"/>
          <w:szCs w:val="28"/>
          <w:lang w:eastAsia="ru-RU"/>
        </w:rPr>
        <w:t>к</w:t>
      </w:r>
      <w:proofErr w:type="gramEnd"/>
      <w:r w:rsidR="009944C7" w:rsidRPr="005062B2">
        <w:rPr>
          <w:rFonts w:ascii="Times New Roman" w:eastAsia="Times New Roman" w:hAnsi="Times New Roman" w:cs="Times New Roman"/>
          <w:b/>
          <w:color w:val="000000"/>
          <w:sz w:val="28"/>
          <w:szCs w:val="28"/>
          <w:lang w:eastAsia="ru-RU"/>
        </w:rPr>
        <w:t xml:space="preserve"> </w:t>
      </w:r>
      <w:r w:rsidR="00E651E4">
        <w:rPr>
          <w:rFonts w:ascii="Times New Roman" w:eastAsia="Times New Roman" w:hAnsi="Times New Roman" w:cs="Times New Roman"/>
          <w:b/>
          <w:color w:val="000000"/>
          <w:sz w:val="28"/>
          <w:szCs w:val="28"/>
          <w:lang w:eastAsia="ru-RU"/>
        </w:rPr>
        <w:t xml:space="preserve">ТС, </w:t>
      </w:r>
      <w:proofErr w:type="spellStart"/>
      <w:r w:rsidR="00E651E4">
        <w:rPr>
          <w:rFonts w:ascii="Times New Roman" w:eastAsia="Times New Roman" w:hAnsi="Times New Roman" w:cs="Times New Roman"/>
          <w:b/>
          <w:color w:val="000000"/>
          <w:sz w:val="28"/>
          <w:szCs w:val="28"/>
          <w:lang w:eastAsia="ru-RU"/>
        </w:rPr>
        <w:t>СрЗИ</w:t>
      </w:r>
      <w:proofErr w:type="spellEnd"/>
      <w:r w:rsidR="00E651E4">
        <w:rPr>
          <w:rFonts w:ascii="Times New Roman" w:eastAsia="Times New Roman" w:hAnsi="Times New Roman" w:cs="Times New Roman"/>
          <w:b/>
          <w:color w:val="000000"/>
          <w:sz w:val="28"/>
          <w:szCs w:val="28"/>
          <w:lang w:eastAsia="ru-RU"/>
        </w:rPr>
        <w:t xml:space="preserve">, СКЗИ, </w:t>
      </w:r>
      <w:r w:rsidR="00E651E4" w:rsidRPr="00E651E4">
        <w:rPr>
          <w:rFonts w:ascii="Times New Roman" w:eastAsia="Times New Roman" w:hAnsi="Times New Roman" w:cs="Times New Roman"/>
          <w:b/>
          <w:color w:val="000000"/>
          <w:sz w:val="28"/>
          <w:szCs w:val="28"/>
          <w:lang w:eastAsia="ru-RU"/>
        </w:rPr>
        <w:t>а также в помещения, в которых они установлены</w:t>
      </w:r>
      <w:bookmarkEnd w:id="134"/>
    </w:p>
    <w:p w:rsidR="009944C7" w:rsidRDefault="009944C7"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В контролируемой зоне должен обеспечиваться контроль и управление физическим доступом к техническим средствам.</w:t>
      </w:r>
    </w:p>
    <w:p w:rsidR="00E651E4" w:rsidRPr="00E651E4" w:rsidRDefault="00E651E4"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E651E4">
        <w:rPr>
          <w:rFonts w:ascii="Times New Roman" w:eastAsia="Times New Roman" w:hAnsi="Times New Roman" w:cs="Times New Roman"/>
          <w:bCs/>
          <w:iCs/>
          <w:sz w:val="28"/>
          <w:szCs w:val="28"/>
          <w:lang w:eastAsia="ru-RU"/>
        </w:rPr>
        <w:t xml:space="preserve">Доступ </w:t>
      </w:r>
      <w:r w:rsidRPr="00A81CD6">
        <w:rPr>
          <w:rFonts w:ascii="Times New Roman" w:eastAsia="Times New Roman" w:hAnsi="Times New Roman" w:cs="Times New Roman"/>
          <w:bCs/>
          <w:iCs/>
          <w:sz w:val="28"/>
          <w:szCs w:val="28"/>
          <w:lang w:eastAsia="ru-RU"/>
        </w:rPr>
        <w:t xml:space="preserve">в помещения ИС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sidRPr="00A81CD6">
        <w:rPr>
          <w:rFonts w:ascii="Times New Roman" w:eastAsia="Times New Roman" w:hAnsi="Times New Roman" w:cs="Times New Roman"/>
          <w:bCs/>
          <w:iCs/>
          <w:sz w:val="28"/>
          <w:szCs w:val="28"/>
          <w:lang w:eastAsia="ru-RU"/>
        </w:rPr>
        <w:t>осуществляется в соответствии с «</w:t>
      </w:r>
      <w:r w:rsidR="00A81CD6">
        <w:rPr>
          <w:rFonts w:ascii="Times New Roman" w:hAnsi="Times New Roman" w:cs="Times New Roman"/>
          <w:sz w:val="28"/>
          <w:szCs w:val="28"/>
        </w:rPr>
        <w:t>Перечнем</w:t>
      </w:r>
      <w:r w:rsidR="00A81CD6" w:rsidRPr="00A81CD6">
        <w:rPr>
          <w:rFonts w:ascii="Times New Roman" w:hAnsi="Times New Roman" w:cs="Times New Roman"/>
          <w:sz w:val="28"/>
          <w:szCs w:val="28"/>
        </w:rPr>
        <w:t xml:space="preserve"> лиц, имеющих право доступа в </w:t>
      </w:r>
      <w:r w:rsidR="00A81CD6">
        <w:rPr>
          <w:rFonts w:ascii="Times New Roman" w:hAnsi="Times New Roman" w:cs="Times New Roman"/>
          <w:sz w:val="28"/>
          <w:szCs w:val="28"/>
        </w:rPr>
        <w:t xml:space="preserve">помещения </w:t>
      </w:r>
      <w:r w:rsidR="00DC1D26">
        <w:rPr>
          <w:rFonts w:ascii="Times New Roman" w:eastAsia="Times New Roman" w:hAnsi="Times New Roman" w:cs="Times New Roman"/>
          <w:bCs/>
          <w:iCs/>
          <w:sz w:val="28"/>
          <w:szCs w:val="28"/>
          <w:lang w:eastAsia="ru-RU"/>
        </w:rPr>
        <w:t>Министерства</w:t>
      </w:r>
      <w:r w:rsidRPr="00A81CD6">
        <w:rPr>
          <w:rFonts w:ascii="Times New Roman" w:eastAsia="Times New Roman" w:hAnsi="Times New Roman" w:cs="Times New Roman"/>
          <w:bCs/>
          <w:iCs/>
          <w:sz w:val="28"/>
          <w:szCs w:val="28"/>
          <w:lang w:eastAsia="ru-RU"/>
        </w:rPr>
        <w:t>».</w:t>
      </w:r>
    </w:p>
    <w:p w:rsidR="009944C7" w:rsidRPr="009944C7" w:rsidRDefault="009944C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 xml:space="preserve">Для обеспечения пункта </w:t>
      </w:r>
      <w:r w:rsidR="00DC1D26">
        <w:rPr>
          <w:rFonts w:ascii="Times New Roman" w:eastAsia="Times New Roman" w:hAnsi="Times New Roman" w:cs="Times New Roman"/>
          <w:bCs/>
          <w:iCs/>
          <w:sz w:val="28"/>
          <w:szCs w:val="28"/>
          <w:lang w:eastAsia="ru-RU"/>
        </w:rPr>
        <w:t>19</w:t>
      </w:r>
      <w:r w:rsidR="00922188">
        <w:rPr>
          <w:rFonts w:ascii="Times New Roman" w:eastAsia="Times New Roman" w:hAnsi="Times New Roman" w:cs="Times New Roman"/>
          <w:bCs/>
          <w:iCs/>
          <w:sz w:val="28"/>
          <w:szCs w:val="28"/>
          <w:lang w:eastAsia="ru-RU"/>
        </w:rPr>
        <w:t>.</w:t>
      </w:r>
      <w:r w:rsidRPr="009944C7">
        <w:rPr>
          <w:rFonts w:ascii="Times New Roman" w:eastAsia="Times New Roman" w:hAnsi="Times New Roman" w:cs="Times New Roman"/>
          <w:bCs/>
          <w:iCs/>
          <w:sz w:val="28"/>
          <w:szCs w:val="28"/>
          <w:lang w:eastAsia="ru-RU"/>
        </w:rPr>
        <w:t xml:space="preserve">3.1 </w:t>
      </w:r>
      <w:r w:rsidR="00922188">
        <w:rPr>
          <w:rFonts w:ascii="Times New Roman" w:eastAsia="Times New Roman" w:hAnsi="Times New Roman" w:cs="Times New Roman"/>
          <w:bCs/>
          <w:iCs/>
          <w:sz w:val="28"/>
          <w:szCs w:val="28"/>
          <w:lang w:eastAsia="ru-RU"/>
        </w:rPr>
        <w:t>этого</w:t>
      </w:r>
      <w:r w:rsidRPr="009944C7">
        <w:rPr>
          <w:rFonts w:ascii="Times New Roman" w:eastAsia="Times New Roman" w:hAnsi="Times New Roman" w:cs="Times New Roman"/>
          <w:bCs/>
          <w:iCs/>
          <w:sz w:val="28"/>
          <w:szCs w:val="28"/>
          <w:lang w:eastAsia="ru-RU"/>
        </w:rPr>
        <w:t xml:space="preserve"> раздела применяются следующие технические средства:</w:t>
      </w:r>
    </w:p>
    <w:p w:rsidR="009944C7" w:rsidRPr="00922188" w:rsidRDefault="00922188"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944C7" w:rsidRPr="00922188">
        <w:rPr>
          <w:rFonts w:ascii="Times New Roman" w:eastAsia="Times New Roman" w:hAnsi="Times New Roman" w:cs="Times New Roman"/>
          <w:sz w:val="28"/>
          <w:szCs w:val="28"/>
          <w:lang w:eastAsia="ru-RU"/>
        </w:rPr>
        <w:t xml:space="preserve">вери, расположенные по периметру контролируемой зоны, должны быть </w:t>
      </w:r>
      <w:r>
        <w:rPr>
          <w:rFonts w:ascii="Times New Roman" w:eastAsia="Times New Roman" w:hAnsi="Times New Roman" w:cs="Times New Roman"/>
          <w:sz w:val="28"/>
          <w:szCs w:val="28"/>
          <w:lang w:eastAsia="ru-RU"/>
        </w:rPr>
        <w:t>оборудованы механическим замком;</w:t>
      </w:r>
    </w:p>
    <w:p w:rsidR="009944C7" w:rsidRPr="00922188" w:rsidRDefault="00922188"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944C7" w:rsidRPr="00922188">
        <w:rPr>
          <w:rFonts w:ascii="Times New Roman" w:eastAsia="Times New Roman" w:hAnsi="Times New Roman" w:cs="Times New Roman"/>
          <w:sz w:val="28"/>
          <w:szCs w:val="28"/>
          <w:lang w:eastAsia="ru-RU"/>
        </w:rPr>
        <w:t xml:space="preserve">кна, расположенные по периметру контролируемой зоны, должны быть оснащены системами </w:t>
      </w:r>
      <w:r>
        <w:rPr>
          <w:rFonts w:ascii="Times New Roman" w:eastAsia="Times New Roman" w:hAnsi="Times New Roman" w:cs="Times New Roman"/>
          <w:sz w:val="28"/>
          <w:szCs w:val="28"/>
          <w:lang w:eastAsia="ru-RU"/>
        </w:rPr>
        <w:t>открывания с внутренней стороны;</w:t>
      </w:r>
    </w:p>
    <w:p w:rsidR="009944C7" w:rsidRPr="00922188" w:rsidRDefault="00922188"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944C7" w:rsidRPr="00922188">
        <w:rPr>
          <w:rFonts w:ascii="Times New Roman" w:eastAsia="Times New Roman" w:hAnsi="Times New Roman" w:cs="Times New Roman"/>
          <w:sz w:val="28"/>
          <w:szCs w:val="28"/>
          <w:lang w:eastAsia="ru-RU"/>
        </w:rPr>
        <w:t>ополнительно могут применяться системы контроля и управления доступом, металлические решетки на окнах, охранные датчики (движения, открытия, разбития стекол и т.д.), видеонаблюдение.</w:t>
      </w:r>
    </w:p>
    <w:p w:rsidR="009944C7" w:rsidRPr="009944C7" w:rsidRDefault="009944C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 xml:space="preserve">Для обеспечения пункта </w:t>
      </w:r>
      <w:r w:rsidR="00DC1D26">
        <w:rPr>
          <w:rFonts w:ascii="Times New Roman" w:eastAsia="Times New Roman" w:hAnsi="Times New Roman" w:cs="Times New Roman"/>
          <w:bCs/>
          <w:iCs/>
          <w:sz w:val="28"/>
          <w:szCs w:val="28"/>
          <w:lang w:eastAsia="ru-RU"/>
        </w:rPr>
        <w:t>19</w:t>
      </w:r>
      <w:r w:rsidR="00922188">
        <w:rPr>
          <w:rFonts w:ascii="Times New Roman" w:eastAsia="Times New Roman" w:hAnsi="Times New Roman" w:cs="Times New Roman"/>
          <w:bCs/>
          <w:iCs/>
          <w:sz w:val="28"/>
          <w:szCs w:val="28"/>
          <w:lang w:eastAsia="ru-RU"/>
        </w:rPr>
        <w:t>.</w:t>
      </w:r>
      <w:r w:rsidRPr="009944C7">
        <w:rPr>
          <w:rFonts w:ascii="Times New Roman" w:eastAsia="Times New Roman" w:hAnsi="Times New Roman" w:cs="Times New Roman"/>
          <w:bCs/>
          <w:iCs/>
          <w:sz w:val="28"/>
          <w:szCs w:val="28"/>
          <w:lang w:eastAsia="ru-RU"/>
        </w:rPr>
        <w:t xml:space="preserve">3.1 настоящего раздела </w:t>
      </w:r>
      <w:r w:rsidR="00B84DFB">
        <w:rPr>
          <w:rFonts w:ascii="Times New Roman" w:eastAsia="Times New Roman" w:hAnsi="Times New Roman" w:cs="Times New Roman"/>
          <w:bCs/>
          <w:iCs/>
          <w:sz w:val="28"/>
          <w:szCs w:val="28"/>
          <w:lang w:eastAsia="ru-RU"/>
        </w:rPr>
        <w:t>Политики</w:t>
      </w:r>
      <w:r w:rsidR="00922188">
        <w:rPr>
          <w:rFonts w:ascii="Times New Roman" w:eastAsia="Times New Roman" w:hAnsi="Times New Roman" w:cs="Times New Roman"/>
          <w:bCs/>
          <w:iCs/>
          <w:sz w:val="28"/>
          <w:szCs w:val="28"/>
          <w:lang w:eastAsia="ru-RU"/>
        </w:rPr>
        <w:t xml:space="preserve"> </w:t>
      </w:r>
      <w:r w:rsidRPr="009944C7">
        <w:rPr>
          <w:rFonts w:ascii="Times New Roman" w:eastAsia="Times New Roman" w:hAnsi="Times New Roman" w:cs="Times New Roman"/>
          <w:bCs/>
          <w:iCs/>
          <w:sz w:val="28"/>
          <w:szCs w:val="28"/>
          <w:lang w:eastAsia="ru-RU"/>
        </w:rPr>
        <w:t>применяются следующие организационные меры:</w:t>
      </w:r>
    </w:p>
    <w:p w:rsidR="009944C7" w:rsidRPr="00922188" w:rsidRDefault="00922188"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9944C7" w:rsidRPr="00922188">
        <w:rPr>
          <w:rFonts w:ascii="Times New Roman" w:eastAsia="Times New Roman" w:hAnsi="Times New Roman" w:cs="Times New Roman"/>
          <w:sz w:val="28"/>
          <w:szCs w:val="28"/>
          <w:lang w:eastAsia="ru-RU"/>
        </w:rPr>
        <w:t>дминистратором ИБ составляются список лиц, допущенных к ТС, средствам защиты информации, средствам обеспечения функционирования, а также в помещения, в которых они установле</w:t>
      </w:r>
      <w:r>
        <w:rPr>
          <w:rFonts w:ascii="Times New Roman" w:eastAsia="Times New Roman" w:hAnsi="Times New Roman" w:cs="Times New Roman"/>
          <w:sz w:val="28"/>
          <w:szCs w:val="28"/>
          <w:lang w:eastAsia="ru-RU"/>
        </w:rPr>
        <w:t>ны;</w:t>
      </w:r>
    </w:p>
    <w:p w:rsidR="009944C7" w:rsidRPr="00922188" w:rsidRDefault="00922188"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9944C7" w:rsidRPr="00922188">
        <w:rPr>
          <w:rFonts w:ascii="Times New Roman" w:eastAsia="Times New Roman" w:hAnsi="Times New Roman" w:cs="Times New Roman"/>
          <w:sz w:val="28"/>
          <w:szCs w:val="28"/>
          <w:lang w:eastAsia="ru-RU"/>
        </w:rPr>
        <w:t>апрещается оставлять помещение незапертым в моменты отсутствия в нем лиц, допущенных в контролируемую зону.</w:t>
      </w:r>
    </w:p>
    <w:p w:rsidR="009944C7" w:rsidRPr="00922188" w:rsidRDefault="00922188"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944C7" w:rsidRPr="00922188">
        <w:rPr>
          <w:rFonts w:ascii="Times New Roman" w:eastAsia="Times New Roman" w:hAnsi="Times New Roman" w:cs="Times New Roman"/>
          <w:sz w:val="28"/>
          <w:szCs w:val="28"/>
          <w:lang w:eastAsia="ru-RU"/>
        </w:rPr>
        <w:t xml:space="preserve">олжностным лицом, ответственным за помещение, осуществляется учет физического доступа сторонних лиц, не являющихся </w:t>
      </w:r>
      <w:r w:rsidR="00413897">
        <w:rPr>
          <w:rFonts w:ascii="Times New Roman" w:eastAsia="Times New Roman" w:hAnsi="Times New Roman" w:cs="Times New Roman"/>
          <w:sz w:val="28"/>
          <w:szCs w:val="28"/>
          <w:lang w:eastAsia="ru-RU"/>
        </w:rPr>
        <w:t>работ</w:t>
      </w:r>
      <w:r w:rsidR="009944C7" w:rsidRPr="00922188">
        <w:rPr>
          <w:rFonts w:ascii="Times New Roman" w:eastAsia="Times New Roman" w:hAnsi="Times New Roman" w:cs="Times New Roman"/>
          <w:sz w:val="28"/>
          <w:szCs w:val="28"/>
          <w:lang w:eastAsia="ru-RU"/>
        </w:rPr>
        <w:t xml:space="preserve">никами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sidR="009944C7" w:rsidRPr="0012763D">
        <w:rPr>
          <w:rFonts w:ascii="Times New Roman" w:eastAsia="Times New Roman" w:hAnsi="Times New Roman" w:cs="Times New Roman"/>
          <w:sz w:val="28"/>
          <w:szCs w:val="28"/>
          <w:lang w:eastAsia="ru-RU"/>
        </w:rPr>
        <w:t>и сотрудниками</w:t>
      </w:r>
      <w:r w:rsidR="009944C7" w:rsidRPr="00922188">
        <w:rPr>
          <w:rFonts w:ascii="Times New Roman" w:eastAsia="Times New Roman" w:hAnsi="Times New Roman" w:cs="Times New Roman"/>
          <w:sz w:val="28"/>
          <w:szCs w:val="28"/>
          <w:lang w:eastAsia="ru-RU"/>
        </w:rPr>
        <w:t xml:space="preserve"> охранного предприятия </w:t>
      </w:r>
      <w:r w:rsidR="00DC1D26">
        <w:rPr>
          <w:rFonts w:ascii="Times New Roman" w:eastAsia="Times New Roman" w:hAnsi="Times New Roman" w:cs="Times New Roman"/>
          <w:bCs/>
          <w:iCs/>
          <w:sz w:val="28"/>
          <w:szCs w:val="28"/>
          <w:lang w:eastAsia="ru-RU"/>
        </w:rPr>
        <w:t>Министерства</w:t>
      </w:r>
      <w:r w:rsidR="009944C7" w:rsidRPr="00922188">
        <w:rPr>
          <w:rFonts w:ascii="Times New Roman" w:eastAsia="Times New Roman" w:hAnsi="Times New Roman" w:cs="Times New Roman"/>
          <w:sz w:val="28"/>
          <w:szCs w:val="28"/>
          <w:lang w:eastAsia="ru-RU"/>
        </w:rPr>
        <w:t>, к ТС, средствам защиты информации, средствам обеспечения функционирования, а также в помещения, в которых они установлены.</w:t>
      </w:r>
    </w:p>
    <w:p w:rsidR="009944C7" w:rsidRPr="005062B2" w:rsidRDefault="00A81CD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5" w:name="_Toc27209132"/>
      <w:r w:rsidR="009944C7" w:rsidRPr="005062B2">
        <w:rPr>
          <w:rFonts w:ascii="Times New Roman" w:eastAsia="Times New Roman" w:hAnsi="Times New Roman" w:cs="Times New Roman"/>
          <w:b/>
          <w:color w:val="000000"/>
          <w:sz w:val="28"/>
          <w:szCs w:val="28"/>
          <w:lang w:eastAsia="ru-RU"/>
        </w:rPr>
        <w:t>Правила и процедуры размещения устройств вывода (отображения</w:t>
      </w:r>
      <w:r w:rsidR="00A34CA7">
        <w:rPr>
          <w:rFonts w:ascii="Times New Roman" w:eastAsia="Times New Roman" w:hAnsi="Times New Roman" w:cs="Times New Roman"/>
          <w:b/>
          <w:color w:val="000000"/>
          <w:sz w:val="28"/>
          <w:szCs w:val="28"/>
          <w:lang w:eastAsia="ru-RU"/>
        </w:rPr>
        <w:t xml:space="preserve"> и печати</w:t>
      </w:r>
      <w:r w:rsidR="009944C7" w:rsidRPr="005062B2">
        <w:rPr>
          <w:rFonts w:ascii="Times New Roman" w:eastAsia="Times New Roman" w:hAnsi="Times New Roman" w:cs="Times New Roman"/>
          <w:b/>
          <w:color w:val="000000"/>
          <w:sz w:val="28"/>
          <w:szCs w:val="28"/>
          <w:lang w:eastAsia="ru-RU"/>
        </w:rPr>
        <w:t>) информации</w:t>
      </w:r>
      <w:bookmarkEnd w:id="135"/>
    </w:p>
    <w:p w:rsidR="009944C7" w:rsidRPr="009944C7" w:rsidRDefault="009944C7"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В качестве устройств вывода (отображения) информации в ИС рассматриваются экраны мониторов автоматизированных рабочих мест пользователей.</w:t>
      </w:r>
    </w:p>
    <w:p w:rsidR="009944C7" w:rsidRDefault="009944C7"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lastRenderedPageBreak/>
        <w:t>Устройства вывода (отображения) информации должны располагаться таким образом, чтобы была исключена или сведена к минимуму возможность просмотра информации посторонними лицами.</w:t>
      </w:r>
    </w:p>
    <w:p w:rsidR="00A34CA7" w:rsidRPr="00A34CA7" w:rsidRDefault="00A34CA7"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 xml:space="preserve">Размещение устройств вывода (печати) </w:t>
      </w:r>
      <w:r>
        <w:rPr>
          <w:rFonts w:ascii="Times New Roman" w:eastAsia="Times New Roman" w:hAnsi="Times New Roman" w:cs="Times New Roman"/>
          <w:bCs/>
          <w:iCs/>
          <w:sz w:val="28"/>
          <w:szCs w:val="28"/>
          <w:lang w:eastAsia="ru-RU"/>
        </w:rPr>
        <w:t xml:space="preserve">защищаемой </w:t>
      </w:r>
      <w:r w:rsidRPr="00A34CA7">
        <w:rPr>
          <w:rFonts w:ascii="Times New Roman" w:eastAsia="Times New Roman" w:hAnsi="Times New Roman" w:cs="Times New Roman"/>
          <w:bCs/>
          <w:iCs/>
          <w:sz w:val="28"/>
          <w:szCs w:val="28"/>
          <w:lang w:eastAsia="ru-RU"/>
        </w:rPr>
        <w:t>информации должно исключать возможность несанкционированного просмотра выводимой информации, как из-за пределов контролируемой зоны, так и в пределах контролируемой зоны. Устройства вывода (печати) информации не должны быть размещены напротив оконных проемов, входных дверей, технологических отверстий, в коридорах, холлах и иных местах, доступных для несанкционированного просмотра.</w:t>
      </w:r>
    </w:p>
    <w:p w:rsidR="009944C7" w:rsidRPr="009944C7" w:rsidRDefault="009944C7"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Потенциальные направления визуального съема информации определяются Администратором ИБ.</w:t>
      </w:r>
    </w:p>
    <w:p w:rsidR="001D371A" w:rsidRDefault="00A81CD6"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Администратор ИБ</w:t>
      </w:r>
      <w:r w:rsidR="009944C7" w:rsidRPr="009944C7">
        <w:rPr>
          <w:rFonts w:ascii="Times New Roman" w:eastAsia="Times New Roman" w:hAnsi="Times New Roman" w:cs="Times New Roman"/>
          <w:bCs/>
          <w:iCs/>
          <w:sz w:val="28"/>
          <w:szCs w:val="28"/>
          <w:lang w:eastAsia="ru-RU"/>
        </w:rPr>
        <w:t xml:space="preserve"> контролирует расположение устройств вывода (отображения</w:t>
      </w:r>
      <w:r w:rsidR="00A34CA7">
        <w:rPr>
          <w:rFonts w:ascii="Times New Roman" w:eastAsia="Times New Roman" w:hAnsi="Times New Roman" w:cs="Times New Roman"/>
          <w:bCs/>
          <w:iCs/>
          <w:sz w:val="28"/>
          <w:szCs w:val="28"/>
          <w:lang w:eastAsia="ru-RU"/>
        </w:rPr>
        <w:t xml:space="preserve"> и печати</w:t>
      </w:r>
      <w:r w:rsidR="009944C7" w:rsidRPr="009944C7">
        <w:rPr>
          <w:rFonts w:ascii="Times New Roman" w:eastAsia="Times New Roman" w:hAnsi="Times New Roman" w:cs="Times New Roman"/>
          <w:bCs/>
          <w:iCs/>
          <w:sz w:val="28"/>
          <w:szCs w:val="28"/>
          <w:lang w:eastAsia="ru-RU"/>
        </w:rPr>
        <w:t>) информации и их изменение расположения пользователями.</w:t>
      </w:r>
    </w:p>
    <w:p w:rsidR="00A34CA7" w:rsidRDefault="00F26AF1"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Администратор ИБ</w:t>
      </w:r>
      <w:r w:rsidR="00A34CA7">
        <w:rPr>
          <w:rFonts w:ascii="Times New Roman" w:eastAsia="Times New Roman" w:hAnsi="Times New Roman" w:cs="Times New Roman"/>
          <w:bCs/>
          <w:iCs/>
          <w:sz w:val="28"/>
          <w:szCs w:val="28"/>
          <w:lang w:eastAsia="ru-RU"/>
        </w:rPr>
        <w:t xml:space="preserve"> </w:t>
      </w:r>
      <w:r w:rsidR="00A34CA7" w:rsidRPr="00A34CA7">
        <w:rPr>
          <w:rFonts w:ascii="Times New Roman" w:eastAsia="Times New Roman" w:hAnsi="Times New Roman" w:cs="Times New Roman"/>
          <w:bCs/>
          <w:iCs/>
          <w:sz w:val="28"/>
          <w:szCs w:val="28"/>
          <w:lang w:eastAsia="ru-RU"/>
        </w:rPr>
        <w:t xml:space="preserve">должен исключить нахождение в помещениях ИС лиц, которым не разрешен доступ к ТС и </w:t>
      </w:r>
      <w:r w:rsidR="00A34CA7">
        <w:rPr>
          <w:rFonts w:ascii="Times New Roman" w:eastAsia="Times New Roman" w:hAnsi="Times New Roman" w:cs="Times New Roman"/>
          <w:bCs/>
          <w:iCs/>
          <w:sz w:val="28"/>
          <w:szCs w:val="28"/>
          <w:lang w:eastAsia="ru-RU"/>
        </w:rPr>
        <w:t>защищаемой информации</w:t>
      </w:r>
      <w:r w:rsidR="00A34CA7" w:rsidRPr="00A34CA7">
        <w:rPr>
          <w:rFonts w:ascii="Times New Roman" w:eastAsia="Times New Roman" w:hAnsi="Times New Roman" w:cs="Times New Roman"/>
          <w:bCs/>
          <w:iCs/>
          <w:sz w:val="28"/>
          <w:szCs w:val="28"/>
          <w:lang w:eastAsia="ru-RU"/>
        </w:rPr>
        <w:t xml:space="preserve">, оконные жалюзи помещений при работе с </w:t>
      </w:r>
      <w:r w:rsidR="00A34CA7">
        <w:rPr>
          <w:rFonts w:ascii="Times New Roman" w:eastAsia="Times New Roman" w:hAnsi="Times New Roman" w:cs="Times New Roman"/>
          <w:bCs/>
          <w:iCs/>
          <w:sz w:val="28"/>
          <w:szCs w:val="28"/>
          <w:lang w:eastAsia="ru-RU"/>
        </w:rPr>
        <w:t>защищаемой информацией</w:t>
      </w:r>
      <w:r w:rsidR="00A34CA7" w:rsidRPr="00A34CA7">
        <w:rPr>
          <w:rFonts w:ascii="Times New Roman" w:eastAsia="Times New Roman" w:hAnsi="Times New Roman" w:cs="Times New Roman"/>
          <w:bCs/>
          <w:iCs/>
          <w:sz w:val="28"/>
          <w:szCs w:val="28"/>
          <w:lang w:eastAsia="ru-RU"/>
        </w:rPr>
        <w:t xml:space="preserve"> закрываются. При необходимости проведения в помещении ИС каких-либо работ, не связанных с обработкой </w:t>
      </w:r>
      <w:r w:rsidR="00A34CA7">
        <w:rPr>
          <w:rFonts w:ascii="Times New Roman" w:eastAsia="Times New Roman" w:hAnsi="Times New Roman" w:cs="Times New Roman"/>
          <w:bCs/>
          <w:iCs/>
          <w:sz w:val="28"/>
          <w:szCs w:val="28"/>
          <w:lang w:eastAsia="ru-RU"/>
        </w:rPr>
        <w:t>информации</w:t>
      </w:r>
      <w:r w:rsidR="00A34CA7" w:rsidRPr="00A34CA7">
        <w:rPr>
          <w:rFonts w:ascii="Times New Roman" w:eastAsia="Times New Roman" w:hAnsi="Times New Roman" w:cs="Times New Roman"/>
          <w:bCs/>
          <w:iCs/>
          <w:sz w:val="28"/>
          <w:szCs w:val="28"/>
          <w:lang w:eastAsia="ru-RU"/>
        </w:rPr>
        <w:t xml:space="preserve">, АРМ данной ИС блокируется, монитор выключается, документы, содержащие </w:t>
      </w:r>
      <w:r w:rsidR="00A34CA7">
        <w:rPr>
          <w:rFonts w:ascii="Times New Roman" w:eastAsia="Times New Roman" w:hAnsi="Times New Roman" w:cs="Times New Roman"/>
          <w:bCs/>
          <w:iCs/>
          <w:sz w:val="28"/>
          <w:szCs w:val="28"/>
          <w:lang w:eastAsia="ru-RU"/>
        </w:rPr>
        <w:t>защищаемую информацию</w:t>
      </w:r>
      <w:r w:rsidR="00A34CA7" w:rsidRPr="00A34CA7">
        <w:rPr>
          <w:rFonts w:ascii="Times New Roman" w:eastAsia="Times New Roman" w:hAnsi="Times New Roman" w:cs="Times New Roman"/>
          <w:bCs/>
          <w:iCs/>
          <w:sz w:val="28"/>
          <w:szCs w:val="28"/>
          <w:lang w:eastAsia="ru-RU"/>
        </w:rPr>
        <w:t xml:space="preserve">, убираются в сейф или запирающийся ящик стола. Персонал сторонних организаций производит работы исключительно в сопровождении </w:t>
      </w:r>
      <w:r w:rsidR="00A34CA7">
        <w:rPr>
          <w:rFonts w:ascii="Times New Roman" w:eastAsia="Times New Roman" w:hAnsi="Times New Roman" w:cs="Times New Roman"/>
          <w:bCs/>
          <w:iCs/>
          <w:sz w:val="28"/>
          <w:szCs w:val="28"/>
          <w:lang w:eastAsia="ru-RU"/>
        </w:rPr>
        <w:t>работ</w:t>
      </w:r>
      <w:r w:rsidR="00A34CA7" w:rsidRPr="00A34CA7">
        <w:rPr>
          <w:rFonts w:ascii="Times New Roman" w:eastAsia="Times New Roman" w:hAnsi="Times New Roman" w:cs="Times New Roman"/>
          <w:bCs/>
          <w:iCs/>
          <w:sz w:val="28"/>
          <w:szCs w:val="28"/>
          <w:lang w:eastAsia="ru-RU"/>
        </w:rPr>
        <w:t xml:space="preserve">ника ИС </w:t>
      </w:r>
      <w:r w:rsidR="00DC1D26">
        <w:rPr>
          <w:rFonts w:ascii="Times New Roman" w:eastAsia="Times New Roman" w:hAnsi="Times New Roman" w:cs="Times New Roman"/>
          <w:bCs/>
          <w:iCs/>
          <w:sz w:val="28"/>
          <w:szCs w:val="28"/>
          <w:lang w:eastAsia="ru-RU"/>
        </w:rPr>
        <w:t>Министерства</w:t>
      </w:r>
      <w:r w:rsidR="00A34CA7" w:rsidRPr="0012763D">
        <w:rPr>
          <w:rFonts w:ascii="Times New Roman" w:eastAsia="Times New Roman" w:hAnsi="Times New Roman" w:cs="Times New Roman"/>
          <w:bCs/>
          <w:iCs/>
          <w:sz w:val="28"/>
          <w:szCs w:val="28"/>
          <w:lang w:eastAsia="ru-RU"/>
        </w:rPr>
        <w:t>.</w:t>
      </w:r>
      <w:r w:rsidR="00A34CA7" w:rsidRPr="00A34CA7">
        <w:rPr>
          <w:rFonts w:ascii="Times New Roman" w:eastAsia="Times New Roman" w:hAnsi="Times New Roman" w:cs="Times New Roman"/>
          <w:bCs/>
          <w:iCs/>
          <w:sz w:val="28"/>
          <w:szCs w:val="28"/>
          <w:lang w:eastAsia="ru-RU"/>
        </w:rPr>
        <w:t xml:space="preserve"> Проведение таких работ производится с разрешения </w:t>
      </w:r>
      <w:r w:rsidR="00DC1D26">
        <w:rPr>
          <w:rFonts w:ascii="Times New Roman" w:eastAsia="Times New Roman" w:hAnsi="Times New Roman" w:cs="Times New Roman"/>
          <w:bCs/>
          <w:iCs/>
          <w:sz w:val="28"/>
          <w:szCs w:val="28"/>
          <w:lang w:eastAsia="ru-RU"/>
        </w:rPr>
        <w:t>Министра культуры</w:t>
      </w:r>
      <w:r w:rsidR="00A34CA7" w:rsidRPr="00A34CA7">
        <w:rPr>
          <w:rFonts w:ascii="Times New Roman" w:eastAsia="Times New Roman" w:hAnsi="Times New Roman" w:cs="Times New Roman"/>
          <w:bCs/>
          <w:iCs/>
          <w:sz w:val="28"/>
          <w:szCs w:val="28"/>
          <w:lang w:eastAsia="ru-RU"/>
        </w:rPr>
        <w:t>.</w:t>
      </w:r>
    </w:p>
    <w:p w:rsidR="001D371A" w:rsidRPr="001D371A" w:rsidRDefault="00A81CD6"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36" w:name="_Toc27209133"/>
      <w:r w:rsidR="001D371A" w:rsidRPr="001D371A">
        <w:rPr>
          <w:rFonts w:ascii="Times New Roman" w:eastAsia="Times New Roman" w:hAnsi="Times New Roman" w:cs="Times New Roman"/>
          <w:b/>
          <w:bCs/>
          <w:caps/>
          <w:kern w:val="32"/>
          <w:sz w:val="28"/>
          <w:szCs w:val="28"/>
          <w:lang w:eastAsia="ru-RU"/>
        </w:rPr>
        <w:t>Правила защит</w:t>
      </w:r>
      <w:r w:rsidR="001D371A">
        <w:rPr>
          <w:rFonts w:ascii="Times New Roman" w:eastAsia="Times New Roman" w:hAnsi="Times New Roman" w:cs="Times New Roman"/>
          <w:b/>
          <w:bCs/>
          <w:caps/>
          <w:kern w:val="32"/>
          <w:sz w:val="28"/>
          <w:szCs w:val="28"/>
          <w:lang w:eastAsia="ru-RU"/>
        </w:rPr>
        <w:t>ы</w:t>
      </w:r>
      <w:r w:rsidR="001D371A" w:rsidRPr="001D371A">
        <w:rPr>
          <w:rFonts w:ascii="Times New Roman" w:eastAsia="Times New Roman" w:hAnsi="Times New Roman" w:cs="Times New Roman"/>
          <w:b/>
          <w:bCs/>
          <w:caps/>
          <w:kern w:val="32"/>
          <w:sz w:val="28"/>
          <w:szCs w:val="28"/>
          <w:lang w:eastAsia="ru-RU"/>
        </w:rPr>
        <w:t xml:space="preserve"> ИС, ее средств, систем связи и передачи данных</w:t>
      </w:r>
      <w:bookmarkEnd w:id="136"/>
    </w:p>
    <w:p w:rsidR="00A34CA7" w:rsidRPr="00A34CA7" w:rsidRDefault="00A81CD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7" w:name="_Toc27209134"/>
      <w:r w:rsidR="00A34CA7" w:rsidRPr="00A34CA7">
        <w:rPr>
          <w:rFonts w:ascii="Times New Roman" w:eastAsia="Times New Roman" w:hAnsi="Times New Roman" w:cs="Times New Roman"/>
          <w:b/>
          <w:color w:val="000000"/>
          <w:sz w:val="28"/>
          <w:szCs w:val="28"/>
          <w:lang w:eastAsia="ru-RU"/>
        </w:rPr>
        <w:t>Назначение и область действия правил защиты ИС ее средств, систем связи и передачи данных</w:t>
      </w:r>
      <w:bookmarkEnd w:id="137"/>
    </w:p>
    <w:p w:rsidR="00EE552C" w:rsidRDefault="00EE552C"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EE552C">
        <w:rPr>
          <w:rFonts w:ascii="Times New Roman" w:eastAsia="Times New Roman" w:hAnsi="Times New Roman" w:cs="Times New Roman"/>
          <w:bCs/>
          <w:iCs/>
          <w:sz w:val="28"/>
          <w:szCs w:val="28"/>
          <w:lang w:eastAsia="ru-RU"/>
        </w:rPr>
        <w:t xml:space="preserve">В ИС осуществляется разделение полномочий </w:t>
      </w:r>
      <w:proofErr w:type="gramStart"/>
      <w:r w:rsidRPr="00EE552C">
        <w:rPr>
          <w:rFonts w:ascii="Times New Roman" w:eastAsia="Times New Roman" w:hAnsi="Times New Roman" w:cs="Times New Roman"/>
          <w:bCs/>
          <w:iCs/>
          <w:sz w:val="28"/>
          <w:szCs w:val="28"/>
          <w:lang w:eastAsia="ru-RU"/>
        </w:rPr>
        <w:t>на</w:t>
      </w:r>
      <w:proofErr w:type="gramEnd"/>
      <w:r w:rsidRPr="00EE552C">
        <w:rPr>
          <w:rFonts w:ascii="Times New Roman" w:eastAsia="Times New Roman" w:hAnsi="Times New Roman" w:cs="Times New Roman"/>
          <w:bCs/>
          <w:iCs/>
          <w:sz w:val="28"/>
          <w:szCs w:val="28"/>
          <w:lang w:eastAsia="ru-RU"/>
        </w:rPr>
        <w:t xml:space="preserve"> администраторские и пользовательские. Пользовательские полномочия (права) используются исключительно для обработки информации, администраторские полномочия (права) используются исключительно для настройк</w:t>
      </w:r>
      <w:r>
        <w:rPr>
          <w:rFonts w:ascii="Times New Roman" w:eastAsia="Times New Roman" w:hAnsi="Times New Roman" w:cs="Times New Roman"/>
          <w:bCs/>
          <w:iCs/>
          <w:sz w:val="28"/>
          <w:szCs w:val="28"/>
          <w:lang w:eastAsia="ru-RU"/>
        </w:rPr>
        <w:t xml:space="preserve">и параметров ОС, ПО и </w:t>
      </w:r>
      <w:proofErr w:type="spellStart"/>
      <w:r>
        <w:rPr>
          <w:rFonts w:ascii="Times New Roman" w:eastAsia="Times New Roman" w:hAnsi="Times New Roman" w:cs="Times New Roman"/>
          <w:bCs/>
          <w:iCs/>
          <w:sz w:val="28"/>
          <w:szCs w:val="28"/>
          <w:lang w:eastAsia="ru-RU"/>
        </w:rPr>
        <w:t>СрЗИ</w:t>
      </w:r>
      <w:proofErr w:type="spellEnd"/>
      <w:r>
        <w:rPr>
          <w:rFonts w:ascii="Times New Roman" w:eastAsia="Times New Roman" w:hAnsi="Times New Roman" w:cs="Times New Roman"/>
          <w:bCs/>
          <w:iCs/>
          <w:sz w:val="28"/>
          <w:szCs w:val="28"/>
          <w:lang w:eastAsia="ru-RU"/>
        </w:rPr>
        <w:t xml:space="preserve"> ИС</w:t>
      </w:r>
      <w:r w:rsidRPr="00EE552C">
        <w:rPr>
          <w:rFonts w:ascii="Times New Roman" w:eastAsia="Times New Roman" w:hAnsi="Times New Roman" w:cs="Times New Roman"/>
          <w:bCs/>
          <w:iCs/>
          <w:sz w:val="28"/>
          <w:szCs w:val="28"/>
          <w:lang w:eastAsia="ru-RU"/>
        </w:rPr>
        <w:t>. Настройка средств защиты информации разрешается исключительн</w:t>
      </w:r>
      <w:r>
        <w:rPr>
          <w:rFonts w:ascii="Times New Roman" w:eastAsia="Times New Roman" w:hAnsi="Times New Roman" w:cs="Times New Roman"/>
          <w:bCs/>
          <w:iCs/>
          <w:sz w:val="28"/>
          <w:szCs w:val="28"/>
          <w:lang w:eastAsia="ru-RU"/>
        </w:rPr>
        <w:t>о локальным доступом к АРМ ИС.</w:t>
      </w:r>
    </w:p>
    <w:p w:rsidR="00EE552C" w:rsidRPr="00EE552C" w:rsidRDefault="00EE552C"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EE552C">
        <w:rPr>
          <w:rFonts w:ascii="Times New Roman" w:eastAsia="Times New Roman" w:hAnsi="Times New Roman" w:cs="Times New Roman"/>
          <w:bCs/>
          <w:iCs/>
          <w:sz w:val="28"/>
          <w:szCs w:val="28"/>
          <w:lang w:eastAsia="ru-RU"/>
        </w:rPr>
        <w:t xml:space="preserve">При технологической необходимости удалённый доступ к АРМ ИС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sidRPr="00EE552C">
        <w:rPr>
          <w:rFonts w:ascii="Times New Roman" w:eastAsia="Times New Roman" w:hAnsi="Times New Roman" w:cs="Times New Roman"/>
          <w:bCs/>
          <w:iCs/>
          <w:sz w:val="28"/>
          <w:szCs w:val="28"/>
          <w:lang w:eastAsia="ru-RU"/>
        </w:rPr>
        <w:t xml:space="preserve">может быть разрешен </w:t>
      </w:r>
      <w:r w:rsidR="00DC1D26">
        <w:rPr>
          <w:rFonts w:ascii="Times New Roman" w:eastAsia="Times New Roman" w:hAnsi="Times New Roman" w:cs="Times New Roman"/>
          <w:bCs/>
          <w:iCs/>
          <w:sz w:val="28"/>
          <w:szCs w:val="28"/>
          <w:lang w:eastAsia="ru-RU"/>
        </w:rPr>
        <w:t>Министром культуры</w:t>
      </w:r>
      <w:r>
        <w:rPr>
          <w:rFonts w:ascii="Times New Roman" w:eastAsia="Times New Roman" w:hAnsi="Times New Roman" w:cs="Times New Roman"/>
          <w:bCs/>
          <w:iCs/>
          <w:sz w:val="28"/>
          <w:szCs w:val="28"/>
          <w:lang w:eastAsia="ru-RU"/>
        </w:rPr>
        <w:t xml:space="preserve">, по представлению </w:t>
      </w:r>
      <w:r w:rsidR="00F26AF1">
        <w:rPr>
          <w:rFonts w:ascii="Times New Roman" w:eastAsia="Times New Roman" w:hAnsi="Times New Roman" w:cs="Times New Roman"/>
          <w:bCs/>
          <w:iCs/>
          <w:sz w:val="28"/>
          <w:szCs w:val="28"/>
          <w:lang w:eastAsia="ru-RU"/>
        </w:rPr>
        <w:t>Администратора ИБ</w:t>
      </w:r>
      <w:r>
        <w:rPr>
          <w:rFonts w:ascii="Times New Roman" w:eastAsia="Times New Roman" w:hAnsi="Times New Roman" w:cs="Times New Roman"/>
          <w:bCs/>
          <w:iCs/>
          <w:sz w:val="28"/>
          <w:szCs w:val="28"/>
          <w:lang w:eastAsia="ru-RU"/>
        </w:rPr>
        <w:t>,</w:t>
      </w:r>
      <w:r w:rsidRPr="00EE552C">
        <w:rPr>
          <w:rFonts w:ascii="Times New Roman" w:eastAsia="Times New Roman" w:hAnsi="Times New Roman" w:cs="Times New Roman"/>
          <w:bCs/>
          <w:iCs/>
          <w:sz w:val="28"/>
          <w:szCs w:val="28"/>
          <w:lang w:eastAsia="ru-RU"/>
        </w:rPr>
        <w:t xml:space="preserve"> для проведения работ исключительно на разовой основе, после проведения таких работ удалённый доступ блокируется.</w:t>
      </w:r>
    </w:p>
    <w:p w:rsidR="00EE552C" w:rsidRPr="00EE552C" w:rsidRDefault="00EE552C"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EE552C">
        <w:rPr>
          <w:rFonts w:ascii="Times New Roman" w:eastAsia="Times New Roman" w:hAnsi="Times New Roman" w:cs="Times New Roman"/>
          <w:bCs/>
          <w:iCs/>
          <w:sz w:val="28"/>
          <w:szCs w:val="28"/>
          <w:lang w:eastAsia="ru-RU"/>
        </w:rPr>
        <w:t>Использование технологии мобильного кода (</w:t>
      </w:r>
      <w:proofErr w:type="spellStart"/>
      <w:r w:rsidRPr="00EE552C">
        <w:rPr>
          <w:rFonts w:ascii="Times New Roman" w:eastAsia="Times New Roman" w:hAnsi="Times New Roman" w:cs="Times New Roman"/>
          <w:bCs/>
          <w:iCs/>
          <w:sz w:val="28"/>
          <w:szCs w:val="28"/>
          <w:lang w:eastAsia="ru-RU"/>
        </w:rPr>
        <w:t>Java</w:t>
      </w:r>
      <w:proofErr w:type="spellEnd"/>
      <w:r w:rsidRPr="00EE552C">
        <w:rPr>
          <w:rFonts w:ascii="Times New Roman" w:eastAsia="Times New Roman" w:hAnsi="Times New Roman" w:cs="Times New Roman"/>
          <w:bCs/>
          <w:iCs/>
          <w:sz w:val="28"/>
          <w:szCs w:val="28"/>
          <w:lang w:eastAsia="ru-RU"/>
        </w:rPr>
        <w:t xml:space="preserve">, </w:t>
      </w:r>
      <w:proofErr w:type="spellStart"/>
      <w:r w:rsidRPr="00EE552C">
        <w:rPr>
          <w:rFonts w:ascii="Times New Roman" w:eastAsia="Times New Roman" w:hAnsi="Times New Roman" w:cs="Times New Roman"/>
          <w:bCs/>
          <w:iCs/>
          <w:sz w:val="28"/>
          <w:szCs w:val="28"/>
          <w:lang w:eastAsia="ru-RU"/>
        </w:rPr>
        <w:t>JavaScript</w:t>
      </w:r>
      <w:proofErr w:type="spellEnd"/>
      <w:r w:rsidRPr="00EE552C">
        <w:rPr>
          <w:rFonts w:ascii="Times New Roman" w:eastAsia="Times New Roman" w:hAnsi="Times New Roman" w:cs="Times New Roman"/>
          <w:bCs/>
          <w:iCs/>
          <w:sz w:val="28"/>
          <w:szCs w:val="28"/>
          <w:lang w:eastAsia="ru-RU"/>
        </w:rPr>
        <w:t xml:space="preserve">, </w:t>
      </w:r>
      <w:proofErr w:type="spellStart"/>
      <w:r w:rsidRPr="00EE552C">
        <w:rPr>
          <w:rFonts w:ascii="Times New Roman" w:eastAsia="Times New Roman" w:hAnsi="Times New Roman" w:cs="Times New Roman"/>
          <w:bCs/>
          <w:iCs/>
          <w:sz w:val="28"/>
          <w:szCs w:val="28"/>
          <w:lang w:eastAsia="ru-RU"/>
        </w:rPr>
        <w:t>ActiveX</w:t>
      </w:r>
      <w:proofErr w:type="spellEnd"/>
      <w:r w:rsidRPr="00EE552C">
        <w:rPr>
          <w:rFonts w:ascii="Times New Roman" w:eastAsia="Times New Roman" w:hAnsi="Times New Roman" w:cs="Times New Roman"/>
          <w:bCs/>
          <w:iCs/>
          <w:sz w:val="28"/>
          <w:szCs w:val="28"/>
          <w:lang w:eastAsia="ru-RU"/>
        </w:rPr>
        <w:t xml:space="preserve">, PDF, </w:t>
      </w:r>
      <w:proofErr w:type="spellStart"/>
      <w:r w:rsidRPr="00EE552C">
        <w:rPr>
          <w:rFonts w:ascii="Times New Roman" w:eastAsia="Times New Roman" w:hAnsi="Times New Roman" w:cs="Times New Roman"/>
          <w:bCs/>
          <w:iCs/>
          <w:sz w:val="28"/>
          <w:szCs w:val="28"/>
          <w:lang w:eastAsia="ru-RU"/>
        </w:rPr>
        <w:t>Postscript</w:t>
      </w:r>
      <w:proofErr w:type="spellEnd"/>
      <w:r w:rsidRPr="00EE552C">
        <w:rPr>
          <w:rFonts w:ascii="Times New Roman" w:eastAsia="Times New Roman" w:hAnsi="Times New Roman" w:cs="Times New Roman"/>
          <w:bCs/>
          <w:iCs/>
          <w:sz w:val="28"/>
          <w:szCs w:val="28"/>
          <w:lang w:eastAsia="ru-RU"/>
        </w:rPr>
        <w:t xml:space="preserve">, </w:t>
      </w:r>
      <w:proofErr w:type="spellStart"/>
      <w:r w:rsidRPr="00EE552C">
        <w:rPr>
          <w:rFonts w:ascii="Times New Roman" w:eastAsia="Times New Roman" w:hAnsi="Times New Roman" w:cs="Times New Roman"/>
          <w:bCs/>
          <w:iCs/>
          <w:sz w:val="28"/>
          <w:szCs w:val="28"/>
          <w:lang w:eastAsia="ru-RU"/>
        </w:rPr>
        <w:t>Flash</w:t>
      </w:r>
      <w:proofErr w:type="spellEnd"/>
      <w:r w:rsidRPr="00EE552C">
        <w:rPr>
          <w:rFonts w:ascii="Times New Roman" w:eastAsia="Times New Roman" w:hAnsi="Times New Roman" w:cs="Times New Roman"/>
          <w:bCs/>
          <w:iCs/>
          <w:sz w:val="28"/>
          <w:szCs w:val="28"/>
          <w:lang w:eastAsia="ru-RU"/>
        </w:rPr>
        <w:t xml:space="preserve">-анимация, </w:t>
      </w:r>
      <w:proofErr w:type="spellStart"/>
      <w:r w:rsidRPr="00EE552C">
        <w:rPr>
          <w:rFonts w:ascii="Times New Roman" w:eastAsia="Times New Roman" w:hAnsi="Times New Roman" w:cs="Times New Roman"/>
          <w:bCs/>
          <w:iCs/>
          <w:sz w:val="28"/>
          <w:szCs w:val="28"/>
          <w:lang w:eastAsia="ru-RU"/>
        </w:rPr>
        <w:t>VBScript</w:t>
      </w:r>
      <w:proofErr w:type="spellEnd"/>
      <w:r w:rsidRPr="00EE552C">
        <w:rPr>
          <w:rFonts w:ascii="Times New Roman" w:eastAsia="Times New Roman" w:hAnsi="Times New Roman" w:cs="Times New Roman"/>
          <w:bCs/>
          <w:iCs/>
          <w:sz w:val="28"/>
          <w:szCs w:val="28"/>
          <w:lang w:eastAsia="ru-RU"/>
        </w:rPr>
        <w:t xml:space="preserve"> и т.п.) разрешается исключительно в служебных целях.</w:t>
      </w:r>
    </w:p>
    <w:p w:rsidR="00A34CA7" w:rsidRPr="00B70A4F" w:rsidRDefault="00CB462B"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8" w:name="_Toc27209135"/>
      <w:r w:rsidR="00A34CA7" w:rsidRPr="00B70A4F">
        <w:rPr>
          <w:rFonts w:ascii="Times New Roman" w:eastAsia="Times New Roman" w:hAnsi="Times New Roman" w:cs="Times New Roman"/>
          <w:b/>
          <w:color w:val="000000"/>
          <w:sz w:val="28"/>
          <w:szCs w:val="28"/>
          <w:lang w:eastAsia="ru-RU"/>
        </w:rPr>
        <w:t xml:space="preserve">Правила и процедуры обеспечения защиты информации при ее передаче по каналам связи, имеющим выход за пределы </w:t>
      </w:r>
      <w:proofErr w:type="gramStart"/>
      <w:r w:rsidR="004E32DE">
        <w:rPr>
          <w:rFonts w:ascii="Times New Roman" w:eastAsia="Times New Roman" w:hAnsi="Times New Roman" w:cs="Times New Roman"/>
          <w:b/>
          <w:color w:val="000000"/>
          <w:sz w:val="28"/>
          <w:szCs w:val="28"/>
          <w:lang w:eastAsia="ru-RU"/>
        </w:rPr>
        <w:t>КЗ</w:t>
      </w:r>
      <w:bookmarkEnd w:id="138"/>
      <w:proofErr w:type="gramEnd"/>
    </w:p>
    <w:p w:rsidR="004E32DE" w:rsidRPr="004E32DE" w:rsidRDefault="004E32DE"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4E32DE">
        <w:rPr>
          <w:rFonts w:ascii="Times New Roman" w:eastAsia="Times New Roman" w:hAnsi="Times New Roman" w:cs="Times New Roman"/>
          <w:bCs/>
          <w:iCs/>
          <w:sz w:val="28"/>
          <w:szCs w:val="28"/>
          <w:lang w:eastAsia="ru-RU"/>
        </w:rPr>
        <w:t xml:space="preserve">Защита систем связи и передачи данных заключается в обеспечении </w:t>
      </w:r>
      <w:r>
        <w:rPr>
          <w:rFonts w:ascii="Times New Roman" w:eastAsia="Times New Roman" w:hAnsi="Times New Roman" w:cs="Times New Roman"/>
          <w:bCs/>
          <w:iCs/>
          <w:sz w:val="28"/>
          <w:szCs w:val="28"/>
          <w:lang w:eastAsia="ru-RU"/>
        </w:rPr>
        <w:t>безопасности защищаемой информации</w:t>
      </w:r>
      <w:r w:rsidRPr="004E32DE">
        <w:rPr>
          <w:rFonts w:ascii="Times New Roman" w:eastAsia="Times New Roman" w:hAnsi="Times New Roman" w:cs="Times New Roman"/>
          <w:bCs/>
          <w:iCs/>
          <w:sz w:val="28"/>
          <w:szCs w:val="28"/>
          <w:lang w:eastAsia="ru-RU"/>
        </w:rPr>
        <w:t xml:space="preserve">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r w:rsidR="0012763D">
        <w:rPr>
          <w:rFonts w:ascii="Times New Roman" w:eastAsia="Times New Roman" w:hAnsi="Times New Roman" w:cs="Times New Roman"/>
          <w:bCs/>
          <w:iCs/>
          <w:sz w:val="28"/>
          <w:szCs w:val="28"/>
          <w:lang w:eastAsia="ru-RU"/>
        </w:rPr>
        <w:t>.</w:t>
      </w:r>
    </w:p>
    <w:p w:rsidR="00A34CA7" w:rsidRDefault="00A34CA7"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Запрещается передача защищаемой информации по открытым каналам связи за пределы контролируемой зоны без применения сертифицированных по требованиям безопасности сре</w:t>
      </w:r>
      <w:proofErr w:type="gramStart"/>
      <w:r w:rsidRPr="00A34CA7">
        <w:rPr>
          <w:rFonts w:ascii="Times New Roman" w:eastAsia="Times New Roman" w:hAnsi="Times New Roman" w:cs="Times New Roman"/>
          <w:bCs/>
          <w:iCs/>
          <w:sz w:val="28"/>
          <w:szCs w:val="28"/>
          <w:lang w:eastAsia="ru-RU"/>
        </w:rPr>
        <w:t>дств кр</w:t>
      </w:r>
      <w:proofErr w:type="gramEnd"/>
      <w:r w:rsidRPr="00A34CA7">
        <w:rPr>
          <w:rFonts w:ascii="Times New Roman" w:eastAsia="Times New Roman" w:hAnsi="Times New Roman" w:cs="Times New Roman"/>
          <w:bCs/>
          <w:iCs/>
          <w:sz w:val="28"/>
          <w:szCs w:val="28"/>
          <w:lang w:eastAsia="ru-RU"/>
        </w:rPr>
        <w:t>иптографической защиты информации</w:t>
      </w:r>
      <w:r w:rsidR="00EE552C">
        <w:rPr>
          <w:rFonts w:ascii="Times New Roman" w:eastAsia="Times New Roman" w:hAnsi="Times New Roman" w:cs="Times New Roman"/>
          <w:bCs/>
          <w:iCs/>
          <w:sz w:val="28"/>
          <w:szCs w:val="28"/>
          <w:lang w:eastAsia="ru-RU"/>
        </w:rPr>
        <w:t xml:space="preserve"> (СКЗИ)</w:t>
      </w:r>
      <w:r w:rsidRPr="00A34CA7">
        <w:rPr>
          <w:rFonts w:ascii="Times New Roman" w:eastAsia="Times New Roman" w:hAnsi="Times New Roman" w:cs="Times New Roman"/>
          <w:bCs/>
          <w:iCs/>
          <w:sz w:val="28"/>
          <w:szCs w:val="28"/>
          <w:lang w:eastAsia="ru-RU"/>
        </w:rPr>
        <w:t>.</w:t>
      </w:r>
    </w:p>
    <w:p w:rsidR="00A34CA7" w:rsidRPr="00B70A4F" w:rsidRDefault="00CB462B"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9" w:name="_Toc27209136"/>
      <w:r w:rsidR="00A34CA7" w:rsidRPr="00B70A4F">
        <w:rPr>
          <w:rFonts w:ascii="Times New Roman" w:eastAsia="Times New Roman" w:hAnsi="Times New Roman" w:cs="Times New Roman"/>
          <w:b/>
          <w:color w:val="000000"/>
          <w:sz w:val="28"/>
          <w:szCs w:val="28"/>
          <w:lang w:eastAsia="ru-RU"/>
        </w:rPr>
        <w:t>Правила и процедуры применения видеокамер, микрофонов и иных периферийных устройств</w:t>
      </w:r>
      <w:bookmarkEnd w:id="139"/>
    </w:p>
    <w:p w:rsidR="00A34CA7" w:rsidRPr="00A34CA7" w:rsidRDefault="00A34CA7"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 xml:space="preserve">В ИС запрещено применение видеокамер, микрофонов и иных периферийных устройств, которые могут активироваться удаленно или которые имеют возможность управления через компоненты программного обеспечения, </w:t>
      </w:r>
      <w:r w:rsidRPr="00A34CA7">
        <w:rPr>
          <w:rFonts w:ascii="Times New Roman" w:eastAsia="Times New Roman" w:hAnsi="Times New Roman" w:cs="Times New Roman"/>
          <w:bCs/>
          <w:iCs/>
          <w:sz w:val="28"/>
          <w:szCs w:val="28"/>
          <w:lang w:eastAsia="ru-RU"/>
        </w:rPr>
        <w:lastRenderedPageBreak/>
        <w:t xml:space="preserve">установленных на рабочем месте пользователя, коммуникационных сервисов сторонних лиц (провайдеров) (ICQ, </w:t>
      </w:r>
      <w:proofErr w:type="spellStart"/>
      <w:r w:rsidRPr="00A34CA7">
        <w:rPr>
          <w:rFonts w:ascii="Times New Roman" w:eastAsia="Times New Roman" w:hAnsi="Times New Roman" w:cs="Times New Roman"/>
          <w:bCs/>
          <w:iCs/>
          <w:sz w:val="28"/>
          <w:szCs w:val="28"/>
          <w:lang w:eastAsia="ru-RU"/>
        </w:rPr>
        <w:t>Skype</w:t>
      </w:r>
      <w:proofErr w:type="spellEnd"/>
      <w:r w:rsidRPr="00A34CA7">
        <w:rPr>
          <w:rFonts w:ascii="Times New Roman" w:eastAsia="Times New Roman" w:hAnsi="Times New Roman" w:cs="Times New Roman"/>
          <w:bCs/>
          <w:iCs/>
          <w:sz w:val="28"/>
          <w:szCs w:val="28"/>
          <w:lang w:eastAsia="ru-RU"/>
        </w:rPr>
        <w:t xml:space="preserve"> и иные сервисы).</w:t>
      </w:r>
    </w:p>
    <w:p w:rsidR="00A34CA7" w:rsidRPr="00B70A4F" w:rsidRDefault="00CB462B"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40" w:name="_Toc27209137"/>
      <w:r w:rsidR="00A34CA7" w:rsidRPr="00B70A4F">
        <w:rPr>
          <w:rFonts w:ascii="Times New Roman" w:eastAsia="Times New Roman" w:hAnsi="Times New Roman" w:cs="Times New Roman"/>
          <w:b/>
          <w:color w:val="000000"/>
          <w:sz w:val="28"/>
          <w:szCs w:val="28"/>
          <w:lang w:eastAsia="ru-RU"/>
        </w:rPr>
        <w:t>Правила и процедуры применения беспроводных соединений</w:t>
      </w:r>
      <w:bookmarkEnd w:id="140"/>
    </w:p>
    <w:p w:rsidR="00A34CA7" w:rsidRPr="00A34CA7"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В ИС запрещено применять беспроводные соединения, за исключением следующих случаев:</w:t>
      </w:r>
    </w:p>
    <w:p w:rsidR="00A34CA7" w:rsidRPr="0087370A" w:rsidRDefault="0087370A"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A34CA7" w:rsidRPr="0087370A">
        <w:rPr>
          <w:rFonts w:ascii="Times New Roman" w:eastAsia="Times New Roman" w:hAnsi="Times New Roman" w:cs="Times New Roman"/>
          <w:sz w:val="28"/>
          <w:szCs w:val="28"/>
          <w:lang w:eastAsia="ru-RU"/>
        </w:rPr>
        <w:t>ехнологией работы в ИС предусмотрено исполь</w:t>
      </w:r>
      <w:r>
        <w:rPr>
          <w:rFonts w:ascii="Times New Roman" w:eastAsia="Times New Roman" w:hAnsi="Times New Roman" w:cs="Times New Roman"/>
          <w:sz w:val="28"/>
          <w:szCs w:val="28"/>
          <w:lang w:eastAsia="ru-RU"/>
        </w:rPr>
        <w:t>зование беспроводных технологий;</w:t>
      </w:r>
    </w:p>
    <w:p w:rsidR="00A34CA7" w:rsidRPr="0087370A" w:rsidRDefault="0087370A"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34CA7" w:rsidRPr="0087370A">
        <w:rPr>
          <w:rFonts w:ascii="Times New Roman" w:eastAsia="Times New Roman" w:hAnsi="Times New Roman" w:cs="Times New Roman"/>
          <w:sz w:val="28"/>
          <w:szCs w:val="28"/>
          <w:lang w:eastAsia="ru-RU"/>
        </w:rPr>
        <w:t>ежду узлами беспроводной сети обеспечивается шифрование трафика сертифицированными ФСБ России средствами криптографической защиты.</w:t>
      </w:r>
    </w:p>
    <w:p w:rsidR="00A34CA7" w:rsidRPr="00A34CA7"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 xml:space="preserve">Обеспечивается защита беспроводных точек доступа при подключении вариантом </w:t>
      </w:r>
      <w:proofErr w:type="spellStart"/>
      <w:r w:rsidRPr="00A34CA7">
        <w:rPr>
          <w:rFonts w:ascii="Times New Roman" w:eastAsia="Times New Roman" w:hAnsi="Times New Roman" w:cs="Times New Roman"/>
          <w:bCs/>
          <w:iCs/>
          <w:sz w:val="28"/>
          <w:szCs w:val="28"/>
          <w:lang w:eastAsia="ru-RU"/>
        </w:rPr>
        <w:t>hot-spot</w:t>
      </w:r>
      <w:proofErr w:type="spellEnd"/>
      <w:r w:rsidRPr="00A34CA7">
        <w:rPr>
          <w:rFonts w:ascii="Times New Roman" w:eastAsia="Times New Roman" w:hAnsi="Times New Roman" w:cs="Times New Roman"/>
          <w:bCs/>
          <w:iCs/>
          <w:sz w:val="28"/>
          <w:szCs w:val="28"/>
          <w:lang w:eastAsia="ru-RU"/>
        </w:rPr>
        <w:t xml:space="preserve"> (через точку доступа) следующими механизмами:</w:t>
      </w:r>
    </w:p>
    <w:p w:rsidR="00A34CA7" w:rsidRPr="0087370A" w:rsidRDefault="0087370A"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34CA7" w:rsidRPr="0087370A">
        <w:rPr>
          <w:rFonts w:ascii="Times New Roman" w:eastAsia="Times New Roman" w:hAnsi="Times New Roman" w:cs="Times New Roman"/>
          <w:sz w:val="28"/>
          <w:szCs w:val="28"/>
          <w:lang w:eastAsia="ru-RU"/>
        </w:rPr>
        <w:t>локировка широковещательных передач узлом доступа (режим скрытого идентификатора сети).</w:t>
      </w:r>
    </w:p>
    <w:p w:rsidR="00A34CA7" w:rsidRPr="0087370A" w:rsidRDefault="0087370A"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A34CA7" w:rsidRPr="0087370A">
        <w:rPr>
          <w:rFonts w:ascii="Times New Roman" w:eastAsia="Times New Roman" w:hAnsi="Times New Roman" w:cs="Times New Roman"/>
          <w:sz w:val="28"/>
          <w:szCs w:val="28"/>
          <w:lang w:eastAsia="ru-RU"/>
        </w:rPr>
        <w:t>ильтрация доступа клиентов сети по MAC-адресам по «белому списку».</w:t>
      </w:r>
    </w:p>
    <w:p w:rsidR="00A34CA7" w:rsidRPr="0087370A" w:rsidRDefault="0087370A"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A34CA7" w:rsidRPr="0087370A">
        <w:rPr>
          <w:rFonts w:ascii="Times New Roman" w:eastAsia="Times New Roman" w:hAnsi="Times New Roman" w:cs="Times New Roman"/>
          <w:sz w:val="28"/>
          <w:szCs w:val="28"/>
          <w:lang w:eastAsia="ru-RU"/>
        </w:rPr>
        <w:t>спользование сложного ключа доступа к сети (более 8 символов, отвечает требованиям к сложности, периодическая смена и др</w:t>
      </w:r>
      <w:r>
        <w:rPr>
          <w:rFonts w:ascii="Times New Roman" w:eastAsia="Times New Roman" w:hAnsi="Times New Roman" w:cs="Times New Roman"/>
          <w:sz w:val="28"/>
          <w:szCs w:val="28"/>
          <w:lang w:eastAsia="ru-RU"/>
        </w:rPr>
        <w:t>.</w:t>
      </w:r>
      <w:r w:rsidR="00A34CA7" w:rsidRPr="0087370A">
        <w:rPr>
          <w:rFonts w:ascii="Times New Roman" w:eastAsia="Times New Roman" w:hAnsi="Times New Roman" w:cs="Times New Roman"/>
          <w:sz w:val="28"/>
          <w:szCs w:val="28"/>
          <w:lang w:eastAsia="ru-RU"/>
        </w:rPr>
        <w:t>);</w:t>
      </w:r>
    </w:p>
    <w:p w:rsidR="00A34CA7" w:rsidRPr="0087370A" w:rsidRDefault="0087370A"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A34CA7" w:rsidRPr="0087370A">
        <w:rPr>
          <w:rFonts w:ascii="Times New Roman" w:eastAsia="Times New Roman" w:hAnsi="Times New Roman" w:cs="Times New Roman"/>
          <w:sz w:val="28"/>
          <w:szCs w:val="28"/>
          <w:lang w:eastAsia="ru-RU"/>
        </w:rPr>
        <w:t xml:space="preserve">спользование в качестве метода аутентификации и шифрования технологию WPA. Рекомендуется применять технологию WPA корпоративного уровня (WPA 2 </w:t>
      </w:r>
      <w:proofErr w:type="spellStart"/>
      <w:r w:rsidR="00A34CA7" w:rsidRPr="0087370A">
        <w:rPr>
          <w:rFonts w:ascii="Times New Roman" w:eastAsia="Times New Roman" w:hAnsi="Times New Roman" w:cs="Times New Roman"/>
          <w:sz w:val="28"/>
          <w:szCs w:val="28"/>
          <w:lang w:eastAsia="ru-RU"/>
        </w:rPr>
        <w:t>Enterprise</w:t>
      </w:r>
      <w:proofErr w:type="spellEnd"/>
      <w:r w:rsidR="00A34CA7" w:rsidRPr="0087370A">
        <w:rPr>
          <w:rFonts w:ascii="Times New Roman" w:eastAsia="Times New Roman" w:hAnsi="Times New Roman" w:cs="Times New Roman"/>
          <w:sz w:val="28"/>
          <w:szCs w:val="28"/>
          <w:lang w:eastAsia="ru-RU"/>
        </w:rPr>
        <w:t>).</w:t>
      </w:r>
    </w:p>
    <w:p w:rsidR="00A34CA7" w:rsidRPr="00B70A4F" w:rsidRDefault="00CB462B"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41" w:name="_Toc27209138"/>
      <w:r w:rsidR="00A34CA7" w:rsidRPr="00B70A4F">
        <w:rPr>
          <w:rFonts w:ascii="Times New Roman" w:eastAsia="Times New Roman" w:hAnsi="Times New Roman" w:cs="Times New Roman"/>
          <w:b/>
          <w:color w:val="000000"/>
          <w:sz w:val="28"/>
          <w:szCs w:val="28"/>
          <w:lang w:eastAsia="ru-RU"/>
        </w:rPr>
        <w:t>Правила и процедуры защиты мобильных технических средств</w:t>
      </w:r>
      <w:bookmarkEnd w:id="141"/>
    </w:p>
    <w:p w:rsidR="00A34CA7" w:rsidRPr="00A34CA7"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F26AF1">
        <w:rPr>
          <w:rFonts w:ascii="Times New Roman" w:eastAsia="Times New Roman" w:hAnsi="Times New Roman" w:cs="Times New Roman"/>
          <w:bCs/>
          <w:iCs/>
          <w:sz w:val="28"/>
          <w:szCs w:val="28"/>
          <w:lang w:eastAsia="ru-RU"/>
        </w:rPr>
        <w:t>К мобильным техническим средствам, в</w:t>
      </w:r>
      <w:r w:rsidRPr="00A34CA7">
        <w:rPr>
          <w:rFonts w:ascii="Times New Roman" w:eastAsia="Times New Roman" w:hAnsi="Times New Roman" w:cs="Times New Roman"/>
          <w:bCs/>
          <w:iCs/>
          <w:sz w:val="28"/>
          <w:szCs w:val="28"/>
          <w:lang w:eastAsia="ru-RU"/>
        </w:rPr>
        <w:t xml:space="preserve"> рамках настоящ</w:t>
      </w:r>
      <w:r w:rsidR="00F26AF1">
        <w:rPr>
          <w:rFonts w:ascii="Times New Roman" w:eastAsia="Times New Roman" w:hAnsi="Times New Roman" w:cs="Times New Roman"/>
          <w:bCs/>
          <w:iCs/>
          <w:sz w:val="28"/>
          <w:szCs w:val="28"/>
          <w:lang w:eastAsia="ru-RU"/>
        </w:rPr>
        <w:t>ей</w:t>
      </w:r>
      <w:r w:rsidRPr="00A34CA7">
        <w:rPr>
          <w:rFonts w:ascii="Times New Roman" w:eastAsia="Times New Roman" w:hAnsi="Times New Roman" w:cs="Times New Roman"/>
          <w:bCs/>
          <w:iCs/>
          <w:sz w:val="28"/>
          <w:szCs w:val="28"/>
          <w:lang w:eastAsia="ru-RU"/>
        </w:rPr>
        <w:t xml:space="preserve"> </w:t>
      </w:r>
      <w:r w:rsidR="00F26AF1">
        <w:rPr>
          <w:rFonts w:ascii="Times New Roman" w:eastAsia="Times New Roman" w:hAnsi="Times New Roman" w:cs="Times New Roman"/>
          <w:bCs/>
          <w:iCs/>
          <w:sz w:val="28"/>
          <w:szCs w:val="28"/>
          <w:lang w:eastAsia="ru-RU"/>
        </w:rPr>
        <w:t>Политики</w:t>
      </w:r>
      <w:r w:rsidRPr="00A34CA7">
        <w:rPr>
          <w:rFonts w:ascii="Times New Roman" w:eastAsia="Times New Roman" w:hAnsi="Times New Roman" w:cs="Times New Roman"/>
          <w:bCs/>
          <w:iCs/>
          <w:sz w:val="28"/>
          <w:szCs w:val="28"/>
          <w:lang w:eastAsia="ru-RU"/>
        </w:rPr>
        <w:t xml:space="preserve">, относятся портативные вычислительные устройства и устройства связи с возможностью обработки информации (например: ноутбуки, </w:t>
      </w:r>
      <w:proofErr w:type="spellStart"/>
      <w:r w:rsidRPr="00A34CA7">
        <w:rPr>
          <w:rFonts w:ascii="Times New Roman" w:eastAsia="Times New Roman" w:hAnsi="Times New Roman" w:cs="Times New Roman"/>
          <w:bCs/>
          <w:iCs/>
          <w:sz w:val="28"/>
          <w:szCs w:val="28"/>
          <w:lang w:eastAsia="ru-RU"/>
        </w:rPr>
        <w:t>нетбуки</w:t>
      </w:r>
      <w:proofErr w:type="spellEnd"/>
      <w:r w:rsidRPr="00A34CA7">
        <w:rPr>
          <w:rFonts w:ascii="Times New Roman" w:eastAsia="Times New Roman" w:hAnsi="Times New Roman" w:cs="Times New Roman"/>
          <w:bCs/>
          <w:iCs/>
          <w:sz w:val="28"/>
          <w:szCs w:val="28"/>
          <w:lang w:eastAsia="ru-RU"/>
        </w:rPr>
        <w:t>, планшеты, сотовые телефоны, цифровые камеры, звукозаписывающие устройства и иные средства).</w:t>
      </w:r>
    </w:p>
    <w:p w:rsidR="00A34CA7" w:rsidRPr="00A34CA7"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Мобильные технические средства, используемые в ИС должны рассматриваться как отдельный сегмент ИС (мобильный сегмент).</w:t>
      </w:r>
    </w:p>
    <w:p w:rsidR="00A34CA7" w:rsidRPr="00A34CA7"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 xml:space="preserve">В качестве мер обеспечения безопасности информации, обрабатываемой в мобильном сегменте, службой </w:t>
      </w:r>
      <w:proofErr w:type="gramStart"/>
      <w:r w:rsidRPr="00A34CA7">
        <w:rPr>
          <w:rFonts w:ascii="Times New Roman" w:eastAsia="Times New Roman" w:hAnsi="Times New Roman" w:cs="Times New Roman"/>
          <w:bCs/>
          <w:iCs/>
          <w:sz w:val="28"/>
          <w:szCs w:val="28"/>
          <w:lang w:eastAsia="ru-RU"/>
        </w:rPr>
        <w:t>ИТ</w:t>
      </w:r>
      <w:proofErr w:type="gramEnd"/>
      <w:r w:rsidRPr="00A34CA7">
        <w:rPr>
          <w:rFonts w:ascii="Times New Roman" w:eastAsia="Times New Roman" w:hAnsi="Times New Roman" w:cs="Times New Roman"/>
          <w:bCs/>
          <w:iCs/>
          <w:sz w:val="28"/>
          <w:szCs w:val="28"/>
          <w:lang w:eastAsia="ru-RU"/>
        </w:rPr>
        <w:t xml:space="preserve"> должны быть реализованы, в том числе, следующие меры:</w:t>
      </w:r>
    </w:p>
    <w:p w:rsidR="00A34CA7" w:rsidRPr="004E32DE" w:rsidRDefault="004E32DE"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34CA7" w:rsidRPr="004E32DE">
        <w:rPr>
          <w:rFonts w:ascii="Times New Roman" w:eastAsia="Times New Roman" w:hAnsi="Times New Roman" w:cs="Times New Roman"/>
          <w:sz w:val="28"/>
          <w:szCs w:val="28"/>
          <w:lang w:eastAsia="ru-RU"/>
        </w:rPr>
        <w:t>чистка (удаление) информации в мобильном техническом средстве после завершения сеанса удаленного доступа к защищаемой информации или принятие иных мер, исключающих несанкционированный доступ к</w:t>
      </w:r>
      <w:r>
        <w:rPr>
          <w:rFonts w:ascii="Times New Roman" w:eastAsia="Times New Roman" w:hAnsi="Times New Roman" w:cs="Times New Roman"/>
          <w:sz w:val="28"/>
          <w:szCs w:val="28"/>
          <w:lang w:eastAsia="ru-RU"/>
        </w:rPr>
        <w:t xml:space="preserve"> хранимой защищаемой информации;</w:t>
      </w:r>
    </w:p>
    <w:p w:rsidR="00A34CA7" w:rsidRPr="00F26AF1" w:rsidRDefault="004E32DE"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F26AF1">
        <w:rPr>
          <w:rFonts w:ascii="Times New Roman" w:eastAsia="Times New Roman" w:hAnsi="Times New Roman" w:cs="Times New Roman"/>
          <w:sz w:val="28"/>
          <w:szCs w:val="28"/>
          <w:lang w:eastAsia="ru-RU"/>
        </w:rPr>
        <w:lastRenderedPageBreak/>
        <w:t>у</w:t>
      </w:r>
      <w:r w:rsidR="00A34CA7" w:rsidRPr="00F26AF1">
        <w:rPr>
          <w:rFonts w:ascii="Times New Roman" w:eastAsia="Times New Roman" w:hAnsi="Times New Roman" w:cs="Times New Roman"/>
          <w:sz w:val="28"/>
          <w:szCs w:val="28"/>
          <w:lang w:eastAsia="ru-RU"/>
        </w:rPr>
        <w:t>ничтожение съемных машинных носителей информац</w:t>
      </w:r>
      <w:r w:rsidRPr="00F26AF1">
        <w:rPr>
          <w:rFonts w:ascii="Times New Roman" w:eastAsia="Times New Roman" w:hAnsi="Times New Roman" w:cs="Times New Roman"/>
          <w:sz w:val="28"/>
          <w:szCs w:val="28"/>
          <w:lang w:eastAsia="ru-RU"/>
        </w:rPr>
        <w:t>ии, которые не подлежат очистке;</w:t>
      </w:r>
    </w:p>
    <w:p w:rsidR="00A34CA7" w:rsidRPr="004E32DE" w:rsidRDefault="004E32DE"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34CA7" w:rsidRPr="004E32DE">
        <w:rPr>
          <w:rFonts w:ascii="Times New Roman" w:eastAsia="Times New Roman" w:hAnsi="Times New Roman" w:cs="Times New Roman"/>
          <w:sz w:val="28"/>
          <w:szCs w:val="28"/>
          <w:lang w:eastAsia="ru-RU"/>
        </w:rPr>
        <w:t>ыборочные проверки мобильных технических средств (на предмет их наличия) и хранящейся на них информации (например, на предмет отсутствия информации, не соответствующей маркировке носителя информации).</w:t>
      </w:r>
    </w:p>
    <w:p w:rsidR="001D371A"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 xml:space="preserve">Запрет возможности автоматического запуска (без команды пользователя) в ИС </w:t>
      </w:r>
      <w:proofErr w:type="gramStart"/>
      <w:r w:rsidR="0087370A">
        <w:rPr>
          <w:rFonts w:ascii="Times New Roman" w:eastAsia="Times New Roman" w:hAnsi="Times New Roman" w:cs="Times New Roman"/>
          <w:bCs/>
          <w:iCs/>
          <w:sz w:val="28"/>
          <w:szCs w:val="28"/>
          <w:lang w:eastAsia="ru-RU"/>
        </w:rPr>
        <w:t>ПО</w:t>
      </w:r>
      <w:proofErr w:type="gramEnd"/>
      <w:r w:rsidRPr="00A34CA7">
        <w:rPr>
          <w:rFonts w:ascii="Times New Roman" w:eastAsia="Times New Roman" w:hAnsi="Times New Roman" w:cs="Times New Roman"/>
          <w:bCs/>
          <w:iCs/>
          <w:sz w:val="28"/>
          <w:szCs w:val="28"/>
          <w:lang w:eastAsia="ru-RU"/>
        </w:rPr>
        <w:t xml:space="preserve"> на мобильных технических средствах.</w:t>
      </w:r>
    </w:p>
    <w:p w:rsidR="001D371A" w:rsidRDefault="001D371A" w:rsidP="0091210C">
      <w:pPr>
        <w:spacing w:after="120" w:line="360" w:lineRule="auto"/>
        <w:jc w:val="both"/>
        <w:rPr>
          <w:rFonts w:ascii="Times New Roman" w:eastAsia="Times New Roman" w:hAnsi="Times New Roman" w:cs="Times New Roman"/>
          <w:bCs/>
          <w:iCs/>
          <w:sz w:val="28"/>
          <w:szCs w:val="28"/>
          <w:lang w:eastAsia="ru-RU"/>
        </w:rPr>
      </w:pPr>
    </w:p>
    <w:p w:rsidR="0087370A" w:rsidRDefault="0087370A" w:rsidP="0091210C">
      <w:pPr>
        <w:spacing w:after="120" w:line="360" w:lineRule="auto"/>
        <w:jc w:val="both"/>
        <w:rPr>
          <w:rFonts w:ascii="Times New Roman" w:eastAsia="Times New Roman" w:hAnsi="Times New Roman" w:cs="Times New Roman"/>
          <w:bCs/>
          <w:iCs/>
          <w:sz w:val="28"/>
          <w:szCs w:val="28"/>
          <w:lang w:eastAsia="ru-RU"/>
        </w:rPr>
      </w:pPr>
    </w:p>
    <w:p w:rsidR="0087370A" w:rsidRPr="0091210C" w:rsidRDefault="0087370A" w:rsidP="0091210C">
      <w:pPr>
        <w:spacing w:after="120" w:line="360" w:lineRule="auto"/>
        <w:jc w:val="both"/>
        <w:rPr>
          <w:rFonts w:ascii="Times New Roman" w:eastAsia="Times New Roman" w:hAnsi="Times New Roman" w:cs="Times New Roman"/>
          <w:bCs/>
          <w:iCs/>
          <w:sz w:val="28"/>
          <w:szCs w:val="28"/>
          <w:lang w:eastAsia="ru-RU"/>
        </w:rPr>
      </w:pPr>
    </w:p>
    <w:p w:rsidR="0091210C" w:rsidRPr="007B77F5" w:rsidRDefault="0091210C" w:rsidP="003D423D">
      <w:pPr>
        <w:keepNext/>
        <w:pageBreakBefore/>
        <w:numPr>
          <w:ilvl w:val="0"/>
          <w:numId w:val="1"/>
        </w:numPr>
        <w:tabs>
          <w:tab w:val="left" w:pos="0"/>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142" w:name="_Toc500667270"/>
      <w:bookmarkStart w:id="143" w:name="_Toc27209139"/>
      <w:r w:rsidRPr="007B77F5">
        <w:rPr>
          <w:rFonts w:ascii="Times New Roman" w:eastAsia="Times New Roman" w:hAnsi="Times New Roman" w:cs="Times New Roman"/>
          <w:b/>
          <w:bCs/>
          <w:caps/>
          <w:kern w:val="32"/>
          <w:sz w:val="28"/>
          <w:szCs w:val="28"/>
          <w:lang w:eastAsia="ru-RU"/>
        </w:rPr>
        <w:lastRenderedPageBreak/>
        <w:t xml:space="preserve">Требования к организации </w:t>
      </w:r>
      <w:r w:rsidR="003111B1">
        <w:rPr>
          <w:rFonts w:ascii="Times New Roman" w:eastAsia="Times New Roman" w:hAnsi="Times New Roman" w:cs="Times New Roman"/>
          <w:b/>
          <w:bCs/>
          <w:caps/>
          <w:kern w:val="32"/>
          <w:sz w:val="28"/>
          <w:szCs w:val="28"/>
          <w:lang w:eastAsia="ru-RU"/>
        </w:rPr>
        <w:t xml:space="preserve">и </w:t>
      </w:r>
      <w:r w:rsidRPr="007B77F5">
        <w:rPr>
          <w:rFonts w:ascii="Times New Roman" w:eastAsia="Times New Roman" w:hAnsi="Times New Roman" w:cs="Times New Roman"/>
          <w:b/>
          <w:bCs/>
          <w:caps/>
          <w:kern w:val="32"/>
          <w:sz w:val="28"/>
          <w:szCs w:val="28"/>
          <w:lang w:eastAsia="ru-RU"/>
        </w:rPr>
        <w:t>реализации программ по обучению и повышению осведомленности в области ИБ</w:t>
      </w:r>
      <w:bookmarkEnd w:id="142"/>
      <w:bookmarkEnd w:id="143"/>
    </w:p>
    <w:p w:rsidR="0091210C" w:rsidRPr="0091210C" w:rsidRDefault="0091210C"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В ходе организации программ по обучению и повышению осведомленности в области ИБ осуществляются:</w:t>
      </w:r>
    </w:p>
    <w:p w:rsidR="0091210C" w:rsidRPr="00865F6F" w:rsidRDefault="0091210C"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работа с персоналом и клиентами в направлении повышения осведомленности и обучения в </w:t>
      </w:r>
      <w:r w:rsidRPr="00FF6CEF">
        <w:rPr>
          <w:rFonts w:ascii="Times New Roman" w:eastAsia="Times New Roman" w:hAnsi="Times New Roman" w:cs="Times New Roman"/>
          <w:bCs/>
          <w:iCs/>
          <w:sz w:val="28"/>
          <w:szCs w:val="24"/>
          <w:lang w:eastAsia="x-none"/>
        </w:rPr>
        <w:t xml:space="preserve">области ИБ, санкционированная руководством </w:t>
      </w:r>
      <w:r w:rsidR="00DC1D26">
        <w:rPr>
          <w:rFonts w:ascii="Times New Roman" w:eastAsia="Times New Roman" w:hAnsi="Times New Roman" w:cs="Times New Roman"/>
          <w:bCs/>
          <w:iCs/>
          <w:sz w:val="28"/>
          <w:szCs w:val="28"/>
          <w:lang w:eastAsia="ru-RU"/>
        </w:rPr>
        <w:t>Министерства</w:t>
      </w:r>
      <w:r w:rsidRPr="00FF6CEF">
        <w:rPr>
          <w:rFonts w:ascii="Times New Roman" w:eastAsia="Times New Roman" w:hAnsi="Times New Roman" w:cs="Times New Roman"/>
          <w:bCs/>
          <w:iCs/>
          <w:sz w:val="28"/>
          <w:szCs w:val="24"/>
          <w:lang w:eastAsia="x-none"/>
        </w:rPr>
        <w:t>;</w:t>
      </w:r>
    </w:p>
    <w:p w:rsidR="0091210C" w:rsidRPr="00865F6F" w:rsidRDefault="0091210C"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разработка планов, программ обучения и повышения осведомленности в области ИБ. По результатам выполнения указанных планов должна осуществляться проверка полученных знаний. В планах обучения и повышения осведомленности должны быть установлены требования к периодичности обучения и повышения осведомленности;</w:t>
      </w:r>
    </w:p>
    <w:p w:rsidR="0091210C" w:rsidRPr="00865F6F" w:rsidRDefault="0091210C"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ведение перечня свидетель</w:t>
      </w:r>
      <w:proofErr w:type="gramStart"/>
      <w:r w:rsidRPr="00865F6F">
        <w:rPr>
          <w:rFonts w:ascii="Times New Roman" w:eastAsia="Times New Roman" w:hAnsi="Times New Roman" w:cs="Times New Roman"/>
          <w:bCs/>
          <w:iCs/>
          <w:sz w:val="28"/>
          <w:szCs w:val="24"/>
          <w:lang w:eastAsia="x-none"/>
        </w:rPr>
        <w:t>ств пр</w:t>
      </w:r>
      <w:proofErr w:type="gramEnd"/>
      <w:r w:rsidRPr="00865F6F">
        <w:rPr>
          <w:rFonts w:ascii="Times New Roman" w:eastAsia="Times New Roman" w:hAnsi="Times New Roman" w:cs="Times New Roman"/>
          <w:bCs/>
          <w:iCs/>
          <w:sz w:val="28"/>
          <w:szCs w:val="24"/>
          <w:lang w:eastAsia="x-none"/>
        </w:rPr>
        <w:t>ограмм обучения и повышения осведомленности в области ИБ. В частности, такими свидетельствами могут являться:</w:t>
      </w:r>
    </w:p>
    <w:p w:rsidR="0091210C" w:rsidRPr="0091210C" w:rsidRDefault="0091210C" w:rsidP="003D423D">
      <w:pPr>
        <w:numPr>
          <w:ilvl w:val="3"/>
          <w:numId w:val="9"/>
        </w:numPr>
        <w:spacing w:after="0"/>
        <w:ind w:left="1276"/>
        <w:jc w:val="both"/>
        <w:rPr>
          <w:rFonts w:ascii="Times New Roman" w:eastAsia="Times New Roman" w:hAnsi="Times New Roman" w:cs="Times New Roman"/>
          <w:sz w:val="28"/>
          <w:szCs w:val="28"/>
          <w:lang w:eastAsia="ru-RU"/>
        </w:rPr>
      </w:pPr>
      <w:r w:rsidRPr="0091210C">
        <w:rPr>
          <w:rFonts w:ascii="Times New Roman" w:eastAsia="Times New Roman" w:hAnsi="Times New Roman" w:cs="Times New Roman"/>
          <w:sz w:val="28"/>
          <w:szCs w:val="28"/>
          <w:lang w:eastAsia="ru-RU"/>
        </w:rPr>
        <w:t xml:space="preserve">документы (журналы), подтверждающие прохождение руководителями и работниками </w:t>
      </w:r>
      <w:r w:rsidR="00DC1D26">
        <w:rPr>
          <w:rFonts w:ascii="Times New Roman" w:eastAsia="Times New Roman" w:hAnsi="Times New Roman" w:cs="Times New Roman"/>
          <w:bCs/>
          <w:iCs/>
          <w:sz w:val="28"/>
          <w:szCs w:val="28"/>
          <w:lang w:eastAsia="ru-RU"/>
        </w:rPr>
        <w:t xml:space="preserve">Министерства </w:t>
      </w:r>
      <w:r w:rsidRPr="00FF6CEF">
        <w:rPr>
          <w:rFonts w:ascii="Times New Roman" w:eastAsia="Times New Roman" w:hAnsi="Times New Roman" w:cs="Times New Roman"/>
          <w:sz w:val="28"/>
          <w:szCs w:val="28"/>
          <w:lang w:eastAsia="ru-RU"/>
        </w:rPr>
        <w:t>обучения</w:t>
      </w:r>
      <w:r w:rsidRPr="0091210C">
        <w:rPr>
          <w:rFonts w:ascii="Times New Roman" w:eastAsia="Times New Roman" w:hAnsi="Times New Roman" w:cs="Times New Roman"/>
          <w:sz w:val="28"/>
          <w:szCs w:val="28"/>
          <w:lang w:eastAsia="ru-RU"/>
        </w:rPr>
        <w:t xml:space="preserve"> в области ИБ с указанием уровня образования, навыков, опыта и квалификации обучаемых;</w:t>
      </w:r>
    </w:p>
    <w:p w:rsidR="0091210C" w:rsidRPr="0091210C" w:rsidRDefault="0091210C" w:rsidP="003D423D">
      <w:pPr>
        <w:numPr>
          <w:ilvl w:val="3"/>
          <w:numId w:val="9"/>
        </w:numPr>
        <w:spacing w:after="0"/>
        <w:ind w:left="1276"/>
        <w:jc w:val="both"/>
        <w:rPr>
          <w:rFonts w:ascii="Times New Roman" w:eastAsia="Times New Roman" w:hAnsi="Times New Roman" w:cs="Times New Roman"/>
          <w:sz w:val="28"/>
          <w:szCs w:val="28"/>
          <w:lang w:eastAsia="ru-RU"/>
        </w:rPr>
      </w:pPr>
      <w:r w:rsidRPr="0091210C">
        <w:rPr>
          <w:rFonts w:ascii="Times New Roman" w:eastAsia="Times New Roman" w:hAnsi="Times New Roman" w:cs="Times New Roman"/>
          <w:sz w:val="28"/>
          <w:szCs w:val="28"/>
          <w:lang w:eastAsia="ru-RU"/>
        </w:rPr>
        <w:t xml:space="preserve">документы, содержащие результаты проверок обучения работников </w:t>
      </w:r>
      <w:r w:rsidR="00DC1D26">
        <w:rPr>
          <w:rFonts w:ascii="Times New Roman" w:eastAsia="Times New Roman" w:hAnsi="Times New Roman" w:cs="Times New Roman"/>
          <w:bCs/>
          <w:iCs/>
          <w:sz w:val="28"/>
          <w:szCs w:val="28"/>
          <w:lang w:eastAsia="ru-RU"/>
        </w:rPr>
        <w:t>Министерства</w:t>
      </w:r>
      <w:r w:rsidRPr="00FF6CEF">
        <w:rPr>
          <w:rFonts w:ascii="Times New Roman" w:eastAsia="Times New Roman" w:hAnsi="Times New Roman" w:cs="Times New Roman"/>
          <w:sz w:val="28"/>
          <w:szCs w:val="28"/>
          <w:lang w:eastAsia="ru-RU"/>
        </w:rPr>
        <w:t>;</w:t>
      </w:r>
    </w:p>
    <w:p w:rsidR="0091210C" w:rsidRPr="00DC1D26" w:rsidRDefault="0091210C" w:rsidP="003D423D">
      <w:pPr>
        <w:numPr>
          <w:ilvl w:val="3"/>
          <w:numId w:val="9"/>
        </w:numPr>
        <w:spacing w:after="0"/>
        <w:ind w:left="1276"/>
        <w:jc w:val="both"/>
        <w:rPr>
          <w:rFonts w:ascii="Times New Roman" w:eastAsia="Times New Roman" w:hAnsi="Times New Roman" w:cs="Times New Roman"/>
          <w:sz w:val="28"/>
          <w:szCs w:val="28"/>
          <w:lang w:eastAsia="ru-RU"/>
        </w:rPr>
      </w:pPr>
      <w:r w:rsidRPr="0091210C">
        <w:rPr>
          <w:rFonts w:ascii="Times New Roman" w:eastAsia="Times New Roman" w:hAnsi="Times New Roman" w:cs="Times New Roman"/>
          <w:sz w:val="28"/>
          <w:szCs w:val="28"/>
          <w:lang w:eastAsia="ru-RU"/>
        </w:rPr>
        <w:t xml:space="preserve">документы, содержащие результаты проверок осведомленности в области </w:t>
      </w:r>
      <w:r w:rsidRPr="00FF6CEF">
        <w:rPr>
          <w:rFonts w:ascii="Times New Roman" w:eastAsia="Times New Roman" w:hAnsi="Times New Roman" w:cs="Times New Roman"/>
          <w:sz w:val="28"/>
          <w:szCs w:val="28"/>
          <w:lang w:eastAsia="ru-RU"/>
        </w:rPr>
        <w:t xml:space="preserve">ИБ </w:t>
      </w:r>
      <w:r w:rsidR="00A56757">
        <w:rPr>
          <w:rFonts w:ascii="Times New Roman" w:eastAsia="Times New Roman" w:hAnsi="Times New Roman" w:cs="Times New Roman"/>
          <w:sz w:val="28"/>
          <w:szCs w:val="28"/>
          <w:lang w:eastAsia="ru-RU"/>
        </w:rPr>
        <w:t>в</w:t>
      </w:r>
      <w:r w:rsidR="009B747F" w:rsidRPr="00FF6CEF">
        <w:rPr>
          <w:rFonts w:ascii="Times New Roman" w:eastAsia="Times New Roman" w:hAnsi="Times New Roman" w:cs="Times New Roman"/>
          <w:sz w:val="28"/>
          <w:szCs w:val="28"/>
          <w:lang w:eastAsia="ru-RU"/>
        </w:rPr>
        <w:t xml:space="preserve"> </w:t>
      </w:r>
      <w:r w:rsidR="00DC1D26">
        <w:rPr>
          <w:rFonts w:ascii="Times New Roman" w:eastAsia="Times New Roman" w:hAnsi="Times New Roman" w:cs="Times New Roman"/>
          <w:bCs/>
          <w:iCs/>
          <w:sz w:val="28"/>
          <w:szCs w:val="28"/>
          <w:lang w:eastAsia="ru-RU"/>
        </w:rPr>
        <w:t>Министерстве</w:t>
      </w:r>
      <w:r w:rsidR="009B747F" w:rsidRPr="00FF6CEF">
        <w:rPr>
          <w:rFonts w:ascii="Times New Roman" w:eastAsia="Times New Roman" w:hAnsi="Times New Roman" w:cs="Times New Roman"/>
          <w:bCs/>
          <w:iCs/>
          <w:sz w:val="28"/>
          <w:szCs w:val="28"/>
          <w:lang w:eastAsia="ru-RU"/>
        </w:rPr>
        <w:t>.</w:t>
      </w:r>
    </w:p>
    <w:p w:rsidR="00DC1D26" w:rsidRPr="00DC1D26" w:rsidRDefault="00DC1D26"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DC1D26">
        <w:rPr>
          <w:rFonts w:ascii="Times New Roman" w:eastAsia="Times New Roman" w:hAnsi="Times New Roman" w:cs="Times New Roman"/>
          <w:bCs/>
          <w:iCs/>
          <w:sz w:val="28"/>
          <w:szCs w:val="24"/>
          <w:lang w:eastAsia="x-none"/>
        </w:rPr>
        <w:t xml:space="preserve">информирование персонала </w:t>
      </w:r>
      <w:r>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 xml:space="preserve"> о появлении актуальных угрозах безопасности информации, о правилах безопасной эксплуатации </w:t>
      </w:r>
      <w:r>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w:t>
      </w:r>
    </w:p>
    <w:p w:rsidR="00DC1D26" w:rsidRPr="00DC1D26" w:rsidRDefault="00DC1D26"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DC1D26">
        <w:rPr>
          <w:rFonts w:ascii="Times New Roman" w:eastAsia="Times New Roman" w:hAnsi="Times New Roman" w:cs="Times New Roman"/>
          <w:bCs/>
          <w:iCs/>
          <w:sz w:val="28"/>
          <w:szCs w:val="24"/>
          <w:lang w:eastAsia="x-none"/>
        </w:rPr>
        <w:t xml:space="preserve">доведение до персонала </w:t>
      </w:r>
      <w:r>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 xml:space="preserve"> требований по защите информации, а также положений организационно-распорядительных документов по защите информации с учетом внесенных в них изменений;</w:t>
      </w:r>
    </w:p>
    <w:p w:rsidR="00DC1D26" w:rsidRPr="00DC1D26" w:rsidRDefault="00DC1D26"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DC1D26">
        <w:rPr>
          <w:rFonts w:ascii="Times New Roman" w:eastAsia="Times New Roman" w:hAnsi="Times New Roman" w:cs="Times New Roman"/>
          <w:bCs/>
          <w:iCs/>
          <w:sz w:val="28"/>
          <w:szCs w:val="24"/>
          <w:lang w:eastAsia="x-none"/>
        </w:rPr>
        <w:t xml:space="preserve">обучение персонала </w:t>
      </w:r>
      <w:r w:rsidR="00F4752D">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 xml:space="preserve"> правилам эксплуатации отдельных </w:t>
      </w:r>
      <w:proofErr w:type="spellStart"/>
      <w:r w:rsidR="00F4752D">
        <w:rPr>
          <w:rFonts w:ascii="Times New Roman" w:eastAsia="Times New Roman" w:hAnsi="Times New Roman" w:cs="Times New Roman"/>
          <w:bCs/>
          <w:iCs/>
          <w:sz w:val="28"/>
          <w:szCs w:val="24"/>
          <w:lang w:eastAsia="x-none"/>
        </w:rPr>
        <w:t>СрЗИ</w:t>
      </w:r>
      <w:proofErr w:type="spellEnd"/>
      <w:r w:rsidRPr="00DC1D26">
        <w:rPr>
          <w:rFonts w:ascii="Times New Roman" w:eastAsia="Times New Roman" w:hAnsi="Times New Roman" w:cs="Times New Roman"/>
          <w:bCs/>
          <w:iCs/>
          <w:sz w:val="28"/>
          <w:szCs w:val="24"/>
          <w:lang w:eastAsia="x-none"/>
        </w:rPr>
        <w:t>;</w:t>
      </w:r>
    </w:p>
    <w:p w:rsidR="00DC1D26" w:rsidRPr="00DC1D26" w:rsidRDefault="00DC1D26"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DC1D26">
        <w:rPr>
          <w:rFonts w:ascii="Times New Roman" w:eastAsia="Times New Roman" w:hAnsi="Times New Roman" w:cs="Times New Roman"/>
          <w:bCs/>
          <w:iCs/>
          <w:sz w:val="28"/>
          <w:szCs w:val="24"/>
          <w:lang w:eastAsia="x-none"/>
        </w:rPr>
        <w:t xml:space="preserve">проведение практических занятий и тренировок с персоналом </w:t>
      </w:r>
      <w:r w:rsidR="00F4752D">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 xml:space="preserve"> по блокированию угроз безопасности информации и реагированию на инциденты;</w:t>
      </w:r>
    </w:p>
    <w:p w:rsidR="00DC1D26" w:rsidRPr="00DC1D26" w:rsidRDefault="00DC1D26"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DC1D26">
        <w:rPr>
          <w:rFonts w:ascii="Times New Roman" w:eastAsia="Times New Roman" w:hAnsi="Times New Roman" w:cs="Times New Roman"/>
          <w:bCs/>
          <w:iCs/>
          <w:sz w:val="28"/>
          <w:szCs w:val="24"/>
          <w:lang w:eastAsia="x-none"/>
        </w:rPr>
        <w:t xml:space="preserve">контроль осведомленности персонала </w:t>
      </w:r>
      <w:r w:rsidR="00F4752D">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 xml:space="preserve"> об угрозах безопасности информации и уровня знаний персонала по вопросам обеспечения защиты информации.</w:t>
      </w:r>
    </w:p>
    <w:p w:rsidR="007B77F5" w:rsidRDefault="00F4752D" w:rsidP="00F4752D">
      <w:pPr>
        <w:spacing w:after="120"/>
        <w:ind w:firstLine="851"/>
        <w:jc w:val="both"/>
        <w:rPr>
          <w:rFonts w:ascii="Times New Roman" w:eastAsia="Times New Roman" w:hAnsi="Times New Roman" w:cs="Times New Roman"/>
          <w:sz w:val="28"/>
          <w:szCs w:val="28"/>
          <w:lang w:eastAsia="ru-RU"/>
        </w:rPr>
      </w:pPr>
      <w:r w:rsidRPr="00F4752D">
        <w:rPr>
          <w:rFonts w:ascii="Times New Roman" w:eastAsia="Times New Roman" w:hAnsi="Times New Roman" w:cs="Times New Roman"/>
          <w:sz w:val="28"/>
          <w:szCs w:val="28"/>
          <w:lang w:eastAsia="ru-RU"/>
        </w:rPr>
        <w:t xml:space="preserve">Периодичность проведения практических занятий и тренировок с персоналом, мероприятий по обучению персонала и контролю осведомленности персонала </w:t>
      </w:r>
      <w:r>
        <w:rPr>
          <w:rFonts w:ascii="Times New Roman" w:eastAsia="Times New Roman" w:hAnsi="Times New Roman" w:cs="Times New Roman"/>
          <w:sz w:val="28"/>
          <w:szCs w:val="28"/>
          <w:lang w:eastAsia="ru-RU"/>
        </w:rPr>
        <w:t>проводится 1 раз в год.</w:t>
      </w:r>
    </w:p>
    <w:p w:rsidR="007B77F5" w:rsidRPr="00110453" w:rsidRDefault="00CB462B"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144" w:name="_Toc494900891"/>
      <w:r>
        <w:rPr>
          <w:rFonts w:ascii="Times New Roman" w:eastAsia="Times New Roman" w:hAnsi="Times New Roman" w:cs="Times New Roman"/>
          <w:b/>
          <w:bCs/>
          <w:caps/>
          <w:kern w:val="32"/>
          <w:sz w:val="28"/>
          <w:szCs w:val="28"/>
          <w:lang w:eastAsia="ru-RU"/>
        </w:rPr>
        <w:lastRenderedPageBreak/>
        <w:t xml:space="preserve"> </w:t>
      </w:r>
      <w:bookmarkStart w:id="145" w:name="_Toc27209140"/>
      <w:r w:rsidR="007B77F5" w:rsidRPr="00110453">
        <w:rPr>
          <w:rFonts w:ascii="Times New Roman" w:eastAsia="Times New Roman" w:hAnsi="Times New Roman" w:cs="Times New Roman"/>
          <w:b/>
          <w:bCs/>
          <w:caps/>
          <w:kern w:val="32"/>
          <w:sz w:val="28"/>
          <w:szCs w:val="28"/>
          <w:lang w:eastAsia="ru-RU"/>
        </w:rPr>
        <w:t>Ответственность</w:t>
      </w:r>
      <w:bookmarkEnd w:id="144"/>
      <w:bookmarkEnd w:id="145"/>
      <w:r w:rsidR="007B77F5" w:rsidRPr="00110453">
        <w:rPr>
          <w:rFonts w:ascii="Times New Roman" w:eastAsia="Times New Roman" w:hAnsi="Times New Roman" w:cs="Times New Roman"/>
          <w:b/>
          <w:bCs/>
          <w:caps/>
          <w:kern w:val="32"/>
          <w:sz w:val="28"/>
          <w:szCs w:val="28"/>
          <w:lang w:eastAsia="ru-RU"/>
        </w:rPr>
        <w:t xml:space="preserve"> </w:t>
      </w:r>
    </w:p>
    <w:p w:rsidR="007B77F5" w:rsidRPr="008E793C" w:rsidRDefault="007B77F5" w:rsidP="003D423D">
      <w:pPr>
        <w:numPr>
          <w:ilvl w:val="2"/>
          <w:numId w:val="2"/>
        </w:numPr>
        <w:tabs>
          <w:tab w:val="left" w:pos="1701"/>
        </w:tabs>
        <w:spacing w:after="0"/>
        <w:ind w:left="0" w:firstLine="851"/>
        <w:jc w:val="both"/>
        <w:rPr>
          <w:rFonts w:ascii="Times New Roman" w:eastAsia="Times New Roman" w:hAnsi="Times New Roman" w:cs="Times New Roman"/>
          <w:color w:val="000000"/>
          <w:sz w:val="28"/>
          <w:szCs w:val="28"/>
          <w:lang w:eastAsia="ru-RU"/>
        </w:rPr>
      </w:pPr>
      <w:r w:rsidRPr="008E793C">
        <w:rPr>
          <w:rFonts w:ascii="Times New Roman" w:eastAsia="Times New Roman" w:hAnsi="Times New Roman" w:cs="Times New Roman"/>
          <w:color w:val="000000"/>
          <w:sz w:val="28"/>
          <w:szCs w:val="28"/>
          <w:lang w:eastAsia="ru-RU"/>
        </w:rPr>
        <w:t>Ответственность за соблюдение настоящ</w:t>
      </w:r>
      <w:r w:rsidR="00F26AF1">
        <w:rPr>
          <w:rFonts w:ascii="Times New Roman" w:eastAsia="Times New Roman" w:hAnsi="Times New Roman" w:cs="Times New Roman"/>
          <w:color w:val="000000"/>
          <w:sz w:val="28"/>
          <w:szCs w:val="28"/>
          <w:lang w:eastAsia="ru-RU"/>
        </w:rPr>
        <w:t>ей</w:t>
      </w:r>
      <w:r w:rsidRPr="008E793C">
        <w:rPr>
          <w:rFonts w:ascii="Times New Roman" w:eastAsia="Times New Roman" w:hAnsi="Times New Roman" w:cs="Times New Roman"/>
          <w:color w:val="000000"/>
          <w:sz w:val="28"/>
          <w:szCs w:val="28"/>
          <w:lang w:eastAsia="ru-RU"/>
        </w:rPr>
        <w:t xml:space="preserve"> </w:t>
      </w:r>
      <w:r w:rsidR="00F26AF1">
        <w:rPr>
          <w:rFonts w:ascii="Times New Roman" w:eastAsia="Times New Roman" w:hAnsi="Times New Roman" w:cs="Times New Roman"/>
          <w:color w:val="000000"/>
          <w:sz w:val="28"/>
          <w:szCs w:val="28"/>
          <w:lang w:eastAsia="ru-RU"/>
        </w:rPr>
        <w:t>Политики</w:t>
      </w:r>
      <w:r w:rsidRPr="008E793C">
        <w:rPr>
          <w:rFonts w:ascii="Times New Roman" w:eastAsia="Times New Roman" w:hAnsi="Times New Roman" w:cs="Times New Roman"/>
          <w:color w:val="000000"/>
          <w:sz w:val="28"/>
          <w:szCs w:val="28"/>
          <w:lang w:eastAsia="ru-RU"/>
        </w:rPr>
        <w:t xml:space="preserve"> возлагается на всех </w:t>
      </w:r>
      <w:r w:rsidR="00CE0D16">
        <w:rPr>
          <w:rFonts w:ascii="Times New Roman" w:eastAsia="Times New Roman" w:hAnsi="Times New Roman" w:cs="Times New Roman"/>
          <w:color w:val="000000"/>
          <w:sz w:val="28"/>
          <w:szCs w:val="28"/>
          <w:lang w:eastAsia="ru-RU"/>
        </w:rPr>
        <w:t xml:space="preserve">работников </w:t>
      </w:r>
      <w:r w:rsidRPr="008E793C">
        <w:rPr>
          <w:rFonts w:ascii="Times New Roman" w:eastAsia="Times New Roman" w:hAnsi="Times New Roman" w:cs="Times New Roman"/>
          <w:color w:val="000000"/>
          <w:sz w:val="28"/>
          <w:szCs w:val="28"/>
          <w:lang w:eastAsia="ru-RU"/>
        </w:rPr>
        <w:t>Оператора, на которых распространяются эт</w:t>
      </w:r>
      <w:r w:rsidR="00F26AF1">
        <w:rPr>
          <w:rFonts w:ascii="Times New Roman" w:eastAsia="Times New Roman" w:hAnsi="Times New Roman" w:cs="Times New Roman"/>
          <w:color w:val="000000"/>
          <w:sz w:val="28"/>
          <w:szCs w:val="28"/>
          <w:lang w:eastAsia="ru-RU"/>
        </w:rPr>
        <w:t>а Политика</w:t>
      </w:r>
      <w:r w:rsidRPr="008E793C">
        <w:rPr>
          <w:rFonts w:ascii="Times New Roman" w:eastAsia="Times New Roman" w:hAnsi="Times New Roman" w:cs="Times New Roman"/>
          <w:color w:val="000000"/>
          <w:sz w:val="28"/>
          <w:szCs w:val="28"/>
          <w:lang w:eastAsia="ru-RU"/>
        </w:rPr>
        <w:t>.</w:t>
      </w:r>
    </w:p>
    <w:p w:rsidR="004F7F26" w:rsidRPr="004F7F26" w:rsidRDefault="007B77F5" w:rsidP="003D423D">
      <w:pPr>
        <w:numPr>
          <w:ilvl w:val="2"/>
          <w:numId w:val="2"/>
        </w:numPr>
        <w:tabs>
          <w:tab w:val="left" w:pos="1701"/>
        </w:tabs>
        <w:spacing w:before="120" w:after="120"/>
        <w:ind w:left="0" w:firstLine="851"/>
        <w:jc w:val="both"/>
        <w:rPr>
          <w:rFonts w:ascii="Times New Roman" w:eastAsia="Times New Roman" w:hAnsi="Times New Roman" w:cs="Times New Roman"/>
          <w:bCs/>
          <w:iCs/>
          <w:color w:val="000000"/>
          <w:sz w:val="28"/>
          <w:szCs w:val="28"/>
          <w:lang w:eastAsia="ru-RU"/>
        </w:rPr>
      </w:pPr>
      <w:r w:rsidRPr="008E793C">
        <w:rPr>
          <w:rFonts w:ascii="Times New Roman" w:eastAsia="Times New Roman" w:hAnsi="Times New Roman" w:cs="Times New Roman"/>
          <w:color w:val="000000"/>
          <w:sz w:val="28"/>
          <w:szCs w:val="28"/>
          <w:lang w:eastAsia="ru-RU"/>
        </w:rPr>
        <w:t xml:space="preserve">Лица, виновные в нарушении </w:t>
      </w:r>
      <w:r w:rsidR="00F26AF1">
        <w:rPr>
          <w:rFonts w:ascii="Times New Roman" w:eastAsia="Times New Roman" w:hAnsi="Times New Roman" w:cs="Times New Roman"/>
          <w:color w:val="000000"/>
          <w:sz w:val="28"/>
          <w:szCs w:val="28"/>
          <w:lang w:eastAsia="ru-RU"/>
        </w:rPr>
        <w:t>настоящей</w:t>
      </w:r>
      <w:r w:rsidR="00CE0D16" w:rsidRPr="00CE0D16">
        <w:rPr>
          <w:rFonts w:ascii="Times New Roman" w:eastAsia="Times New Roman" w:hAnsi="Times New Roman" w:cs="Times New Roman"/>
          <w:color w:val="000000"/>
          <w:sz w:val="28"/>
          <w:szCs w:val="28"/>
          <w:lang w:eastAsia="ru-RU"/>
        </w:rPr>
        <w:t xml:space="preserve"> </w:t>
      </w:r>
      <w:r w:rsidR="00F26AF1">
        <w:rPr>
          <w:rFonts w:ascii="Times New Roman" w:eastAsia="Times New Roman" w:hAnsi="Times New Roman" w:cs="Times New Roman"/>
          <w:color w:val="000000"/>
          <w:sz w:val="28"/>
          <w:szCs w:val="28"/>
          <w:lang w:eastAsia="ru-RU"/>
        </w:rPr>
        <w:t>Политики</w:t>
      </w:r>
      <w:r w:rsidR="00CE0D16" w:rsidRPr="00CE0D16">
        <w:rPr>
          <w:rFonts w:ascii="Times New Roman" w:eastAsia="Times New Roman" w:hAnsi="Times New Roman" w:cs="Times New Roman"/>
          <w:color w:val="000000"/>
          <w:sz w:val="28"/>
          <w:szCs w:val="28"/>
          <w:lang w:eastAsia="ru-RU"/>
        </w:rPr>
        <w:t xml:space="preserve"> </w:t>
      </w:r>
      <w:r w:rsidRPr="008E793C">
        <w:rPr>
          <w:rFonts w:ascii="Times New Roman" w:eastAsia="Times New Roman" w:hAnsi="Times New Roman" w:cs="Times New Roman"/>
          <w:color w:val="000000"/>
          <w:sz w:val="28"/>
          <w:szCs w:val="28"/>
          <w:lang w:eastAsia="ru-RU"/>
        </w:rPr>
        <w:t xml:space="preserve">и требований законодательства в области </w:t>
      </w:r>
      <w:r w:rsidR="004F7F26" w:rsidRPr="004F7F26">
        <w:rPr>
          <w:rFonts w:ascii="Times New Roman" w:eastAsia="Times New Roman" w:hAnsi="Times New Roman" w:cs="Times New Roman"/>
          <w:bCs/>
          <w:iCs/>
          <w:color w:val="000000"/>
          <w:sz w:val="28"/>
          <w:szCs w:val="28"/>
          <w:lang w:eastAsia="ru-RU"/>
        </w:rPr>
        <w:t>информационной безопасности, несут дисциплинарную, гражданскую, административную, уголовную и иную предусмотренную законодательством Российской Федерации ответственность</w:t>
      </w:r>
    </w:p>
    <w:p w:rsidR="007B77F5" w:rsidRPr="008E793C" w:rsidRDefault="007B77F5" w:rsidP="003D423D">
      <w:pPr>
        <w:numPr>
          <w:ilvl w:val="2"/>
          <w:numId w:val="2"/>
        </w:numPr>
        <w:tabs>
          <w:tab w:val="left" w:pos="1701"/>
        </w:tabs>
        <w:spacing w:after="0"/>
        <w:ind w:left="0" w:firstLine="851"/>
        <w:jc w:val="both"/>
        <w:rPr>
          <w:rFonts w:ascii="Times New Roman" w:eastAsia="Times New Roman" w:hAnsi="Times New Roman" w:cs="Times New Roman"/>
          <w:color w:val="000000"/>
          <w:sz w:val="28"/>
          <w:szCs w:val="28"/>
          <w:lang w:eastAsia="ru-RU"/>
        </w:rPr>
      </w:pPr>
      <w:r w:rsidRPr="008E793C">
        <w:rPr>
          <w:rFonts w:ascii="Times New Roman" w:eastAsia="Times New Roman" w:hAnsi="Times New Roman" w:cs="Times New Roman"/>
          <w:color w:val="000000"/>
          <w:sz w:val="28"/>
          <w:szCs w:val="28"/>
          <w:lang w:eastAsia="ru-RU"/>
        </w:rPr>
        <w:t xml:space="preserve">Ответственность за осуществление общего контроля выполнения требований </w:t>
      </w:r>
      <w:r w:rsidR="00F26AF1">
        <w:rPr>
          <w:rFonts w:ascii="Times New Roman" w:eastAsia="Times New Roman" w:hAnsi="Times New Roman" w:cs="Times New Roman"/>
          <w:color w:val="000000"/>
          <w:sz w:val="28"/>
          <w:szCs w:val="28"/>
          <w:lang w:eastAsia="ru-RU"/>
        </w:rPr>
        <w:t>Политики</w:t>
      </w:r>
      <w:r w:rsidRPr="008E793C">
        <w:rPr>
          <w:rFonts w:ascii="Times New Roman" w:eastAsia="Times New Roman" w:hAnsi="Times New Roman" w:cs="Times New Roman"/>
          <w:color w:val="000000"/>
          <w:sz w:val="28"/>
          <w:szCs w:val="28"/>
          <w:lang w:eastAsia="ru-RU"/>
        </w:rPr>
        <w:t xml:space="preserve"> несет Ответственный за организацию обработки персональных данных</w:t>
      </w:r>
      <w:r w:rsidR="004F7F26">
        <w:rPr>
          <w:rFonts w:ascii="Times New Roman" w:eastAsia="Times New Roman" w:hAnsi="Times New Roman" w:cs="Times New Roman"/>
          <w:color w:val="000000"/>
          <w:sz w:val="28"/>
          <w:szCs w:val="28"/>
          <w:lang w:eastAsia="ru-RU"/>
        </w:rPr>
        <w:t xml:space="preserve"> и </w:t>
      </w:r>
      <w:r w:rsidR="00F26AF1">
        <w:rPr>
          <w:rFonts w:ascii="Times New Roman" w:eastAsia="Times New Roman" w:hAnsi="Times New Roman" w:cs="Times New Roman"/>
          <w:bCs/>
          <w:iCs/>
          <w:color w:val="000000"/>
          <w:sz w:val="28"/>
          <w:szCs w:val="28"/>
          <w:lang w:eastAsia="ru-RU"/>
        </w:rPr>
        <w:t>Администратор ИБ</w:t>
      </w:r>
      <w:r w:rsidRPr="008E793C">
        <w:rPr>
          <w:rFonts w:ascii="Times New Roman" w:eastAsia="Times New Roman" w:hAnsi="Times New Roman" w:cs="Times New Roman"/>
          <w:color w:val="000000"/>
          <w:sz w:val="28"/>
          <w:szCs w:val="28"/>
          <w:lang w:eastAsia="ru-RU"/>
        </w:rPr>
        <w:t>.</w:t>
      </w:r>
    </w:p>
    <w:p w:rsidR="007B77F5" w:rsidRPr="008E793C" w:rsidRDefault="007B77F5" w:rsidP="003D423D">
      <w:pPr>
        <w:numPr>
          <w:ilvl w:val="2"/>
          <w:numId w:val="2"/>
        </w:numPr>
        <w:tabs>
          <w:tab w:val="left" w:pos="1701"/>
        </w:tabs>
        <w:spacing w:before="120" w:after="120"/>
        <w:ind w:left="0" w:firstLine="851"/>
        <w:jc w:val="both"/>
        <w:rPr>
          <w:rFonts w:ascii="Times New Roman" w:eastAsia="Times New Roman" w:hAnsi="Times New Roman" w:cs="Times New Roman"/>
          <w:color w:val="000000"/>
          <w:sz w:val="28"/>
          <w:szCs w:val="28"/>
          <w:lang w:eastAsia="ru-RU"/>
        </w:rPr>
      </w:pPr>
      <w:r w:rsidRPr="008E793C">
        <w:rPr>
          <w:rFonts w:ascii="Times New Roman" w:eastAsia="Times New Roman" w:hAnsi="Times New Roman" w:cs="Times New Roman"/>
          <w:color w:val="000000"/>
          <w:sz w:val="28"/>
          <w:szCs w:val="28"/>
          <w:lang w:eastAsia="ru-RU"/>
        </w:rPr>
        <w:t xml:space="preserve">С </w:t>
      </w:r>
      <w:r w:rsidR="00CE0D16" w:rsidRPr="00CE0D16">
        <w:rPr>
          <w:rFonts w:ascii="Times New Roman" w:eastAsia="Times New Roman" w:hAnsi="Times New Roman" w:cs="Times New Roman"/>
          <w:color w:val="000000"/>
          <w:sz w:val="28"/>
          <w:szCs w:val="28"/>
          <w:lang w:eastAsia="ru-RU"/>
        </w:rPr>
        <w:t>настоящ</w:t>
      </w:r>
      <w:r w:rsidR="00F26AF1">
        <w:rPr>
          <w:rFonts w:ascii="Times New Roman" w:eastAsia="Times New Roman" w:hAnsi="Times New Roman" w:cs="Times New Roman"/>
          <w:color w:val="000000"/>
          <w:sz w:val="28"/>
          <w:szCs w:val="28"/>
          <w:lang w:eastAsia="ru-RU"/>
        </w:rPr>
        <w:t>ей</w:t>
      </w:r>
      <w:r w:rsidR="00CE0D16">
        <w:rPr>
          <w:rFonts w:ascii="Times New Roman" w:eastAsia="Times New Roman" w:hAnsi="Times New Roman" w:cs="Times New Roman"/>
          <w:color w:val="000000"/>
          <w:sz w:val="28"/>
          <w:szCs w:val="28"/>
          <w:lang w:eastAsia="ru-RU"/>
        </w:rPr>
        <w:t xml:space="preserve"> </w:t>
      </w:r>
      <w:r w:rsidR="00F26AF1">
        <w:rPr>
          <w:rFonts w:ascii="Times New Roman" w:eastAsia="Times New Roman" w:hAnsi="Times New Roman" w:cs="Times New Roman"/>
          <w:color w:val="000000"/>
          <w:sz w:val="28"/>
          <w:szCs w:val="28"/>
          <w:lang w:eastAsia="ru-RU"/>
        </w:rPr>
        <w:t>Политикой</w:t>
      </w:r>
      <w:r w:rsidR="00CE0D16" w:rsidRPr="00CE0D16">
        <w:rPr>
          <w:rFonts w:ascii="Times New Roman" w:eastAsia="Times New Roman" w:hAnsi="Times New Roman" w:cs="Times New Roman"/>
          <w:color w:val="000000"/>
          <w:sz w:val="28"/>
          <w:szCs w:val="28"/>
          <w:lang w:eastAsia="ru-RU"/>
        </w:rPr>
        <w:t xml:space="preserve"> </w:t>
      </w:r>
      <w:r w:rsidRPr="008E793C">
        <w:rPr>
          <w:rFonts w:ascii="Times New Roman" w:eastAsia="Times New Roman" w:hAnsi="Times New Roman" w:cs="Times New Roman"/>
          <w:color w:val="000000"/>
          <w:sz w:val="28"/>
          <w:szCs w:val="28"/>
          <w:lang w:eastAsia="ru-RU"/>
        </w:rPr>
        <w:t xml:space="preserve">знакомятся под подпись все </w:t>
      </w:r>
      <w:r w:rsidRPr="00E203C2">
        <w:rPr>
          <w:rFonts w:ascii="Times New Roman" w:eastAsia="Times New Roman" w:hAnsi="Times New Roman" w:cs="Times New Roman"/>
          <w:color w:val="000000"/>
          <w:sz w:val="28"/>
          <w:szCs w:val="28"/>
          <w:lang w:eastAsia="ru-RU"/>
        </w:rPr>
        <w:t>работники</w:t>
      </w:r>
      <w:r>
        <w:rPr>
          <w:rFonts w:ascii="Times New Roman" w:eastAsia="Times New Roman" w:hAnsi="Times New Roman" w:cs="Times New Roman"/>
          <w:color w:val="000000"/>
          <w:sz w:val="28"/>
          <w:szCs w:val="28"/>
          <w:lang w:eastAsia="ru-RU"/>
        </w:rPr>
        <w:t xml:space="preserve"> </w:t>
      </w:r>
      <w:r w:rsidR="00F4752D">
        <w:rPr>
          <w:rFonts w:ascii="Times New Roman" w:eastAsia="Times New Roman" w:hAnsi="Times New Roman" w:cs="Times New Roman"/>
          <w:bCs/>
          <w:iCs/>
          <w:sz w:val="28"/>
          <w:szCs w:val="28"/>
          <w:lang w:eastAsia="ru-RU"/>
        </w:rPr>
        <w:t>Министерства</w:t>
      </w:r>
      <w:r w:rsidRPr="00FF6CEF">
        <w:rPr>
          <w:rFonts w:ascii="Times New Roman" w:eastAsia="Times New Roman" w:hAnsi="Times New Roman" w:cs="Times New Roman"/>
          <w:color w:val="000000"/>
          <w:sz w:val="28"/>
          <w:szCs w:val="28"/>
          <w:lang w:eastAsia="ru-RU"/>
        </w:rPr>
        <w:t>,</w:t>
      </w:r>
      <w:r w:rsidRPr="008E793C">
        <w:rPr>
          <w:rFonts w:ascii="Times New Roman" w:eastAsia="Times New Roman" w:hAnsi="Times New Roman" w:cs="Times New Roman"/>
          <w:color w:val="000000"/>
          <w:sz w:val="28"/>
          <w:szCs w:val="28"/>
          <w:lang w:eastAsia="ru-RU"/>
        </w:rPr>
        <w:t xml:space="preserve"> на которых распространяется действие эт</w:t>
      </w:r>
      <w:r w:rsidR="00F26AF1">
        <w:rPr>
          <w:rFonts w:ascii="Times New Roman" w:eastAsia="Times New Roman" w:hAnsi="Times New Roman" w:cs="Times New Roman"/>
          <w:color w:val="000000"/>
          <w:sz w:val="28"/>
          <w:szCs w:val="28"/>
          <w:lang w:eastAsia="ru-RU"/>
        </w:rPr>
        <w:t>ой</w:t>
      </w:r>
      <w:r w:rsidRPr="008E793C">
        <w:rPr>
          <w:rFonts w:ascii="Times New Roman" w:eastAsia="Times New Roman" w:hAnsi="Times New Roman" w:cs="Times New Roman"/>
          <w:color w:val="000000"/>
          <w:sz w:val="28"/>
          <w:szCs w:val="28"/>
          <w:lang w:eastAsia="ru-RU"/>
        </w:rPr>
        <w:t xml:space="preserve"> </w:t>
      </w:r>
      <w:r w:rsidR="00F26AF1">
        <w:rPr>
          <w:rFonts w:ascii="Times New Roman" w:eastAsia="Times New Roman" w:hAnsi="Times New Roman" w:cs="Times New Roman"/>
          <w:color w:val="000000"/>
          <w:sz w:val="28"/>
          <w:szCs w:val="28"/>
          <w:lang w:eastAsia="ru-RU"/>
        </w:rPr>
        <w:t>Политики</w:t>
      </w:r>
      <w:r>
        <w:rPr>
          <w:rFonts w:ascii="Times New Roman" w:eastAsia="Times New Roman" w:hAnsi="Times New Roman" w:cs="Times New Roman"/>
          <w:color w:val="000000"/>
          <w:sz w:val="28"/>
          <w:szCs w:val="28"/>
          <w:lang w:eastAsia="ru-RU"/>
        </w:rPr>
        <w:t>.</w:t>
      </w:r>
    </w:p>
    <w:p w:rsidR="007B77F5" w:rsidRPr="004F7F26" w:rsidRDefault="007B77F5" w:rsidP="004F7F26">
      <w:pPr>
        <w:spacing w:after="0" w:line="360" w:lineRule="auto"/>
        <w:ind w:firstLine="709"/>
        <w:jc w:val="both"/>
        <w:rPr>
          <w:rFonts w:ascii="Times New Roman" w:eastAsia="Times New Roman" w:hAnsi="Times New Roman" w:cs="Times New Roman"/>
          <w:bCs/>
          <w:iCs/>
          <w:sz w:val="28"/>
          <w:szCs w:val="28"/>
          <w:lang w:eastAsia="ru-RU"/>
        </w:rPr>
      </w:pPr>
    </w:p>
    <w:p w:rsidR="007B77F5" w:rsidRDefault="007B77F5" w:rsidP="004F7F26">
      <w:pPr>
        <w:spacing w:after="0" w:line="360" w:lineRule="auto"/>
        <w:ind w:firstLine="709"/>
        <w:jc w:val="both"/>
        <w:rPr>
          <w:rFonts w:ascii="Times New Roman" w:eastAsia="Times New Roman" w:hAnsi="Times New Roman" w:cs="Times New Roman"/>
          <w:bCs/>
          <w:iCs/>
          <w:sz w:val="28"/>
          <w:szCs w:val="28"/>
          <w:lang w:eastAsia="ru-RU"/>
        </w:rPr>
      </w:pPr>
    </w:p>
    <w:p w:rsidR="004F7F26" w:rsidRPr="004F7F26" w:rsidRDefault="004F7F26" w:rsidP="004F7F26">
      <w:pPr>
        <w:spacing w:after="0" w:line="360" w:lineRule="auto"/>
        <w:ind w:firstLine="709"/>
        <w:jc w:val="both"/>
        <w:rPr>
          <w:rFonts w:ascii="Times New Roman" w:eastAsia="Times New Roman" w:hAnsi="Times New Roman" w:cs="Times New Roman"/>
          <w:bCs/>
          <w:iCs/>
          <w:sz w:val="28"/>
          <w:szCs w:val="28"/>
          <w:lang w:eastAsia="ru-RU"/>
        </w:rPr>
      </w:pPr>
    </w:p>
    <w:p w:rsidR="0091210C" w:rsidRPr="007B77F5" w:rsidRDefault="00CB462B"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146" w:name="_Toc500667271"/>
      <w:r>
        <w:rPr>
          <w:rFonts w:ascii="Times New Roman" w:eastAsia="Times New Roman" w:hAnsi="Times New Roman" w:cs="Times New Roman"/>
          <w:b/>
          <w:bCs/>
          <w:caps/>
          <w:kern w:val="32"/>
          <w:sz w:val="28"/>
          <w:szCs w:val="28"/>
          <w:lang w:eastAsia="ru-RU"/>
        </w:rPr>
        <w:lastRenderedPageBreak/>
        <w:t xml:space="preserve"> </w:t>
      </w:r>
      <w:bookmarkStart w:id="147" w:name="_Toc27209141"/>
      <w:r w:rsidR="0091210C" w:rsidRPr="007B77F5">
        <w:rPr>
          <w:rFonts w:ascii="Times New Roman" w:eastAsia="Times New Roman" w:hAnsi="Times New Roman" w:cs="Times New Roman"/>
          <w:b/>
          <w:bCs/>
          <w:caps/>
          <w:kern w:val="32"/>
          <w:sz w:val="28"/>
          <w:szCs w:val="28"/>
          <w:lang w:eastAsia="ru-RU"/>
        </w:rPr>
        <w:t>Заключительные положения</w:t>
      </w:r>
      <w:bookmarkEnd w:id="146"/>
      <w:bookmarkEnd w:id="147"/>
    </w:p>
    <w:p w:rsidR="0091210C" w:rsidRDefault="0091210C" w:rsidP="00CB462B">
      <w:pPr>
        <w:spacing w:after="120"/>
        <w:ind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Настоящ</w:t>
      </w:r>
      <w:r w:rsidR="00B87CCB">
        <w:rPr>
          <w:rFonts w:ascii="Times New Roman" w:eastAsia="Times New Roman" w:hAnsi="Times New Roman" w:cs="Times New Roman"/>
          <w:bCs/>
          <w:iCs/>
          <w:sz w:val="28"/>
          <w:szCs w:val="28"/>
          <w:lang w:eastAsia="ru-RU"/>
        </w:rPr>
        <w:t>ая</w:t>
      </w:r>
      <w:r w:rsidRPr="0091210C">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Политика</w:t>
      </w:r>
      <w:r w:rsidRPr="0091210C">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являе</w:t>
      </w:r>
      <w:r w:rsidRPr="0091210C">
        <w:rPr>
          <w:rFonts w:ascii="Times New Roman" w:eastAsia="Times New Roman" w:hAnsi="Times New Roman" w:cs="Times New Roman"/>
          <w:bCs/>
          <w:iCs/>
          <w:sz w:val="28"/>
          <w:szCs w:val="28"/>
          <w:lang w:eastAsia="ru-RU"/>
        </w:rPr>
        <w:t>тся внутренним документом Оператора.</w:t>
      </w:r>
    </w:p>
    <w:p w:rsidR="003111B1" w:rsidRPr="003111B1" w:rsidRDefault="003111B1" w:rsidP="00CB462B">
      <w:pPr>
        <w:spacing w:after="120"/>
        <w:ind w:firstLine="851"/>
        <w:jc w:val="both"/>
        <w:rPr>
          <w:rFonts w:ascii="Times New Roman" w:eastAsia="Times New Roman" w:hAnsi="Times New Roman" w:cs="Times New Roman"/>
          <w:bCs/>
          <w:iCs/>
          <w:sz w:val="28"/>
          <w:szCs w:val="28"/>
          <w:lang w:eastAsia="ru-RU"/>
        </w:rPr>
      </w:pPr>
      <w:r w:rsidRPr="003111B1">
        <w:rPr>
          <w:rFonts w:ascii="Times New Roman" w:eastAsia="Times New Roman" w:hAnsi="Times New Roman" w:cs="Times New Roman"/>
          <w:bCs/>
          <w:iCs/>
          <w:sz w:val="28"/>
          <w:szCs w:val="28"/>
          <w:lang w:eastAsia="ru-RU"/>
        </w:rPr>
        <w:t xml:space="preserve">Требования </w:t>
      </w:r>
      <w:r>
        <w:rPr>
          <w:rFonts w:ascii="Times New Roman" w:eastAsia="Times New Roman" w:hAnsi="Times New Roman" w:cs="Times New Roman"/>
          <w:bCs/>
          <w:iCs/>
          <w:sz w:val="28"/>
          <w:szCs w:val="28"/>
          <w:lang w:eastAsia="ru-RU"/>
        </w:rPr>
        <w:t>н</w:t>
      </w:r>
      <w:r w:rsidRPr="003111B1">
        <w:rPr>
          <w:rFonts w:ascii="Times New Roman" w:eastAsia="Times New Roman" w:hAnsi="Times New Roman" w:cs="Times New Roman"/>
          <w:bCs/>
          <w:iCs/>
          <w:sz w:val="28"/>
          <w:szCs w:val="28"/>
          <w:lang w:eastAsia="ru-RU"/>
        </w:rPr>
        <w:t>астоящ</w:t>
      </w:r>
      <w:r w:rsidR="00B87CCB">
        <w:rPr>
          <w:rFonts w:ascii="Times New Roman" w:eastAsia="Times New Roman" w:hAnsi="Times New Roman" w:cs="Times New Roman"/>
          <w:bCs/>
          <w:iCs/>
          <w:sz w:val="28"/>
          <w:szCs w:val="28"/>
          <w:lang w:eastAsia="ru-RU"/>
        </w:rPr>
        <w:t>ей</w:t>
      </w:r>
      <w:r w:rsidRPr="003111B1">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Политики</w:t>
      </w:r>
      <w:r w:rsidRPr="003111B1">
        <w:rPr>
          <w:rFonts w:ascii="Times New Roman" w:eastAsia="Times New Roman" w:hAnsi="Times New Roman" w:cs="Times New Roman"/>
          <w:bCs/>
          <w:iCs/>
          <w:sz w:val="28"/>
          <w:szCs w:val="28"/>
          <w:lang w:eastAsia="ru-RU"/>
        </w:rPr>
        <w:t xml:space="preserve"> могут развиваться другим</w:t>
      </w:r>
      <w:r>
        <w:rPr>
          <w:rFonts w:ascii="Times New Roman" w:eastAsia="Times New Roman" w:hAnsi="Times New Roman" w:cs="Times New Roman"/>
          <w:bCs/>
          <w:iCs/>
          <w:sz w:val="28"/>
          <w:szCs w:val="28"/>
          <w:lang w:eastAsia="ru-RU"/>
        </w:rPr>
        <w:t>и</w:t>
      </w:r>
      <w:r w:rsidRPr="003111B1">
        <w:rPr>
          <w:rFonts w:ascii="Times New Roman" w:eastAsia="Times New Roman" w:hAnsi="Times New Roman" w:cs="Times New Roman"/>
          <w:bCs/>
          <w:iCs/>
          <w:sz w:val="28"/>
          <w:szCs w:val="28"/>
          <w:lang w:eastAsia="ru-RU"/>
        </w:rPr>
        <w:t xml:space="preserve"> внутренними нормативными документами </w:t>
      </w:r>
      <w:r w:rsidR="00F4752D">
        <w:rPr>
          <w:rFonts w:ascii="Times New Roman" w:eastAsia="Times New Roman" w:hAnsi="Times New Roman" w:cs="Times New Roman"/>
          <w:bCs/>
          <w:iCs/>
          <w:sz w:val="28"/>
          <w:szCs w:val="28"/>
          <w:lang w:eastAsia="ru-RU"/>
        </w:rPr>
        <w:t>Министерства</w:t>
      </w:r>
      <w:r w:rsidRPr="00FF6CEF">
        <w:rPr>
          <w:rFonts w:ascii="Times New Roman" w:eastAsia="Times New Roman" w:hAnsi="Times New Roman" w:cs="Times New Roman"/>
          <w:bCs/>
          <w:iCs/>
          <w:sz w:val="28"/>
          <w:szCs w:val="28"/>
          <w:lang w:eastAsia="ru-RU"/>
        </w:rPr>
        <w:t>, которые</w:t>
      </w:r>
      <w:r w:rsidR="00B87CCB">
        <w:rPr>
          <w:rFonts w:ascii="Times New Roman" w:eastAsia="Times New Roman" w:hAnsi="Times New Roman" w:cs="Times New Roman"/>
          <w:bCs/>
          <w:iCs/>
          <w:sz w:val="28"/>
          <w:szCs w:val="28"/>
          <w:lang w:eastAsia="ru-RU"/>
        </w:rPr>
        <w:t xml:space="preserve"> дополняют и уточняют ее</w:t>
      </w:r>
      <w:r w:rsidRPr="003111B1">
        <w:rPr>
          <w:rFonts w:ascii="Times New Roman" w:eastAsia="Times New Roman" w:hAnsi="Times New Roman" w:cs="Times New Roman"/>
          <w:bCs/>
          <w:iCs/>
          <w:sz w:val="28"/>
          <w:szCs w:val="28"/>
          <w:lang w:eastAsia="ru-RU"/>
        </w:rPr>
        <w:t>.</w:t>
      </w:r>
    </w:p>
    <w:p w:rsidR="0091210C" w:rsidRPr="00174921" w:rsidRDefault="00C13F6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148" w:name="_Toc500667272"/>
      <w:r>
        <w:rPr>
          <w:rFonts w:ascii="Times New Roman" w:eastAsia="Times New Roman" w:hAnsi="Times New Roman" w:cs="Times New Roman"/>
          <w:b/>
          <w:color w:val="000000"/>
          <w:sz w:val="28"/>
          <w:szCs w:val="28"/>
          <w:lang w:eastAsia="ru-RU"/>
        </w:rPr>
        <w:t xml:space="preserve"> </w:t>
      </w:r>
      <w:bookmarkStart w:id="149" w:name="_Toc27209142"/>
      <w:r w:rsidR="0091210C" w:rsidRPr="00174921">
        <w:rPr>
          <w:rFonts w:ascii="Times New Roman" w:eastAsia="Times New Roman" w:hAnsi="Times New Roman" w:cs="Times New Roman"/>
          <w:b/>
          <w:color w:val="000000"/>
          <w:sz w:val="28"/>
          <w:szCs w:val="28"/>
          <w:lang w:eastAsia="ru-RU"/>
        </w:rPr>
        <w:t>Изменения и пересмотр документа</w:t>
      </w:r>
      <w:bookmarkEnd w:id="148"/>
      <w:bookmarkEnd w:id="149"/>
    </w:p>
    <w:p w:rsidR="0091210C" w:rsidRPr="0091210C" w:rsidRDefault="00B87CCB"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Политика</w:t>
      </w:r>
      <w:r w:rsidR="00174921">
        <w:rPr>
          <w:rFonts w:ascii="Times New Roman" w:eastAsia="Times New Roman" w:hAnsi="Times New Roman" w:cs="Times New Roman"/>
          <w:bCs/>
          <w:iCs/>
          <w:sz w:val="28"/>
          <w:szCs w:val="28"/>
          <w:lang w:eastAsia="ru-RU"/>
        </w:rPr>
        <w:t xml:space="preserve"> пересматривается, изменяется и дополняе</w:t>
      </w:r>
      <w:r w:rsidR="0091210C" w:rsidRPr="0091210C">
        <w:rPr>
          <w:rFonts w:ascii="Times New Roman" w:eastAsia="Times New Roman" w:hAnsi="Times New Roman" w:cs="Times New Roman"/>
          <w:bCs/>
          <w:iCs/>
          <w:sz w:val="28"/>
          <w:szCs w:val="28"/>
          <w:lang w:eastAsia="ru-RU"/>
        </w:rPr>
        <w:t>тся по мере необходимости, но не реже одного раза в три года.</w:t>
      </w:r>
    </w:p>
    <w:p w:rsidR="0091210C" w:rsidRPr="0091210C" w:rsidRDefault="0091210C"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Проверка и пересмотр настоящ</w:t>
      </w:r>
      <w:r w:rsidR="00B87CCB">
        <w:rPr>
          <w:rFonts w:ascii="Times New Roman" w:eastAsia="Times New Roman" w:hAnsi="Times New Roman" w:cs="Times New Roman"/>
          <w:bCs/>
          <w:iCs/>
          <w:sz w:val="28"/>
          <w:szCs w:val="28"/>
          <w:lang w:eastAsia="ru-RU"/>
        </w:rPr>
        <w:t>ей</w:t>
      </w:r>
      <w:r w:rsidRPr="0091210C">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Политики</w:t>
      </w:r>
      <w:r w:rsidR="00174921">
        <w:rPr>
          <w:rFonts w:ascii="Times New Roman" w:eastAsia="Times New Roman" w:hAnsi="Times New Roman" w:cs="Times New Roman"/>
          <w:bCs/>
          <w:iCs/>
          <w:sz w:val="28"/>
          <w:szCs w:val="28"/>
          <w:lang w:eastAsia="ru-RU"/>
        </w:rPr>
        <w:t xml:space="preserve"> осуществляе</w:t>
      </w:r>
      <w:r w:rsidRPr="0091210C">
        <w:rPr>
          <w:rFonts w:ascii="Times New Roman" w:eastAsia="Times New Roman" w:hAnsi="Times New Roman" w:cs="Times New Roman"/>
          <w:bCs/>
          <w:iCs/>
          <w:sz w:val="28"/>
          <w:szCs w:val="28"/>
          <w:lang w:eastAsia="ru-RU"/>
        </w:rPr>
        <w:t>тся в следующих случаях:</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при внедрении новой техники и (или) технологий;</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при внедрении </w:t>
      </w:r>
      <w:proofErr w:type="gramStart"/>
      <w:r w:rsidRPr="00865F6F">
        <w:rPr>
          <w:rFonts w:ascii="Times New Roman" w:eastAsia="Times New Roman" w:hAnsi="Times New Roman" w:cs="Times New Roman"/>
          <w:bCs/>
          <w:iCs/>
          <w:sz w:val="28"/>
          <w:szCs w:val="24"/>
          <w:lang w:eastAsia="x-none"/>
        </w:rPr>
        <w:t>новых</w:t>
      </w:r>
      <w:proofErr w:type="gramEnd"/>
      <w:r w:rsidRPr="00865F6F">
        <w:rPr>
          <w:rFonts w:ascii="Times New Roman" w:eastAsia="Times New Roman" w:hAnsi="Times New Roman" w:cs="Times New Roman"/>
          <w:bCs/>
          <w:iCs/>
          <w:sz w:val="28"/>
          <w:szCs w:val="24"/>
          <w:lang w:eastAsia="x-none"/>
        </w:rPr>
        <w:t xml:space="preserve"> </w:t>
      </w:r>
      <w:proofErr w:type="spellStart"/>
      <w:r w:rsidRPr="00865F6F">
        <w:rPr>
          <w:rFonts w:ascii="Times New Roman" w:eastAsia="Times New Roman" w:hAnsi="Times New Roman" w:cs="Times New Roman"/>
          <w:bCs/>
          <w:iCs/>
          <w:sz w:val="28"/>
          <w:szCs w:val="24"/>
          <w:lang w:eastAsia="x-none"/>
        </w:rPr>
        <w:t>С</w:t>
      </w:r>
      <w:r w:rsidR="00174921" w:rsidRPr="00865F6F">
        <w:rPr>
          <w:rFonts w:ascii="Times New Roman" w:eastAsia="Times New Roman" w:hAnsi="Times New Roman" w:cs="Times New Roman"/>
          <w:bCs/>
          <w:iCs/>
          <w:sz w:val="28"/>
          <w:szCs w:val="24"/>
          <w:lang w:eastAsia="x-none"/>
        </w:rPr>
        <w:t>р</w:t>
      </w:r>
      <w:r w:rsidRPr="00865F6F">
        <w:rPr>
          <w:rFonts w:ascii="Times New Roman" w:eastAsia="Times New Roman" w:hAnsi="Times New Roman" w:cs="Times New Roman"/>
          <w:bCs/>
          <w:iCs/>
          <w:sz w:val="28"/>
          <w:szCs w:val="24"/>
          <w:lang w:eastAsia="x-none"/>
        </w:rPr>
        <w:t>ЗИ</w:t>
      </w:r>
      <w:proofErr w:type="spellEnd"/>
      <w:r w:rsidRPr="00865F6F">
        <w:rPr>
          <w:rFonts w:ascii="Times New Roman" w:eastAsia="Times New Roman" w:hAnsi="Times New Roman" w:cs="Times New Roman"/>
          <w:bCs/>
          <w:iCs/>
          <w:sz w:val="28"/>
          <w:szCs w:val="24"/>
          <w:lang w:eastAsia="x-none"/>
        </w:rPr>
        <w:t>, существенно изменяющих порядок работы с ними;</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в случае изменения процессов обработки и защиты </w:t>
      </w:r>
      <w:r w:rsidR="00C24909" w:rsidRPr="00865F6F">
        <w:rPr>
          <w:rFonts w:ascii="Times New Roman" w:eastAsia="Times New Roman" w:hAnsi="Times New Roman" w:cs="Times New Roman"/>
          <w:bCs/>
          <w:iCs/>
          <w:sz w:val="28"/>
          <w:szCs w:val="24"/>
          <w:lang w:eastAsia="x-none"/>
        </w:rPr>
        <w:t xml:space="preserve">информации </w:t>
      </w:r>
      <w:r w:rsidRPr="00865F6F">
        <w:rPr>
          <w:rFonts w:ascii="Times New Roman" w:eastAsia="Times New Roman" w:hAnsi="Times New Roman" w:cs="Times New Roman"/>
          <w:bCs/>
          <w:iCs/>
          <w:sz w:val="28"/>
          <w:szCs w:val="24"/>
          <w:lang w:eastAsia="x-none"/>
        </w:rPr>
        <w:t xml:space="preserve">в </w:t>
      </w:r>
      <w:r w:rsidR="009B747F">
        <w:rPr>
          <w:rFonts w:ascii="Times New Roman" w:eastAsia="Times New Roman" w:hAnsi="Times New Roman" w:cs="Times New Roman"/>
          <w:bCs/>
          <w:iCs/>
          <w:sz w:val="28"/>
          <w:szCs w:val="24"/>
          <w:lang w:eastAsia="x-none"/>
        </w:rPr>
        <w:t>ИС</w:t>
      </w:r>
      <w:r w:rsidRPr="00865F6F">
        <w:rPr>
          <w:rFonts w:ascii="Times New Roman" w:eastAsia="Times New Roman" w:hAnsi="Times New Roman" w:cs="Times New Roman"/>
          <w:bCs/>
          <w:iCs/>
          <w:sz w:val="28"/>
          <w:szCs w:val="24"/>
          <w:lang w:eastAsia="x-none"/>
        </w:rPr>
        <w:t>;</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при выявлении новых угроз безопасности информации и определении необходимости реализации дополнительных защитных мер;</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по результатам </w:t>
      </w:r>
      <w:proofErr w:type="gramStart"/>
      <w:r w:rsidRPr="00865F6F">
        <w:rPr>
          <w:rFonts w:ascii="Times New Roman" w:eastAsia="Times New Roman" w:hAnsi="Times New Roman" w:cs="Times New Roman"/>
          <w:bCs/>
          <w:iCs/>
          <w:sz w:val="28"/>
          <w:szCs w:val="24"/>
          <w:lang w:eastAsia="x-none"/>
        </w:rPr>
        <w:t>анализа материалов расследования нарушений требований законодательства</w:t>
      </w:r>
      <w:proofErr w:type="gramEnd"/>
      <w:r w:rsidRPr="00865F6F">
        <w:rPr>
          <w:rFonts w:ascii="Times New Roman" w:eastAsia="Times New Roman" w:hAnsi="Times New Roman" w:cs="Times New Roman"/>
          <w:bCs/>
          <w:iCs/>
          <w:sz w:val="28"/>
          <w:szCs w:val="24"/>
          <w:lang w:eastAsia="x-none"/>
        </w:rPr>
        <w:t xml:space="preserve"> об обеспечении безопасности информации;</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при повышении уровня защищенности;</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по требованию представителей ФСБ России и ФСТЭК России.</w:t>
      </w:r>
    </w:p>
    <w:p w:rsidR="0091210C" w:rsidRDefault="0091210C"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Настоящ</w:t>
      </w:r>
      <w:r w:rsidR="00B87CCB">
        <w:rPr>
          <w:rFonts w:ascii="Times New Roman" w:eastAsia="Times New Roman" w:hAnsi="Times New Roman" w:cs="Times New Roman"/>
          <w:bCs/>
          <w:iCs/>
          <w:sz w:val="28"/>
          <w:szCs w:val="28"/>
          <w:lang w:eastAsia="ru-RU"/>
        </w:rPr>
        <w:t>ая</w:t>
      </w:r>
      <w:r w:rsidRPr="0091210C">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Политика</w:t>
      </w:r>
      <w:r w:rsidR="00C24909">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подлеж</w:t>
      </w:r>
      <w:r w:rsidR="00C24909">
        <w:rPr>
          <w:rFonts w:ascii="Times New Roman" w:eastAsia="Times New Roman" w:hAnsi="Times New Roman" w:cs="Times New Roman"/>
          <w:bCs/>
          <w:iCs/>
          <w:sz w:val="28"/>
          <w:szCs w:val="28"/>
          <w:lang w:eastAsia="ru-RU"/>
        </w:rPr>
        <w:t>и</w:t>
      </w:r>
      <w:r w:rsidRPr="0091210C">
        <w:rPr>
          <w:rFonts w:ascii="Times New Roman" w:eastAsia="Times New Roman" w:hAnsi="Times New Roman" w:cs="Times New Roman"/>
          <w:bCs/>
          <w:iCs/>
          <w:sz w:val="28"/>
          <w:szCs w:val="28"/>
          <w:lang w:eastAsia="ru-RU"/>
        </w:rPr>
        <w:t>т обязательному пересмотру в случае изменения законодательства Российской Федерации в области защиты информации.</w:t>
      </w:r>
    </w:p>
    <w:p w:rsidR="004F4526" w:rsidRPr="004F4526" w:rsidRDefault="00B87CCB"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Политика</w:t>
      </w:r>
      <w:r w:rsidR="004F4526" w:rsidRPr="004F4526">
        <w:rPr>
          <w:rFonts w:ascii="Times New Roman" w:eastAsia="Times New Roman" w:hAnsi="Times New Roman" w:cs="Times New Roman"/>
          <w:bCs/>
          <w:iCs/>
          <w:sz w:val="28"/>
          <w:szCs w:val="28"/>
          <w:lang w:eastAsia="ru-RU"/>
        </w:rPr>
        <w:t xml:space="preserve"> подлежит полному пересмотру при изменении перечня решаемых задач, состава ТС и программных средств ИС </w:t>
      </w:r>
      <w:r w:rsidR="000C01F1">
        <w:rPr>
          <w:rFonts w:ascii="Times New Roman" w:eastAsia="Times New Roman" w:hAnsi="Times New Roman" w:cs="Times New Roman"/>
          <w:bCs/>
          <w:iCs/>
          <w:sz w:val="28"/>
          <w:szCs w:val="28"/>
          <w:lang w:eastAsia="ru-RU"/>
        </w:rPr>
        <w:t>в</w:t>
      </w:r>
      <w:r w:rsidR="004F4526" w:rsidRPr="004F4526">
        <w:rPr>
          <w:rFonts w:ascii="Times New Roman" w:eastAsia="Times New Roman" w:hAnsi="Times New Roman" w:cs="Times New Roman"/>
          <w:bCs/>
          <w:iCs/>
          <w:sz w:val="28"/>
          <w:szCs w:val="28"/>
          <w:lang w:eastAsia="ru-RU"/>
        </w:rPr>
        <w:t xml:space="preserve"> </w:t>
      </w:r>
      <w:r w:rsidR="00F15EF5">
        <w:rPr>
          <w:rFonts w:ascii="Times New Roman" w:eastAsia="Times New Roman" w:hAnsi="Times New Roman" w:cs="Times New Roman"/>
          <w:bCs/>
          <w:iCs/>
          <w:sz w:val="28"/>
          <w:szCs w:val="28"/>
          <w:lang w:eastAsia="ru-RU"/>
        </w:rPr>
        <w:t>Министерстве</w:t>
      </w:r>
      <w:r w:rsidR="004F4526" w:rsidRPr="00FF6CEF">
        <w:rPr>
          <w:rFonts w:ascii="Times New Roman" w:eastAsia="Times New Roman" w:hAnsi="Times New Roman" w:cs="Times New Roman"/>
          <w:bCs/>
          <w:iCs/>
          <w:sz w:val="28"/>
          <w:szCs w:val="28"/>
          <w:lang w:eastAsia="ru-RU"/>
        </w:rPr>
        <w:t>,</w:t>
      </w:r>
      <w:r w:rsidR="004F4526" w:rsidRPr="004F4526">
        <w:rPr>
          <w:rFonts w:ascii="Times New Roman" w:eastAsia="Times New Roman" w:hAnsi="Times New Roman" w:cs="Times New Roman"/>
          <w:bCs/>
          <w:iCs/>
          <w:sz w:val="28"/>
          <w:szCs w:val="28"/>
          <w:lang w:eastAsia="ru-RU"/>
        </w:rPr>
        <w:t xml:space="preserve"> приводящих к существенным изменениям технологии обработки информации.</w:t>
      </w:r>
    </w:p>
    <w:p w:rsidR="004F4526" w:rsidRDefault="00B87CCB"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Политика</w:t>
      </w:r>
      <w:r w:rsidR="004F4526" w:rsidRPr="004F4526">
        <w:rPr>
          <w:rFonts w:ascii="Times New Roman" w:eastAsia="Times New Roman" w:hAnsi="Times New Roman" w:cs="Times New Roman"/>
          <w:bCs/>
          <w:iCs/>
          <w:sz w:val="28"/>
          <w:szCs w:val="28"/>
          <w:lang w:eastAsia="ru-RU"/>
        </w:rPr>
        <w:t xml:space="preserve"> подлежит частичному пересмотру в остальных случаях.</w:t>
      </w:r>
    </w:p>
    <w:p w:rsidR="004F4526" w:rsidRDefault="004F4526"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4F4526">
        <w:rPr>
          <w:rFonts w:ascii="Times New Roman" w:eastAsia="Times New Roman" w:hAnsi="Times New Roman" w:cs="Times New Roman"/>
          <w:bCs/>
          <w:iCs/>
          <w:sz w:val="28"/>
          <w:szCs w:val="28"/>
          <w:lang w:eastAsia="ru-RU"/>
        </w:rPr>
        <w:t xml:space="preserve">В зависимости от изменяющихся условий деятельности </w:t>
      </w:r>
      <w:r w:rsidR="00F4752D">
        <w:rPr>
          <w:rFonts w:ascii="Times New Roman" w:eastAsia="Times New Roman" w:hAnsi="Times New Roman" w:cs="Times New Roman"/>
          <w:bCs/>
          <w:iCs/>
          <w:sz w:val="28"/>
          <w:szCs w:val="28"/>
          <w:lang w:eastAsia="ru-RU"/>
        </w:rPr>
        <w:t>Министерства</w:t>
      </w:r>
      <w:r w:rsidR="00F4752D" w:rsidRPr="004F4526">
        <w:rPr>
          <w:rFonts w:ascii="Times New Roman" w:eastAsia="Times New Roman" w:hAnsi="Times New Roman" w:cs="Times New Roman"/>
          <w:bCs/>
          <w:iCs/>
          <w:sz w:val="28"/>
          <w:szCs w:val="28"/>
          <w:lang w:eastAsia="ru-RU"/>
        </w:rPr>
        <w:t xml:space="preserve"> </w:t>
      </w:r>
      <w:r w:rsidRPr="004F4526">
        <w:rPr>
          <w:rFonts w:ascii="Times New Roman" w:eastAsia="Times New Roman" w:hAnsi="Times New Roman" w:cs="Times New Roman"/>
          <w:bCs/>
          <w:iCs/>
          <w:sz w:val="28"/>
          <w:szCs w:val="28"/>
          <w:lang w:eastAsia="ru-RU"/>
        </w:rPr>
        <w:t>проводится корректировка правил и процедур по защите информации.</w:t>
      </w:r>
    </w:p>
    <w:p w:rsidR="004F4526" w:rsidRPr="004F4526" w:rsidRDefault="004F4526"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4F4526">
        <w:rPr>
          <w:rFonts w:ascii="Times New Roman" w:eastAsia="Times New Roman" w:hAnsi="Times New Roman" w:cs="Times New Roman"/>
          <w:bCs/>
          <w:iCs/>
          <w:sz w:val="28"/>
          <w:szCs w:val="28"/>
          <w:lang w:eastAsia="ru-RU"/>
        </w:rPr>
        <w:t xml:space="preserve">Вносимые изменения не должны противоречить другим </w:t>
      </w:r>
      <w:r>
        <w:rPr>
          <w:rFonts w:ascii="Times New Roman" w:eastAsia="Times New Roman" w:hAnsi="Times New Roman" w:cs="Times New Roman"/>
          <w:bCs/>
          <w:iCs/>
          <w:sz w:val="28"/>
          <w:szCs w:val="28"/>
          <w:lang w:eastAsia="ru-RU"/>
        </w:rPr>
        <w:t>разделам</w:t>
      </w:r>
      <w:r w:rsidRPr="004F4526">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Политики</w:t>
      </w:r>
      <w:r w:rsidRPr="004F4526">
        <w:rPr>
          <w:rFonts w:ascii="Times New Roman" w:eastAsia="Times New Roman" w:hAnsi="Times New Roman" w:cs="Times New Roman"/>
          <w:bCs/>
          <w:iCs/>
          <w:sz w:val="28"/>
          <w:szCs w:val="28"/>
          <w:lang w:eastAsia="ru-RU"/>
        </w:rPr>
        <w:t xml:space="preserve">. </w:t>
      </w:r>
    </w:p>
    <w:p w:rsidR="0091210C" w:rsidRPr="00B87CCB" w:rsidRDefault="0091210C"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B87CCB">
        <w:rPr>
          <w:rFonts w:ascii="Times New Roman" w:eastAsia="Times New Roman" w:hAnsi="Times New Roman" w:cs="Times New Roman"/>
          <w:bCs/>
          <w:iCs/>
          <w:sz w:val="28"/>
          <w:szCs w:val="28"/>
          <w:lang w:eastAsia="ru-RU"/>
        </w:rPr>
        <w:t>Ответственность за своевременные изменения и корректировки настоящ</w:t>
      </w:r>
      <w:r w:rsidR="00B87CCB" w:rsidRPr="00B87CCB">
        <w:rPr>
          <w:rFonts w:ascii="Times New Roman" w:eastAsia="Times New Roman" w:hAnsi="Times New Roman" w:cs="Times New Roman"/>
          <w:bCs/>
          <w:iCs/>
          <w:sz w:val="28"/>
          <w:szCs w:val="28"/>
          <w:lang w:eastAsia="ru-RU"/>
        </w:rPr>
        <w:t>ей</w:t>
      </w:r>
      <w:r w:rsidRPr="00B87CCB">
        <w:rPr>
          <w:rFonts w:ascii="Times New Roman" w:eastAsia="Times New Roman" w:hAnsi="Times New Roman" w:cs="Times New Roman"/>
          <w:bCs/>
          <w:iCs/>
          <w:sz w:val="28"/>
          <w:szCs w:val="28"/>
          <w:lang w:eastAsia="ru-RU"/>
        </w:rPr>
        <w:t xml:space="preserve"> </w:t>
      </w:r>
      <w:r w:rsidR="00B87CCB" w:rsidRPr="00B87CCB">
        <w:rPr>
          <w:rFonts w:ascii="Times New Roman" w:eastAsia="Times New Roman" w:hAnsi="Times New Roman" w:cs="Times New Roman"/>
          <w:bCs/>
          <w:iCs/>
          <w:sz w:val="28"/>
          <w:szCs w:val="28"/>
          <w:lang w:eastAsia="ru-RU"/>
        </w:rPr>
        <w:t>Политики</w:t>
      </w:r>
      <w:r w:rsidRPr="00B87CCB">
        <w:rPr>
          <w:rFonts w:ascii="Times New Roman" w:eastAsia="Times New Roman" w:hAnsi="Times New Roman" w:cs="Times New Roman"/>
          <w:bCs/>
          <w:iCs/>
          <w:sz w:val="28"/>
          <w:szCs w:val="28"/>
          <w:lang w:eastAsia="ru-RU"/>
        </w:rPr>
        <w:t xml:space="preserve"> возлагается на </w:t>
      </w:r>
      <w:r w:rsidR="00B87CCB" w:rsidRPr="00B87CCB">
        <w:rPr>
          <w:rFonts w:ascii="Times New Roman" w:eastAsia="Times New Roman" w:hAnsi="Times New Roman" w:cs="Times New Roman"/>
          <w:bCs/>
          <w:iCs/>
          <w:sz w:val="28"/>
          <w:szCs w:val="28"/>
          <w:lang w:eastAsia="ru-RU"/>
        </w:rPr>
        <w:t>Администратора ИБ</w:t>
      </w:r>
      <w:r w:rsidR="00C24909" w:rsidRPr="00B87CCB">
        <w:rPr>
          <w:rFonts w:ascii="Times New Roman" w:eastAsia="Times New Roman" w:hAnsi="Times New Roman" w:cs="Times New Roman"/>
          <w:bCs/>
          <w:iCs/>
          <w:sz w:val="28"/>
          <w:szCs w:val="28"/>
          <w:lang w:eastAsia="ru-RU"/>
        </w:rPr>
        <w:t xml:space="preserve"> и Ответственного за организацию обработки персональных данных</w:t>
      </w:r>
      <w:r w:rsidRPr="00B87CCB">
        <w:rPr>
          <w:rFonts w:ascii="Times New Roman" w:eastAsia="Times New Roman" w:hAnsi="Times New Roman" w:cs="Times New Roman"/>
          <w:bCs/>
          <w:iCs/>
          <w:sz w:val="28"/>
          <w:szCs w:val="28"/>
          <w:lang w:eastAsia="ru-RU"/>
        </w:rPr>
        <w:t>.</w:t>
      </w:r>
    </w:p>
    <w:p w:rsidR="003111B1" w:rsidRPr="003111B1" w:rsidRDefault="003111B1"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3111B1">
        <w:rPr>
          <w:rFonts w:ascii="Times New Roman" w:eastAsia="Times New Roman" w:hAnsi="Times New Roman" w:cs="Times New Roman"/>
          <w:bCs/>
          <w:iCs/>
          <w:sz w:val="28"/>
          <w:szCs w:val="28"/>
          <w:lang w:eastAsia="ru-RU"/>
        </w:rPr>
        <w:lastRenderedPageBreak/>
        <w:t>С приказом о внесении изменений (</w:t>
      </w:r>
      <w:r w:rsidRPr="00FF6CEF">
        <w:rPr>
          <w:rFonts w:ascii="Times New Roman" w:eastAsia="Times New Roman" w:hAnsi="Times New Roman" w:cs="Times New Roman"/>
          <w:bCs/>
          <w:iCs/>
          <w:sz w:val="28"/>
          <w:szCs w:val="28"/>
          <w:lang w:eastAsia="ru-RU"/>
        </w:rPr>
        <w:t xml:space="preserve">дополнений) в настоящую </w:t>
      </w:r>
      <w:r w:rsidR="00B87CCB">
        <w:rPr>
          <w:rFonts w:ascii="Times New Roman" w:eastAsia="Times New Roman" w:hAnsi="Times New Roman" w:cs="Times New Roman"/>
          <w:bCs/>
          <w:iCs/>
          <w:sz w:val="28"/>
          <w:szCs w:val="28"/>
          <w:lang w:eastAsia="ru-RU"/>
        </w:rPr>
        <w:t>Политику</w:t>
      </w:r>
      <w:r w:rsidRPr="00FF6CEF">
        <w:rPr>
          <w:rFonts w:ascii="Times New Roman" w:eastAsia="Times New Roman" w:hAnsi="Times New Roman" w:cs="Times New Roman"/>
          <w:bCs/>
          <w:iCs/>
          <w:sz w:val="28"/>
          <w:szCs w:val="28"/>
          <w:lang w:eastAsia="ru-RU"/>
        </w:rPr>
        <w:t xml:space="preserve"> знакомятся под расписку все работники </w:t>
      </w:r>
      <w:r w:rsidR="00F4752D">
        <w:rPr>
          <w:rFonts w:ascii="Times New Roman" w:eastAsia="Times New Roman" w:hAnsi="Times New Roman" w:cs="Times New Roman"/>
          <w:bCs/>
          <w:iCs/>
          <w:sz w:val="28"/>
          <w:szCs w:val="28"/>
          <w:lang w:eastAsia="ru-RU"/>
        </w:rPr>
        <w:t>Министерства</w:t>
      </w:r>
      <w:r w:rsidRPr="00FF6CEF">
        <w:rPr>
          <w:rFonts w:ascii="Times New Roman" w:eastAsia="Times New Roman" w:hAnsi="Times New Roman" w:cs="Times New Roman"/>
          <w:bCs/>
          <w:iCs/>
          <w:sz w:val="28"/>
          <w:szCs w:val="28"/>
          <w:lang w:eastAsia="ru-RU"/>
        </w:rPr>
        <w:t>, н</w:t>
      </w:r>
      <w:r w:rsidRPr="003111B1">
        <w:rPr>
          <w:rFonts w:ascii="Times New Roman" w:eastAsia="Times New Roman" w:hAnsi="Times New Roman" w:cs="Times New Roman"/>
          <w:bCs/>
          <w:iCs/>
          <w:sz w:val="28"/>
          <w:szCs w:val="28"/>
          <w:lang w:eastAsia="ru-RU"/>
        </w:rPr>
        <w:t>а которых распространяется действие это</w:t>
      </w:r>
      <w:r w:rsidR="00B87CCB">
        <w:rPr>
          <w:rFonts w:ascii="Times New Roman" w:eastAsia="Times New Roman" w:hAnsi="Times New Roman" w:cs="Times New Roman"/>
          <w:bCs/>
          <w:iCs/>
          <w:sz w:val="28"/>
          <w:szCs w:val="28"/>
          <w:lang w:eastAsia="ru-RU"/>
        </w:rPr>
        <w:t>й</w:t>
      </w:r>
      <w:r w:rsidRPr="003111B1">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Политики</w:t>
      </w:r>
      <w:r w:rsidRPr="003111B1">
        <w:rPr>
          <w:rFonts w:ascii="Times New Roman" w:eastAsia="Times New Roman" w:hAnsi="Times New Roman" w:cs="Times New Roman"/>
          <w:bCs/>
          <w:iCs/>
          <w:sz w:val="28"/>
          <w:szCs w:val="28"/>
          <w:lang w:eastAsia="ru-RU"/>
        </w:rPr>
        <w:t>.</w:t>
      </w:r>
    </w:p>
    <w:p w:rsidR="0091210C" w:rsidRPr="00174921" w:rsidRDefault="00C13F6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150" w:name="_Toc468957188"/>
      <w:bookmarkStart w:id="151" w:name="_Toc500667273"/>
      <w:r>
        <w:rPr>
          <w:rFonts w:ascii="Times New Roman" w:eastAsia="Times New Roman" w:hAnsi="Times New Roman" w:cs="Times New Roman"/>
          <w:b/>
          <w:color w:val="000000"/>
          <w:sz w:val="28"/>
          <w:szCs w:val="28"/>
          <w:lang w:eastAsia="ru-RU"/>
        </w:rPr>
        <w:t xml:space="preserve"> </w:t>
      </w:r>
      <w:bookmarkStart w:id="152" w:name="_Toc27209143"/>
      <w:r w:rsidR="0091210C" w:rsidRPr="00174921">
        <w:rPr>
          <w:rFonts w:ascii="Times New Roman" w:eastAsia="Times New Roman" w:hAnsi="Times New Roman" w:cs="Times New Roman"/>
          <w:b/>
          <w:color w:val="000000"/>
          <w:sz w:val="28"/>
          <w:szCs w:val="28"/>
          <w:lang w:eastAsia="ru-RU"/>
        </w:rPr>
        <w:t>Порядок утверждения</w:t>
      </w:r>
      <w:bookmarkEnd w:id="150"/>
      <w:bookmarkEnd w:id="151"/>
      <w:bookmarkEnd w:id="152"/>
    </w:p>
    <w:p w:rsidR="0091210C" w:rsidRPr="00174921" w:rsidRDefault="00B87CCB" w:rsidP="003D423D">
      <w:pPr>
        <w:numPr>
          <w:ilvl w:val="2"/>
          <w:numId w:val="2"/>
        </w:numPr>
        <w:tabs>
          <w:tab w:val="left" w:pos="1560"/>
          <w:tab w:val="left" w:pos="1701"/>
        </w:tabs>
        <w:spacing w:after="120"/>
        <w:ind w:left="0"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Политика</w:t>
      </w:r>
      <w:r w:rsidR="00174921" w:rsidRPr="00174921">
        <w:rPr>
          <w:rFonts w:ascii="Times New Roman" w:eastAsia="Times New Roman" w:hAnsi="Times New Roman" w:cs="Times New Roman"/>
          <w:bCs/>
          <w:sz w:val="28"/>
          <w:szCs w:val="28"/>
          <w:lang w:eastAsia="ru-RU"/>
        </w:rPr>
        <w:t xml:space="preserve"> вступае</w:t>
      </w:r>
      <w:r w:rsidR="0091210C" w:rsidRPr="00174921">
        <w:rPr>
          <w:rFonts w:ascii="Times New Roman" w:eastAsia="Times New Roman" w:hAnsi="Times New Roman" w:cs="Times New Roman"/>
          <w:bCs/>
          <w:sz w:val="28"/>
          <w:szCs w:val="28"/>
          <w:lang w:eastAsia="ru-RU"/>
        </w:rPr>
        <w:t xml:space="preserve">т в силу с момента </w:t>
      </w:r>
      <w:r w:rsidR="0037204C">
        <w:rPr>
          <w:rFonts w:ascii="Times New Roman" w:eastAsia="Times New Roman" w:hAnsi="Times New Roman" w:cs="Times New Roman"/>
          <w:bCs/>
          <w:sz w:val="28"/>
          <w:szCs w:val="28"/>
          <w:lang w:eastAsia="ru-RU"/>
        </w:rPr>
        <w:t>ее</w:t>
      </w:r>
      <w:r w:rsidR="0091210C" w:rsidRPr="00174921">
        <w:rPr>
          <w:rFonts w:ascii="Times New Roman" w:eastAsia="Times New Roman" w:hAnsi="Times New Roman" w:cs="Times New Roman"/>
          <w:bCs/>
          <w:sz w:val="28"/>
          <w:szCs w:val="28"/>
          <w:lang w:eastAsia="ru-RU"/>
        </w:rPr>
        <w:t xml:space="preserve"> утверждения </w:t>
      </w:r>
      <w:r w:rsidR="00F4752D">
        <w:rPr>
          <w:rFonts w:ascii="Times New Roman" w:eastAsia="Times New Roman" w:hAnsi="Times New Roman" w:cs="Times New Roman"/>
          <w:bCs/>
          <w:sz w:val="28"/>
          <w:szCs w:val="28"/>
          <w:lang w:eastAsia="ru-RU"/>
        </w:rPr>
        <w:t>Министром культуры</w:t>
      </w:r>
      <w:r w:rsidR="009B747F" w:rsidRPr="00FF6CEF">
        <w:rPr>
          <w:rFonts w:ascii="Times New Roman" w:eastAsia="Times New Roman" w:hAnsi="Times New Roman" w:cs="Times New Roman"/>
          <w:sz w:val="28"/>
          <w:szCs w:val="28"/>
          <w:lang w:eastAsia="ru-RU"/>
        </w:rPr>
        <w:t xml:space="preserve"> </w:t>
      </w:r>
      <w:r w:rsidR="0091210C" w:rsidRPr="00FF6CEF">
        <w:rPr>
          <w:rFonts w:ascii="Times New Roman" w:eastAsia="Times New Roman" w:hAnsi="Times New Roman" w:cs="Times New Roman"/>
          <w:bCs/>
          <w:sz w:val="28"/>
          <w:szCs w:val="28"/>
          <w:lang w:eastAsia="ru-RU"/>
        </w:rPr>
        <w:t>и</w:t>
      </w:r>
      <w:r w:rsidR="0091210C" w:rsidRPr="00174921">
        <w:rPr>
          <w:rFonts w:ascii="Times New Roman" w:eastAsia="Times New Roman" w:hAnsi="Times New Roman" w:cs="Times New Roman"/>
          <w:bCs/>
          <w:sz w:val="28"/>
          <w:szCs w:val="28"/>
          <w:lang w:eastAsia="ru-RU"/>
        </w:rPr>
        <w:t xml:space="preserve"> действуе</w:t>
      </w:r>
      <w:r w:rsidR="00174921" w:rsidRPr="00174921">
        <w:rPr>
          <w:rFonts w:ascii="Times New Roman" w:eastAsia="Times New Roman" w:hAnsi="Times New Roman" w:cs="Times New Roman"/>
          <w:bCs/>
          <w:sz w:val="28"/>
          <w:szCs w:val="28"/>
          <w:lang w:eastAsia="ru-RU"/>
        </w:rPr>
        <w:t>т бессрочно</w:t>
      </w:r>
      <w:r>
        <w:rPr>
          <w:rFonts w:ascii="Times New Roman" w:eastAsia="Times New Roman" w:hAnsi="Times New Roman" w:cs="Times New Roman"/>
          <w:bCs/>
          <w:sz w:val="28"/>
          <w:szCs w:val="28"/>
          <w:lang w:eastAsia="ru-RU"/>
        </w:rPr>
        <w:t>, до замены ее новой</w:t>
      </w:r>
      <w:r w:rsidR="0091210C" w:rsidRPr="0017492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Политикой</w:t>
      </w:r>
      <w:r w:rsidR="0091210C" w:rsidRPr="00174921">
        <w:rPr>
          <w:rFonts w:ascii="Times New Roman" w:eastAsia="Times New Roman" w:hAnsi="Times New Roman" w:cs="Times New Roman"/>
          <w:bCs/>
          <w:sz w:val="28"/>
          <w:szCs w:val="28"/>
          <w:lang w:eastAsia="ru-RU"/>
        </w:rPr>
        <w:t xml:space="preserve">. Все изменения в </w:t>
      </w:r>
      <w:r>
        <w:rPr>
          <w:rFonts w:ascii="Times New Roman" w:eastAsia="Times New Roman" w:hAnsi="Times New Roman" w:cs="Times New Roman"/>
          <w:bCs/>
          <w:sz w:val="28"/>
          <w:szCs w:val="28"/>
          <w:lang w:eastAsia="ru-RU"/>
        </w:rPr>
        <w:t>Политику</w:t>
      </w:r>
      <w:r w:rsidR="0091210C" w:rsidRPr="00174921">
        <w:rPr>
          <w:rFonts w:ascii="Times New Roman" w:eastAsia="Times New Roman" w:hAnsi="Times New Roman" w:cs="Times New Roman"/>
          <w:bCs/>
          <w:sz w:val="28"/>
          <w:szCs w:val="28"/>
          <w:lang w:eastAsia="ru-RU"/>
        </w:rPr>
        <w:t xml:space="preserve"> вносятся на основании решения руководителя Оператора в установленном порядке.</w:t>
      </w:r>
    </w:p>
    <w:p w:rsidR="0091210C" w:rsidRPr="00174921" w:rsidRDefault="00B87CCB" w:rsidP="003D423D">
      <w:pPr>
        <w:numPr>
          <w:ilvl w:val="2"/>
          <w:numId w:val="2"/>
        </w:numPr>
        <w:tabs>
          <w:tab w:val="left" w:pos="1560"/>
          <w:tab w:val="left" w:pos="1701"/>
        </w:tabs>
        <w:spacing w:after="120"/>
        <w:ind w:left="0"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настоящей</w:t>
      </w:r>
      <w:r w:rsidR="0091210C" w:rsidRPr="0017492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Политикой</w:t>
      </w:r>
      <w:r w:rsidR="0091210C" w:rsidRPr="00174921">
        <w:rPr>
          <w:rFonts w:ascii="Times New Roman" w:eastAsia="Times New Roman" w:hAnsi="Times New Roman" w:cs="Times New Roman"/>
          <w:bCs/>
          <w:sz w:val="28"/>
          <w:szCs w:val="28"/>
          <w:lang w:eastAsia="ru-RU"/>
        </w:rPr>
        <w:t xml:space="preserve"> знакомятся под </w:t>
      </w:r>
      <w:r w:rsidR="00174921" w:rsidRPr="00174921">
        <w:rPr>
          <w:rFonts w:ascii="Times New Roman" w:eastAsia="Times New Roman" w:hAnsi="Times New Roman" w:cs="Times New Roman"/>
          <w:bCs/>
          <w:sz w:val="28"/>
          <w:szCs w:val="28"/>
          <w:lang w:eastAsia="ru-RU"/>
        </w:rPr>
        <w:t>подпись</w:t>
      </w:r>
      <w:r w:rsidR="0091210C" w:rsidRPr="00174921">
        <w:rPr>
          <w:rFonts w:ascii="Times New Roman" w:eastAsia="Times New Roman" w:hAnsi="Times New Roman" w:cs="Times New Roman"/>
          <w:bCs/>
          <w:sz w:val="28"/>
          <w:szCs w:val="28"/>
          <w:lang w:eastAsia="ru-RU"/>
        </w:rPr>
        <w:t xml:space="preserve"> все работники </w:t>
      </w:r>
      <w:r w:rsidR="00F4752D">
        <w:rPr>
          <w:rFonts w:ascii="Times New Roman" w:eastAsia="Times New Roman" w:hAnsi="Times New Roman" w:cs="Times New Roman"/>
          <w:bCs/>
          <w:iCs/>
          <w:sz w:val="28"/>
          <w:szCs w:val="28"/>
          <w:lang w:eastAsia="ru-RU"/>
        </w:rPr>
        <w:t>Министерства</w:t>
      </w:r>
      <w:r w:rsidR="00174921" w:rsidRPr="00FF6CEF">
        <w:rPr>
          <w:rFonts w:ascii="Times New Roman" w:eastAsia="Times New Roman" w:hAnsi="Times New Roman" w:cs="Times New Roman"/>
          <w:bCs/>
          <w:sz w:val="28"/>
          <w:szCs w:val="28"/>
          <w:lang w:eastAsia="ru-RU"/>
        </w:rPr>
        <w:t>, на</w:t>
      </w:r>
      <w:r w:rsidR="00174921">
        <w:rPr>
          <w:rFonts w:ascii="Times New Roman" w:eastAsia="Times New Roman" w:hAnsi="Times New Roman" w:cs="Times New Roman"/>
          <w:bCs/>
          <w:sz w:val="28"/>
          <w:szCs w:val="28"/>
          <w:lang w:eastAsia="ru-RU"/>
        </w:rPr>
        <w:t xml:space="preserve"> </w:t>
      </w:r>
      <w:r w:rsidR="0091210C" w:rsidRPr="00174921">
        <w:rPr>
          <w:rFonts w:ascii="Times New Roman" w:eastAsia="Times New Roman" w:hAnsi="Times New Roman" w:cs="Times New Roman"/>
          <w:bCs/>
          <w:sz w:val="28"/>
          <w:szCs w:val="28"/>
          <w:lang w:eastAsia="ru-RU"/>
        </w:rPr>
        <w:t>которых распространяется действие эт</w:t>
      </w:r>
      <w:bookmarkEnd w:id="39"/>
      <w:r>
        <w:rPr>
          <w:rFonts w:ascii="Times New Roman" w:eastAsia="Times New Roman" w:hAnsi="Times New Roman" w:cs="Times New Roman"/>
          <w:bCs/>
          <w:sz w:val="28"/>
          <w:szCs w:val="28"/>
          <w:lang w:eastAsia="ru-RU"/>
        </w:rPr>
        <w:t>ой Политики</w:t>
      </w:r>
      <w:r w:rsidR="00174921" w:rsidRPr="00174921">
        <w:rPr>
          <w:rFonts w:ascii="Times New Roman" w:eastAsia="Times New Roman" w:hAnsi="Times New Roman" w:cs="Times New Roman"/>
          <w:bCs/>
          <w:sz w:val="28"/>
          <w:szCs w:val="28"/>
          <w:lang w:eastAsia="ru-RU"/>
        </w:rPr>
        <w:t>.</w:t>
      </w:r>
    </w:p>
    <w:p w:rsidR="006969F2" w:rsidRDefault="006969F2" w:rsidP="00110453">
      <w:pPr>
        <w:spacing w:after="120" w:line="360" w:lineRule="auto"/>
        <w:jc w:val="both"/>
        <w:rPr>
          <w:rFonts w:ascii="Times New Roman" w:eastAsia="Times New Roman" w:hAnsi="Times New Roman" w:cs="Times New Roman"/>
          <w:sz w:val="28"/>
          <w:szCs w:val="28"/>
          <w:lang w:eastAsia="ru-RU"/>
        </w:rPr>
      </w:pPr>
    </w:p>
    <w:p w:rsidR="001F2176" w:rsidRDefault="001F2176" w:rsidP="00110453">
      <w:pPr>
        <w:spacing w:after="120" w:line="360" w:lineRule="auto"/>
        <w:jc w:val="both"/>
        <w:rPr>
          <w:rFonts w:ascii="Times New Roman" w:eastAsia="Times New Roman" w:hAnsi="Times New Roman" w:cs="Times New Roman"/>
          <w:sz w:val="28"/>
          <w:szCs w:val="28"/>
          <w:lang w:eastAsia="ru-RU"/>
        </w:rPr>
      </w:pPr>
    </w:p>
    <w:p w:rsidR="00E85C8D" w:rsidRDefault="00E85C8D">
      <w:pPr>
        <w:rPr>
          <w:rFonts w:ascii="Times New Roman" w:eastAsia="Times New Roman" w:hAnsi="Times New Roman" w:cs="Times New Roman"/>
          <w:sz w:val="28"/>
          <w:szCs w:val="28"/>
          <w:lang w:eastAsia="ru-RU"/>
        </w:rPr>
        <w:sectPr w:rsidR="00E85C8D" w:rsidSect="00A00CDA">
          <w:headerReference w:type="default" r:id="rId9"/>
          <w:pgSz w:w="11906" w:h="16838"/>
          <w:pgMar w:top="1134" w:right="567" w:bottom="1134" w:left="1134" w:header="709" w:footer="709" w:gutter="0"/>
          <w:cols w:space="708"/>
          <w:titlePg/>
          <w:docGrid w:linePitch="360"/>
        </w:sectPr>
      </w:pPr>
    </w:p>
    <w:p w:rsidR="001F2176" w:rsidRPr="00110453" w:rsidRDefault="001F2176" w:rsidP="00563F77">
      <w:pPr>
        <w:spacing w:after="0" w:line="240" w:lineRule="auto"/>
        <w:ind w:left="10773"/>
        <w:outlineLvl w:val="0"/>
        <w:rPr>
          <w:rFonts w:ascii="Times New Roman" w:eastAsia="Times New Roman" w:hAnsi="Times New Roman" w:cs="Times New Roman"/>
          <w:bCs/>
          <w:sz w:val="28"/>
          <w:szCs w:val="28"/>
          <w:lang w:eastAsia="ru-RU"/>
        </w:rPr>
      </w:pPr>
      <w:bookmarkStart w:id="153" w:name="_Toc27209144"/>
      <w:r w:rsidRPr="00110453">
        <w:rPr>
          <w:rFonts w:ascii="Times New Roman" w:eastAsia="Times New Roman" w:hAnsi="Times New Roman" w:cs="Times New Roman"/>
          <w:bCs/>
          <w:sz w:val="28"/>
          <w:szCs w:val="28"/>
          <w:lang w:eastAsia="ru-RU"/>
        </w:rPr>
        <w:lastRenderedPageBreak/>
        <w:t>Прило</w:t>
      </w:r>
      <w:r w:rsidR="00924D4A">
        <w:rPr>
          <w:rFonts w:ascii="Times New Roman" w:eastAsia="Times New Roman" w:hAnsi="Times New Roman" w:cs="Times New Roman"/>
          <w:bCs/>
          <w:sz w:val="28"/>
          <w:szCs w:val="28"/>
          <w:lang w:eastAsia="ru-RU"/>
        </w:rPr>
        <w:t>жение </w:t>
      </w:r>
      <w:r w:rsidRPr="00110453">
        <w:rPr>
          <w:rFonts w:ascii="Times New Roman" w:eastAsia="Times New Roman" w:hAnsi="Times New Roman" w:cs="Times New Roman"/>
          <w:bCs/>
          <w:sz w:val="28"/>
          <w:szCs w:val="28"/>
          <w:lang w:eastAsia="ru-RU"/>
        </w:rPr>
        <w:t>№ 1</w:t>
      </w:r>
      <w:bookmarkEnd w:id="153"/>
    </w:p>
    <w:p w:rsidR="001F2176" w:rsidRPr="00110453" w:rsidRDefault="001F2176" w:rsidP="00563F77">
      <w:pPr>
        <w:spacing w:after="0" w:line="240" w:lineRule="auto"/>
        <w:ind w:left="10773"/>
        <w:rPr>
          <w:rFonts w:ascii="Times New Roman" w:eastAsia="Times New Roman" w:hAnsi="Times New Roman" w:cs="Times New Roman"/>
          <w:bCs/>
          <w:sz w:val="28"/>
          <w:szCs w:val="28"/>
          <w:lang w:eastAsia="ru-RU"/>
        </w:rPr>
      </w:pPr>
      <w:proofErr w:type="gramStart"/>
      <w:r w:rsidRPr="00110453">
        <w:rPr>
          <w:rFonts w:ascii="Times New Roman" w:eastAsia="Times New Roman" w:hAnsi="Times New Roman" w:cs="Times New Roman"/>
          <w:bCs/>
          <w:sz w:val="28"/>
          <w:szCs w:val="28"/>
          <w:lang w:eastAsia="ru-RU"/>
        </w:rPr>
        <w:t>к</w:t>
      </w:r>
      <w:proofErr w:type="gramEnd"/>
      <w:r w:rsidRPr="00110453">
        <w:rPr>
          <w:rFonts w:ascii="Times New Roman" w:eastAsia="Times New Roman" w:hAnsi="Times New Roman" w:cs="Times New Roman"/>
          <w:bCs/>
          <w:sz w:val="28"/>
          <w:szCs w:val="28"/>
          <w:lang w:eastAsia="ru-RU"/>
        </w:rPr>
        <w:t xml:space="preserve"> </w:t>
      </w:r>
      <w:proofErr w:type="gramStart"/>
      <w:r w:rsidR="00B87CCB">
        <w:rPr>
          <w:rFonts w:ascii="Times New Roman" w:eastAsia="Times New Roman" w:hAnsi="Times New Roman" w:cs="Times New Roman"/>
          <w:bCs/>
          <w:sz w:val="28"/>
          <w:szCs w:val="28"/>
          <w:lang w:eastAsia="ru-RU"/>
        </w:rPr>
        <w:t>Политики</w:t>
      </w:r>
      <w:proofErr w:type="gramEnd"/>
      <w:r w:rsidR="00E16FD5">
        <w:rPr>
          <w:rFonts w:ascii="Times New Roman" w:eastAsia="Times New Roman" w:hAnsi="Times New Roman" w:cs="Times New Roman"/>
          <w:bCs/>
          <w:sz w:val="28"/>
          <w:szCs w:val="28"/>
          <w:lang w:eastAsia="ru-RU"/>
        </w:rPr>
        <w:t xml:space="preserve"> </w:t>
      </w:r>
      <w:r w:rsidR="00924D4A">
        <w:rPr>
          <w:rFonts w:ascii="Times New Roman" w:eastAsia="Times New Roman" w:hAnsi="Times New Roman" w:cs="Times New Roman"/>
          <w:bCs/>
          <w:sz w:val="28"/>
          <w:szCs w:val="28"/>
          <w:lang w:eastAsia="ru-RU"/>
        </w:rPr>
        <w:t>п</w:t>
      </w:r>
      <w:r w:rsidR="00E16FD5">
        <w:rPr>
          <w:rFonts w:ascii="Times New Roman" w:eastAsia="Times New Roman" w:hAnsi="Times New Roman" w:cs="Times New Roman"/>
          <w:bCs/>
          <w:sz w:val="28"/>
          <w:szCs w:val="28"/>
          <w:lang w:eastAsia="ru-RU"/>
        </w:rPr>
        <w:t xml:space="preserve">о </w:t>
      </w:r>
      <w:r w:rsidR="00924D4A">
        <w:rPr>
          <w:rFonts w:ascii="Times New Roman" w:eastAsia="Times New Roman" w:hAnsi="Times New Roman" w:cs="Times New Roman"/>
          <w:bCs/>
          <w:sz w:val="28"/>
          <w:szCs w:val="28"/>
          <w:lang w:eastAsia="ru-RU"/>
        </w:rPr>
        <w:t>обеспечению информационной безопасности</w:t>
      </w:r>
      <w:r w:rsidRPr="00110453">
        <w:rPr>
          <w:rFonts w:ascii="Times New Roman" w:eastAsia="Times New Roman" w:hAnsi="Times New Roman" w:cs="Times New Roman"/>
          <w:bCs/>
          <w:sz w:val="28"/>
          <w:szCs w:val="28"/>
          <w:lang w:eastAsia="ru-RU"/>
        </w:rPr>
        <w:t xml:space="preserve"> </w:t>
      </w:r>
    </w:p>
    <w:p w:rsidR="004313C0" w:rsidRPr="00536C62" w:rsidRDefault="004313C0" w:rsidP="00563F77">
      <w:pPr>
        <w:spacing w:after="0" w:line="240" w:lineRule="auto"/>
        <w:ind w:left="10773"/>
        <w:rPr>
          <w:rFonts w:ascii="Times New Roman" w:eastAsia="Times New Roman" w:hAnsi="Times New Roman" w:cs="Times New Roman"/>
          <w:bCs/>
          <w:sz w:val="28"/>
          <w:szCs w:val="28"/>
          <w:lang w:eastAsia="ru-RU"/>
        </w:rPr>
      </w:pPr>
      <w:r w:rsidRPr="00536C62">
        <w:rPr>
          <w:rFonts w:ascii="Times New Roman" w:eastAsia="Times New Roman" w:hAnsi="Times New Roman" w:cs="Times New Roman"/>
          <w:bCs/>
          <w:sz w:val="28"/>
          <w:szCs w:val="28"/>
          <w:lang w:eastAsia="ru-RU"/>
        </w:rPr>
        <w:t xml:space="preserve">от </w:t>
      </w:r>
      <w:r w:rsidR="00563F77">
        <w:rPr>
          <w:rFonts w:ascii="Times New Roman" w:eastAsia="Times New Roman" w:hAnsi="Times New Roman" w:cs="Times New Roman"/>
          <w:bCs/>
          <w:sz w:val="28"/>
          <w:szCs w:val="28"/>
          <w:lang w:eastAsia="ru-RU"/>
        </w:rPr>
        <w:t>«___» __________ 201__ г. № ___</w:t>
      </w:r>
    </w:p>
    <w:p w:rsidR="001F2176" w:rsidRPr="00110453" w:rsidRDefault="001F2176" w:rsidP="001F2176">
      <w:pPr>
        <w:spacing w:after="0" w:line="240" w:lineRule="auto"/>
        <w:jc w:val="center"/>
        <w:rPr>
          <w:rFonts w:ascii="Times New Roman" w:eastAsia="Times New Roman" w:hAnsi="Times New Roman" w:cs="Times New Roman"/>
          <w:sz w:val="28"/>
          <w:szCs w:val="24"/>
          <w:lang w:eastAsia="x-none"/>
        </w:rPr>
      </w:pPr>
    </w:p>
    <w:p w:rsidR="001F2176" w:rsidRPr="00110453" w:rsidRDefault="001F2176" w:rsidP="001F2176">
      <w:pPr>
        <w:spacing w:after="0" w:line="240" w:lineRule="auto"/>
        <w:jc w:val="center"/>
        <w:rPr>
          <w:rFonts w:ascii="Times New Roman" w:eastAsia="Times New Roman" w:hAnsi="Times New Roman" w:cs="Times New Roman"/>
          <w:sz w:val="28"/>
          <w:szCs w:val="24"/>
          <w:lang w:eastAsia="x-none"/>
        </w:rPr>
      </w:pPr>
    </w:p>
    <w:p w:rsidR="001F2176" w:rsidRDefault="00E16FD5" w:rsidP="001F2176">
      <w:pPr>
        <w:keepNext/>
        <w:tabs>
          <w:tab w:val="left" w:pos="1134"/>
        </w:tabs>
        <w:spacing w:before="360" w:after="360" w:line="360" w:lineRule="auto"/>
        <w:ind w:left="567"/>
        <w:jc w:val="center"/>
        <w:outlineLvl w:val="2"/>
        <w:rPr>
          <w:rFonts w:ascii="Times New Roman" w:eastAsia="Times New Roman" w:hAnsi="Times New Roman" w:cs="Times New Roman"/>
          <w:b/>
          <w:sz w:val="28"/>
          <w:szCs w:val="24"/>
          <w:lang w:eastAsia="x-none"/>
        </w:rPr>
      </w:pPr>
      <w:bookmarkStart w:id="154" w:name="_Toc27209145"/>
      <w:r>
        <w:rPr>
          <w:rFonts w:ascii="Times New Roman" w:eastAsia="Times New Roman" w:hAnsi="Times New Roman" w:cs="Times New Roman"/>
          <w:b/>
          <w:sz w:val="28"/>
          <w:szCs w:val="24"/>
          <w:lang w:eastAsia="x-none"/>
        </w:rPr>
        <w:t>Форма Журнала</w:t>
      </w:r>
      <w:r w:rsidR="001F2176" w:rsidRPr="003577EE">
        <w:rPr>
          <w:rFonts w:ascii="Times New Roman" w:eastAsia="Times New Roman" w:hAnsi="Times New Roman" w:cs="Times New Roman"/>
          <w:b/>
          <w:sz w:val="28"/>
          <w:szCs w:val="24"/>
          <w:lang w:eastAsia="x-none"/>
        </w:rPr>
        <w:br/>
      </w:r>
      <w:r w:rsidRPr="00E16FD5">
        <w:rPr>
          <w:rFonts w:ascii="Times New Roman" w:eastAsia="Times New Roman" w:hAnsi="Times New Roman" w:cs="Times New Roman"/>
          <w:b/>
          <w:sz w:val="28"/>
          <w:szCs w:val="24"/>
          <w:lang w:eastAsia="x-none"/>
        </w:rPr>
        <w:t>учета инцидентов информационной безопасности</w:t>
      </w:r>
      <w:bookmarkEnd w:id="154"/>
    </w:p>
    <w:p w:rsidR="00E16FD5" w:rsidRP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tbl>
      <w:tblPr>
        <w:tblW w:w="5000" w:type="pct"/>
        <w:tblLook w:val="0000" w:firstRow="0" w:lastRow="0" w:firstColumn="0" w:lastColumn="0" w:noHBand="0" w:noVBand="0"/>
      </w:tblPr>
      <w:tblGrid>
        <w:gridCol w:w="508"/>
        <w:gridCol w:w="1367"/>
        <w:gridCol w:w="1465"/>
        <w:gridCol w:w="2116"/>
        <w:gridCol w:w="1870"/>
        <w:gridCol w:w="1953"/>
        <w:gridCol w:w="2988"/>
        <w:gridCol w:w="3086"/>
      </w:tblGrid>
      <w:tr w:rsidR="00CE32D5" w:rsidRPr="00CE32D5" w:rsidTr="00B87CCB">
        <w:trPr>
          <w:trHeight w:val="938"/>
        </w:trPr>
        <w:tc>
          <w:tcPr>
            <w:tcW w:w="165" w:type="pct"/>
            <w:tcBorders>
              <w:top w:val="single" w:sz="8" w:space="0" w:color="auto"/>
              <w:left w:val="single" w:sz="8" w:space="0" w:color="auto"/>
              <w:right w:val="single" w:sz="8" w:space="0" w:color="auto"/>
            </w:tcBorders>
            <w:shd w:val="clear" w:color="auto" w:fill="auto"/>
            <w:vAlign w:val="center"/>
          </w:tcPr>
          <w:p w:rsidR="00E85C8D" w:rsidRPr="00CE32D5" w:rsidRDefault="00E85C8D" w:rsidP="00E70003">
            <w:pPr>
              <w:spacing w:before="24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 xml:space="preserve">№ </w:t>
            </w:r>
            <w:proofErr w:type="gramStart"/>
            <w:r w:rsidRPr="00CE32D5">
              <w:rPr>
                <w:rFonts w:ascii="Times New Roman" w:hAnsi="Times New Roman" w:cs="Times New Roman"/>
                <w:b/>
                <w:sz w:val="24"/>
                <w:szCs w:val="24"/>
              </w:rPr>
              <w:t>п</w:t>
            </w:r>
            <w:proofErr w:type="gramEnd"/>
            <w:r w:rsidRPr="00CE32D5">
              <w:rPr>
                <w:rFonts w:ascii="Times New Roman" w:hAnsi="Times New Roman" w:cs="Times New Roman"/>
                <w:b/>
                <w:sz w:val="24"/>
                <w:szCs w:val="24"/>
              </w:rPr>
              <w:t>/п</w:t>
            </w:r>
          </w:p>
        </w:tc>
        <w:tc>
          <w:tcPr>
            <w:tcW w:w="445" w:type="pct"/>
            <w:tcBorders>
              <w:top w:val="single" w:sz="8" w:space="0" w:color="auto"/>
              <w:left w:val="single" w:sz="8" w:space="0" w:color="auto"/>
              <w:right w:val="single" w:sz="8" w:space="0" w:color="auto"/>
            </w:tcBorders>
            <w:shd w:val="clear" w:color="auto" w:fill="auto"/>
            <w:vAlign w:val="center"/>
          </w:tcPr>
          <w:p w:rsidR="00E85C8D" w:rsidRPr="00CE32D5" w:rsidRDefault="00E85C8D" w:rsidP="00E70003">
            <w:pPr>
              <w:spacing w:before="24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Номер инцидента</w:t>
            </w:r>
          </w:p>
        </w:tc>
        <w:tc>
          <w:tcPr>
            <w:tcW w:w="477" w:type="pct"/>
            <w:tcBorders>
              <w:top w:val="single" w:sz="8" w:space="0" w:color="auto"/>
              <w:left w:val="single" w:sz="8" w:space="0" w:color="auto"/>
              <w:right w:val="single" w:sz="4" w:space="0" w:color="auto"/>
            </w:tcBorders>
            <w:shd w:val="clear" w:color="auto" w:fill="auto"/>
            <w:vAlign w:val="center"/>
          </w:tcPr>
          <w:p w:rsidR="00E85C8D" w:rsidRPr="00CE32D5" w:rsidRDefault="00E85C8D" w:rsidP="00E70003">
            <w:pPr>
              <w:spacing w:before="24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Описание инцидента</w:t>
            </w:r>
          </w:p>
        </w:tc>
        <w:tc>
          <w:tcPr>
            <w:tcW w:w="689" w:type="pct"/>
            <w:tcBorders>
              <w:top w:val="single" w:sz="8" w:space="0" w:color="auto"/>
              <w:left w:val="single" w:sz="4" w:space="0" w:color="auto"/>
              <w:right w:val="nil"/>
            </w:tcBorders>
            <w:shd w:val="clear" w:color="auto" w:fill="auto"/>
            <w:vAlign w:val="center"/>
          </w:tcPr>
          <w:p w:rsidR="00E85C8D" w:rsidRPr="00CE32D5" w:rsidRDefault="00E85C8D" w:rsidP="00E70003">
            <w:pPr>
              <w:spacing w:before="24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Дата и время регистрации инцидента</w:t>
            </w:r>
          </w:p>
        </w:tc>
        <w:tc>
          <w:tcPr>
            <w:tcW w:w="609" w:type="pct"/>
            <w:tcBorders>
              <w:top w:val="single" w:sz="8" w:space="0" w:color="auto"/>
              <w:left w:val="single" w:sz="8" w:space="0" w:color="auto"/>
              <w:right w:val="single" w:sz="8" w:space="0" w:color="auto"/>
            </w:tcBorders>
            <w:shd w:val="clear" w:color="auto" w:fill="auto"/>
            <w:vAlign w:val="center"/>
          </w:tcPr>
          <w:p w:rsidR="00E85C8D" w:rsidRPr="00CE32D5" w:rsidRDefault="00E85C8D" w:rsidP="00E70003">
            <w:pPr>
              <w:spacing w:before="24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Дата и время закрытия инцидента</w:t>
            </w:r>
          </w:p>
        </w:tc>
        <w:tc>
          <w:tcPr>
            <w:tcW w:w="636" w:type="pct"/>
            <w:tcBorders>
              <w:top w:val="single" w:sz="8" w:space="0" w:color="auto"/>
              <w:left w:val="single" w:sz="8" w:space="0" w:color="auto"/>
              <w:right w:val="single" w:sz="8" w:space="0" w:color="auto"/>
            </w:tcBorders>
            <w:shd w:val="clear" w:color="auto" w:fill="auto"/>
            <w:vAlign w:val="center"/>
          </w:tcPr>
          <w:p w:rsidR="00E85C8D" w:rsidRPr="00CE32D5" w:rsidRDefault="00E85C8D" w:rsidP="00E70003">
            <w:pPr>
              <w:spacing w:after="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 xml:space="preserve">Действия по реагированию </w:t>
            </w:r>
          </w:p>
          <w:p w:rsidR="00E85C8D" w:rsidRPr="00CE32D5" w:rsidDel="00F95558" w:rsidRDefault="00E85C8D" w:rsidP="00E70003">
            <w:pPr>
              <w:spacing w:after="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на инцидент</w:t>
            </w:r>
          </w:p>
        </w:tc>
        <w:tc>
          <w:tcPr>
            <w:tcW w:w="973" w:type="pct"/>
            <w:tcBorders>
              <w:top w:val="single" w:sz="8" w:space="0" w:color="auto"/>
              <w:left w:val="single" w:sz="8" w:space="0" w:color="auto"/>
              <w:right w:val="single" w:sz="8" w:space="0" w:color="auto"/>
            </w:tcBorders>
            <w:shd w:val="clear" w:color="auto" w:fill="auto"/>
            <w:vAlign w:val="center"/>
          </w:tcPr>
          <w:p w:rsidR="00CE32D5" w:rsidRDefault="00E85C8D" w:rsidP="00B87CCB">
            <w:pPr>
              <w:spacing w:after="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Ф</w:t>
            </w:r>
            <w:r w:rsidR="00CE32D5">
              <w:rPr>
                <w:rFonts w:ascii="Times New Roman" w:hAnsi="Times New Roman" w:cs="Times New Roman"/>
                <w:b/>
                <w:sz w:val="24"/>
                <w:szCs w:val="24"/>
              </w:rPr>
              <w:t>. </w:t>
            </w:r>
            <w:r w:rsidRPr="00CE32D5">
              <w:rPr>
                <w:rFonts w:ascii="Times New Roman" w:hAnsi="Times New Roman" w:cs="Times New Roman"/>
                <w:b/>
                <w:sz w:val="24"/>
                <w:szCs w:val="24"/>
              </w:rPr>
              <w:t>И</w:t>
            </w:r>
            <w:r w:rsidR="00CE32D5">
              <w:rPr>
                <w:rFonts w:ascii="Times New Roman" w:hAnsi="Times New Roman" w:cs="Times New Roman"/>
                <w:b/>
                <w:sz w:val="24"/>
                <w:szCs w:val="24"/>
              </w:rPr>
              <w:t>. </w:t>
            </w:r>
            <w:r w:rsidRPr="00CE32D5">
              <w:rPr>
                <w:rFonts w:ascii="Times New Roman" w:hAnsi="Times New Roman" w:cs="Times New Roman"/>
                <w:b/>
                <w:sz w:val="24"/>
                <w:szCs w:val="24"/>
              </w:rPr>
              <w:t>О</w:t>
            </w:r>
            <w:r w:rsidR="00CE32D5">
              <w:rPr>
                <w:rFonts w:ascii="Times New Roman" w:hAnsi="Times New Roman" w:cs="Times New Roman"/>
                <w:b/>
                <w:sz w:val="24"/>
                <w:szCs w:val="24"/>
              </w:rPr>
              <w:t>.</w:t>
            </w:r>
            <w:r w:rsidRPr="00CE32D5">
              <w:rPr>
                <w:rFonts w:ascii="Times New Roman" w:hAnsi="Times New Roman" w:cs="Times New Roman"/>
                <w:b/>
                <w:sz w:val="24"/>
                <w:szCs w:val="24"/>
              </w:rPr>
              <w:t xml:space="preserve"> </w:t>
            </w:r>
          </w:p>
          <w:p w:rsidR="00E85C8D" w:rsidRPr="00CE32D5" w:rsidDel="00F95558" w:rsidRDefault="00CE32D5" w:rsidP="00B87CCB">
            <w:pPr>
              <w:spacing w:after="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Администратора ИБ</w:t>
            </w:r>
          </w:p>
        </w:tc>
        <w:tc>
          <w:tcPr>
            <w:tcW w:w="1005" w:type="pct"/>
            <w:tcBorders>
              <w:top w:val="single" w:sz="8" w:space="0" w:color="auto"/>
              <w:left w:val="single" w:sz="8" w:space="0" w:color="auto"/>
              <w:right w:val="single" w:sz="8" w:space="0" w:color="auto"/>
            </w:tcBorders>
            <w:shd w:val="clear" w:color="auto" w:fill="auto"/>
            <w:vAlign w:val="center"/>
          </w:tcPr>
          <w:p w:rsidR="00CE32D5" w:rsidRDefault="00E85C8D" w:rsidP="00B87CCB">
            <w:pPr>
              <w:spacing w:after="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 xml:space="preserve">Подпись </w:t>
            </w:r>
          </w:p>
          <w:p w:rsidR="00E85C8D" w:rsidRPr="00CE32D5" w:rsidDel="00F95558" w:rsidRDefault="00CE32D5" w:rsidP="00B87CCB">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А</w:t>
            </w:r>
            <w:r w:rsidRPr="00CE32D5">
              <w:rPr>
                <w:rFonts w:ascii="Times New Roman" w:hAnsi="Times New Roman" w:cs="Times New Roman"/>
                <w:b/>
                <w:sz w:val="24"/>
                <w:szCs w:val="24"/>
              </w:rPr>
              <w:t xml:space="preserve">дминистратора </w:t>
            </w:r>
            <w:r>
              <w:rPr>
                <w:rFonts w:ascii="Times New Roman" w:hAnsi="Times New Roman" w:cs="Times New Roman"/>
                <w:b/>
                <w:sz w:val="24"/>
                <w:szCs w:val="24"/>
              </w:rPr>
              <w:t>ИБ</w:t>
            </w:r>
          </w:p>
        </w:tc>
      </w:tr>
      <w:tr w:rsidR="00CE32D5" w:rsidRPr="00CE32D5" w:rsidTr="00B87CCB">
        <w:trPr>
          <w:trHeight w:val="180"/>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1</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2</w:t>
            </w: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3</w:t>
            </w: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4</w:t>
            </w: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5</w:t>
            </w: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6</w:t>
            </w: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7</w:t>
            </w: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8</w:t>
            </w:r>
          </w:p>
        </w:tc>
      </w:tr>
      <w:tr w:rsidR="00E85C8D" w:rsidRPr="00CE32D5" w:rsidTr="00B87CCB">
        <w:trPr>
          <w:trHeight w:val="77"/>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r w:rsidRPr="00CE32D5">
              <w:rPr>
                <w:rFonts w:ascii="Times New Roman" w:hAnsi="Times New Roman" w:cs="Times New Roman"/>
                <w:sz w:val="24"/>
                <w:szCs w:val="24"/>
              </w:rPr>
              <w:t>1.</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r>
      <w:tr w:rsidR="00E85C8D" w:rsidRPr="00CE32D5" w:rsidTr="00B87CCB">
        <w:trPr>
          <w:trHeight w:val="77"/>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r w:rsidRPr="00CE32D5">
              <w:rPr>
                <w:rFonts w:ascii="Times New Roman" w:hAnsi="Times New Roman" w:cs="Times New Roman"/>
                <w:sz w:val="24"/>
                <w:szCs w:val="24"/>
              </w:rPr>
              <w:t>2.</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r>
      <w:tr w:rsidR="00E85C8D" w:rsidRPr="00CE32D5" w:rsidTr="00B87CCB">
        <w:trPr>
          <w:trHeight w:val="77"/>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r w:rsidRPr="00CE32D5">
              <w:rPr>
                <w:rFonts w:ascii="Times New Roman" w:hAnsi="Times New Roman" w:cs="Times New Roman"/>
                <w:sz w:val="24"/>
                <w:szCs w:val="24"/>
              </w:rPr>
              <w:t>3.</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r>
      <w:tr w:rsidR="00E85C8D" w:rsidRPr="00CE32D5" w:rsidTr="00B87CCB">
        <w:trPr>
          <w:trHeight w:val="77"/>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r w:rsidRPr="00CE32D5">
              <w:rPr>
                <w:rFonts w:ascii="Times New Roman" w:hAnsi="Times New Roman" w:cs="Times New Roman"/>
                <w:sz w:val="24"/>
                <w:szCs w:val="24"/>
              </w:rPr>
              <w:t>…</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r>
      <w:tr w:rsidR="00E85C8D" w:rsidRPr="00CE32D5" w:rsidTr="00B87CCB">
        <w:trPr>
          <w:trHeight w:val="77"/>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r w:rsidRPr="00CE32D5">
              <w:rPr>
                <w:rFonts w:ascii="Times New Roman" w:hAnsi="Times New Roman" w:cs="Times New Roman"/>
                <w:sz w:val="24"/>
                <w:szCs w:val="24"/>
                <w:lang w:val="en-US"/>
              </w:rPr>
              <w:t>N</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r>
    </w:tbl>
    <w:p w:rsidR="00E16FD5" w:rsidRP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p w:rsidR="0009149B" w:rsidRDefault="0009149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313C0" w:rsidRPr="00110453" w:rsidRDefault="004313C0" w:rsidP="00563F77">
      <w:pPr>
        <w:spacing w:after="0" w:line="240" w:lineRule="auto"/>
        <w:ind w:left="10773"/>
        <w:outlineLvl w:val="0"/>
        <w:rPr>
          <w:rFonts w:ascii="Times New Roman" w:eastAsia="Times New Roman" w:hAnsi="Times New Roman" w:cs="Times New Roman"/>
          <w:bCs/>
          <w:sz w:val="28"/>
          <w:szCs w:val="28"/>
          <w:lang w:eastAsia="ru-RU"/>
        </w:rPr>
      </w:pPr>
      <w:bookmarkStart w:id="155" w:name="_Toc27209146"/>
      <w:r w:rsidRPr="00110453">
        <w:rPr>
          <w:rFonts w:ascii="Times New Roman" w:eastAsia="Times New Roman" w:hAnsi="Times New Roman" w:cs="Times New Roman"/>
          <w:bCs/>
          <w:sz w:val="28"/>
          <w:szCs w:val="28"/>
          <w:lang w:eastAsia="ru-RU"/>
        </w:rPr>
        <w:lastRenderedPageBreak/>
        <w:t>Прило</w:t>
      </w:r>
      <w:r>
        <w:rPr>
          <w:rFonts w:ascii="Times New Roman" w:eastAsia="Times New Roman" w:hAnsi="Times New Roman" w:cs="Times New Roman"/>
          <w:bCs/>
          <w:sz w:val="28"/>
          <w:szCs w:val="28"/>
          <w:lang w:eastAsia="ru-RU"/>
        </w:rPr>
        <w:t>жение </w:t>
      </w:r>
      <w:r w:rsidRPr="00110453">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2</w:t>
      </w:r>
      <w:bookmarkEnd w:id="155"/>
    </w:p>
    <w:p w:rsidR="004313C0" w:rsidRPr="00110453" w:rsidRDefault="004313C0" w:rsidP="00563F77">
      <w:pPr>
        <w:spacing w:after="0" w:line="240" w:lineRule="auto"/>
        <w:ind w:left="10773"/>
        <w:rPr>
          <w:rFonts w:ascii="Times New Roman" w:eastAsia="Times New Roman" w:hAnsi="Times New Roman" w:cs="Times New Roman"/>
          <w:bCs/>
          <w:sz w:val="28"/>
          <w:szCs w:val="28"/>
          <w:lang w:eastAsia="ru-RU"/>
        </w:rPr>
      </w:pPr>
      <w:proofErr w:type="gramStart"/>
      <w:r w:rsidRPr="00110453">
        <w:rPr>
          <w:rFonts w:ascii="Times New Roman" w:eastAsia="Times New Roman" w:hAnsi="Times New Roman" w:cs="Times New Roman"/>
          <w:bCs/>
          <w:sz w:val="28"/>
          <w:szCs w:val="28"/>
          <w:lang w:eastAsia="ru-RU"/>
        </w:rPr>
        <w:t>к</w:t>
      </w:r>
      <w:proofErr w:type="gramEnd"/>
      <w:r w:rsidRPr="00110453">
        <w:rPr>
          <w:rFonts w:ascii="Times New Roman" w:eastAsia="Times New Roman" w:hAnsi="Times New Roman" w:cs="Times New Roman"/>
          <w:bCs/>
          <w:sz w:val="28"/>
          <w:szCs w:val="28"/>
          <w:lang w:eastAsia="ru-RU"/>
        </w:rPr>
        <w:t xml:space="preserve"> </w:t>
      </w:r>
      <w:proofErr w:type="gramStart"/>
      <w:r w:rsidR="00B87CCB">
        <w:rPr>
          <w:rFonts w:ascii="Times New Roman" w:eastAsia="Times New Roman" w:hAnsi="Times New Roman" w:cs="Times New Roman"/>
          <w:bCs/>
          <w:sz w:val="28"/>
          <w:szCs w:val="28"/>
          <w:lang w:eastAsia="ru-RU"/>
        </w:rPr>
        <w:t>Политики</w:t>
      </w:r>
      <w:proofErr w:type="gramEnd"/>
      <w:r>
        <w:rPr>
          <w:rFonts w:ascii="Times New Roman" w:eastAsia="Times New Roman" w:hAnsi="Times New Roman" w:cs="Times New Roman"/>
          <w:bCs/>
          <w:sz w:val="28"/>
          <w:szCs w:val="28"/>
          <w:lang w:eastAsia="ru-RU"/>
        </w:rPr>
        <w:t xml:space="preserve"> по обеспечению информационной безопасности</w:t>
      </w:r>
      <w:r w:rsidRPr="00110453">
        <w:rPr>
          <w:rFonts w:ascii="Times New Roman" w:eastAsia="Times New Roman" w:hAnsi="Times New Roman" w:cs="Times New Roman"/>
          <w:bCs/>
          <w:sz w:val="28"/>
          <w:szCs w:val="28"/>
          <w:lang w:eastAsia="ru-RU"/>
        </w:rPr>
        <w:t xml:space="preserve"> </w:t>
      </w:r>
    </w:p>
    <w:p w:rsidR="004313C0" w:rsidRPr="00536C62" w:rsidRDefault="004313C0" w:rsidP="00563F77">
      <w:pPr>
        <w:spacing w:after="0" w:line="240" w:lineRule="auto"/>
        <w:ind w:left="10773"/>
        <w:rPr>
          <w:rFonts w:ascii="Times New Roman" w:eastAsia="Times New Roman" w:hAnsi="Times New Roman" w:cs="Times New Roman"/>
          <w:bCs/>
          <w:sz w:val="28"/>
          <w:szCs w:val="28"/>
          <w:lang w:eastAsia="ru-RU"/>
        </w:rPr>
      </w:pPr>
      <w:r w:rsidRPr="00536C62">
        <w:rPr>
          <w:rFonts w:ascii="Times New Roman" w:eastAsia="Times New Roman" w:hAnsi="Times New Roman" w:cs="Times New Roman"/>
          <w:bCs/>
          <w:sz w:val="28"/>
          <w:szCs w:val="28"/>
          <w:lang w:eastAsia="ru-RU"/>
        </w:rPr>
        <w:t xml:space="preserve">от </w:t>
      </w:r>
      <w:r w:rsidR="00563F77">
        <w:rPr>
          <w:rFonts w:ascii="Times New Roman" w:eastAsia="Times New Roman" w:hAnsi="Times New Roman" w:cs="Times New Roman"/>
          <w:bCs/>
          <w:sz w:val="28"/>
          <w:szCs w:val="28"/>
          <w:lang w:eastAsia="ru-RU"/>
        </w:rPr>
        <w:t>«___» __________ 201__ г. № ___</w:t>
      </w: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Default="00E16FD5" w:rsidP="00E16FD5">
      <w:pPr>
        <w:keepNext/>
        <w:tabs>
          <w:tab w:val="left" w:pos="1134"/>
        </w:tabs>
        <w:spacing w:before="360" w:after="360" w:line="360" w:lineRule="auto"/>
        <w:ind w:left="567"/>
        <w:jc w:val="center"/>
        <w:outlineLvl w:val="2"/>
        <w:rPr>
          <w:rFonts w:ascii="Times New Roman" w:eastAsia="Times New Roman" w:hAnsi="Times New Roman" w:cs="Times New Roman"/>
          <w:b/>
          <w:sz w:val="28"/>
          <w:szCs w:val="24"/>
          <w:lang w:eastAsia="x-none"/>
        </w:rPr>
      </w:pPr>
      <w:bookmarkStart w:id="156" w:name="_Toc27209147"/>
      <w:r>
        <w:rPr>
          <w:rFonts w:ascii="Times New Roman" w:eastAsia="Times New Roman" w:hAnsi="Times New Roman" w:cs="Times New Roman"/>
          <w:b/>
          <w:sz w:val="28"/>
          <w:szCs w:val="24"/>
          <w:lang w:eastAsia="x-none"/>
        </w:rPr>
        <w:t>Форма Журнала</w:t>
      </w:r>
      <w:r w:rsidRPr="003577EE">
        <w:rPr>
          <w:rFonts w:ascii="Times New Roman" w:eastAsia="Times New Roman" w:hAnsi="Times New Roman" w:cs="Times New Roman"/>
          <w:b/>
          <w:sz w:val="28"/>
          <w:szCs w:val="24"/>
          <w:lang w:eastAsia="x-none"/>
        </w:rPr>
        <w:br/>
      </w:r>
      <w:r w:rsidRPr="00E16FD5">
        <w:rPr>
          <w:rFonts w:ascii="Times New Roman" w:eastAsia="Times New Roman" w:hAnsi="Times New Roman" w:cs="Times New Roman"/>
          <w:b/>
          <w:sz w:val="28"/>
          <w:szCs w:val="24"/>
          <w:lang w:eastAsia="x-none"/>
        </w:rPr>
        <w:t xml:space="preserve">учета </w:t>
      </w:r>
      <w:r w:rsidR="00E85C8D" w:rsidRPr="00E85C8D">
        <w:rPr>
          <w:rFonts w:ascii="Times New Roman" w:eastAsia="Times New Roman" w:hAnsi="Times New Roman" w:cs="Times New Roman"/>
          <w:b/>
          <w:sz w:val="28"/>
          <w:szCs w:val="24"/>
          <w:lang w:eastAsia="x-none"/>
        </w:rPr>
        <w:t>изменений в конфигурации</w:t>
      </w:r>
      <w:bookmarkEnd w:id="156"/>
    </w:p>
    <w:p w:rsidR="00E16FD5" w:rsidRP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tbl>
      <w:tblPr>
        <w:tblStyle w:val="ab"/>
        <w:tblW w:w="5000" w:type="pct"/>
        <w:tblLook w:val="04A0" w:firstRow="1" w:lastRow="0" w:firstColumn="1" w:lastColumn="0" w:noHBand="0" w:noVBand="1"/>
      </w:tblPr>
      <w:tblGrid>
        <w:gridCol w:w="574"/>
        <w:gridCol w:w="1477"/>
        <w:gridCol w:w="1554"/>
        <w:gridCol w:w="1572"/>
        <w:gridCol w:w="1790"/>
        <w:gridCol w:w="1888"/>
        <w:gridCol w:w="1901"/>
        <w:gridCol w:w="2291"/>
        <w:gridCol w:w="2306"/>
      </w:tblGrid>
      <w:tr w:rsidR="00CE32D5" w:rsidRPr="00CE32D5" w:rsidTr="00B87CCB">
        <w:tc>
          <w:tcPr>
            <w:tcW w:w="187"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 xml:space="preserve">№ </w:t>
            </w:r>
            <w:proofErr w:type="gramStart"/>
            <w:r w:rsidRPr="00CE32D5">
              <w:rPr>
                <w:rFonts w:ascii="Times New Roman" w:hAnsi="Times New Roman" w:cs="Times New Roman"/>
                <w:b/>
                <w:sz w:val="24"/>
                <w:szCs w:val="24"/>
              </w:rPr>
              <w:t>п</w:t>
            </w:r>
            <w:proofErr w:type="gramEnd"/>
            <w:r w:rsidRPr="00CE32D5">
              <w:rPr>
                <w:rFonts w:ascii="Times New Roman" w:hAnsi="Times New Roman" w:cs="Times New Roman"/>
                <w:b/>
                <w:sz w:val="24"/>
                <w:szCs w:val="24"/>
                <w:lang w:val="en-US"/>
              </w:rPr>
              <w:t>/</w:t>
            </w:r>
            <w:r w:rsidRPr="00CE32D5">
              <w:rPr>
                <w:rFonts w:ascii="Times New Roman" w:hAnsi="Times New Roman" w:cs="Times New Roman"/>
                <w:b/>
                <w:sz w:val="24"/>
                <w:szCs w:val="24"/>
              </w:rPr>
              <w:t>п</w:t>
            </w:r>
          </w:p>
        </w:tc>
        <w:tc>
          <w:tcPr>
            <w:tcW w:w="481"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Дата и время внесения изменения</w:t>
            </w:r>
          </w:p>
        </w:tc>
        <w:tc>
          <w:tcPr>
            <w:tcW w:w="506"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Цель проведения изменения</w:t>
            </w:r>
          </w:p>
        </w:tc>
        <w:tc>
          <w:tcPr>
            <w:tcW w:w="512"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Отчет об проведения изменения</w:t>
            </w:r>
          </w:p>
        </w:tc>
        <w:tc>
          <w:tcPr>
            <w:tcW w:w="583"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Компоненты, затронутые изменением</w:t>
            </w:r>
          </w:p>
        </w:tc>
        <w:tc>
          <w:tcPr>
            <w:tcW w:w="615"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Ф</w:t>
            </w:r>
            <w:r w:rsidR="00E57874">
              <w:rPr>
                <w:rFonts w:ascii="Times New Roman" w:hAnsi="Times New Roman" w:cs="Times New Roman"/>
                <w:b/>
                <w:sz w:val="24"/>
                <w:szCs w:val="24"/>
              </w:rPr>
              <w:t>. </w:t>
            </w:r>
            <w:r w:rsidRPr="00CE32D5">
              <w:rPr>
                <w:rFonts w:ascii="Times New Roman" w:hAnsi="Times New Roman" w:cs="Times New Roman"/>
                <w:b/>
                <w:sz w:val="24"/>
                <w:szCs w:val="24"/>
              </w:rPr>
              <w:t>И</w:t>
            </w:r>
            <w:r w:rsidR="00E57874">
              <w:rPr>
                <w:rFonts w:ascii="Times New Roman" w:hAnsi="Times New Roman" w:cs="Times New Roman"/>
                <w:b/>
                <w:sz w:val="24"/>
                <w:szCs w:val="24"/>
              </w:rPr>
              <w:t>. </w:t>
            </w:r>
            <w:r w:rsidRPr="00CE32D5">
              <w:rPr>
                <w:rFonts w:ascii="Times New Roman" w:hAnsi="Times New Roman" w:cs="Times New Roman"/>
                <w:b/>
                <w:sz w:val="24"/>
                <w:szCs w:val="24"/>
              </w:rPr>
              <w:t>О</w:t>
            </w:r>
            <w:r w:rsidR="00E57874">
              <w:rPr>
                <w:rFonts w:ascii="Times New Roman" w:hAnsi="Times New Roman" w:cs="Times New Roman"/>
                <w:b/>
                <w:sz w:val="24"/>
                <w:szCs w:val="24"/>
              </w:rPr>
              <w:t>.</w:t>
            </w:r>
            <w:r w:rsidRPr="00CE32D5">
              <w:rPr>
                <w:rFonts w:ascii="Times New Roman" w:hAnsi="Times New Roman" w:cs="Times New Roman"/>
                <w:b/>
                <w:sz w:val="24"/>
                <w:szCs w:val="24"/>
              </w:rPr>
              <w:t xml:space="preserve"> лица, проводившего изменение</w:t>
            </w:r>
          </w:p>
        </w:tc>
        <w:tc>
          <w:tcPr>
            <w:tcW w:w="619"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Подпись лица, проводившего изменение</w:t>
            </w:r>
          </w:p>
        </w:tc>
        <w:tc>
          <w:tcPr>
            <w:tcW w:w="746"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Ф</w:t>
            </w:r>
            <w:r w:rsidR="00E57874">
              <w:rPr>
                <w:rFonts w:ascii="Times New Roman" w:hAnsi="Times New Roman" w:cs="Times New Roman"/>
                <w:b/>
                <w:sz w:val="24"/>
                <w:szCs w:val="24"/>
              </w:rPr>
              <w:t>. </w:t>
            </w:r>
            <w:r w:rsidRPr="00CE32D5">
              <w:rPr>
                <w:rFonts w:ascii="Times New Roman" w:hAnsi="Times New Roman" w:cs="Times New Roman"/>
                <w:b/>
                <w:sz w:val="24"/>
                <w:szCs w:val="24"/>
              </w:rPr>
              <w:t>И</w:t>
            </w:r>
            <w:r w:rsidR="00E57874">
              <w:rPr>
                <w:rFonts w:ascii="Times New Roman" w:hAnsi="Times New Roman" w:cs="Times New Roman"/>
                <w:b/>
                <w:sz w:val="24"/>
                <w:szCs w:val="24"/>
              </w:rPr>
              <w:t>. </w:t>
            </w:r>
            <w:r w:rsidRPr="00CE32D5">
              <w:rPr>
                <w:rFonts w:ascii="Times New Roman" w:hAnsi="Times New Roman" w:cs="Times New Roman"/>
                <w:b/>
                <w:sz w:val="24"/>
                <w:szCs w:val="24"/>
              </w:rPr>
              <w:t>О</w:t>
            </w:r>
            <w:r w:rsidR="00E57874">
              <w:rPr>
                <w:rFonts w:ascii="Times New Roman" w:hAnsi="Times New Roman" w:cs="Times New Roman"/>
                <w:b/>
                <w:sz w:val="24"/>
                <w:szCs w:val="24"/>
              </w:rPr>
              <w:t>.</w:t>
            </w:r>
            <w:r w:rsidRPr="00CE32D5">
              <w:rPr>
                <w:rFonts w:ascii="Times New Roman" w:hAnsi="Times New Roman" w:cs="Times New Roman"/>
                <w:b/>
                <w:sz w:val="24"/>
                <w:szCs w:val="24"/>
              </w:rPr>
              <w:t xml:space="preserve"> </w:t>
            </w:r>
            <w:r w:rsidR="00E57874">
              <w:rPr>
                <w:rFonts w:ascii="Times New Roman" w:hAnsi="Times New Roman" w:cs="Times New Roman"/>
                <w:b/>
                <w:sz w:val="24"/>
                <w:szCs w:val="24"/>
              </w:rPr>
              <w:br/>
            </w:r>
            <w:r w:rsidR="00CE32D5">
              <w:rPr>
                <w:rFonts w:ascii="Times New Roman" w:hAnsi="Times New Roman" w:cs="Times New Roman"/>
                <w:b/>
                <w:sz w:val="24"/>
                <w:szCs w:val="24"/>
              </w:rPr>
              <w:t>А</w:t>
            </w:r>
            <w:r w:rsidR="00CE32D5" w:rsidRPr="00CE32D5">
              <w:rPr>
                <w:rFonts w:ascii="Times New Roman" w:hAnsi="Times New Roman" w:cs="Times New Roman"/>
                <w:b/>
                <w:sz w:val="24"/>
                <w:szCs w:val="24"/>
              </w:rPr>
              <w:t xml:space="preserve">дминистратора </w:t>
            </w:r>
            <w:r w:rsidR="00CE32D5">
              <w:rPr>
                <w:rFonts w:ascii="Times New Roman" w:hAnsi="Times New Roman" w:cs="Times New Roman"/>
                <w:b/>
                <w:sz w:val="24"/>
                <w:szCs w:val="24"/>
              </w:rPr>
              <w:t>ИБ</w:t>
            </w:r>
          </w:p>
        </w:tc>
        <w:tc>
          <w:tcPr>
            <w:tcW w:w="751"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 xml:space="preserve">Подпись </w:t>
            </w:r>
            <w:r w:rsidR="00CE32D5">
              <w:rPr>
                <w:rFonts w:ascii="Times New Roman" w:hAnsi="Times New Roman" w:cs="Times New Roman"/>
                <w:b/>
                <w:sz w:val="24"/>
                <w:szCs w:val="24"/>
              </w:rPr>
              <w:t>А</w:t>
            </w:r>
            <w:r w:rsidR="00CE32D5" w:rsidRPr="00CE32D5">
              <w:rPr>
                <w:rFonts w:ascii="Times New Roman" w:hAnsi="Times New Roman" w:cs="Times New Roman"/>
                <w:b/>
                <w:sz w:val="24"/>
                <w:szCs w:val="24"/>
              </w:rPr>
              <w:t xml:space="preserve">дминистратора </w:t>
            </w:r>
            <w:r w:rsidR="00CE32D5">
              <w:rPr>
                <w:rFonts w:ascii="Times New Roman" w:hAnsi="Times New Roman" w:cs="Times New Roman"/>
                <w:b/>
                <w:sz w:val="24"/>
                <w:szCs w:val="24"/>
              </w:rPr>
              <w:t>ИБ</w:t>
            </w:r>
          </w:p>
        </w:tc>
      </w:tr>
      <w:tr w:rsidR="00CE32D5" w:rsidRPr="00CE32D5" w:rsidTr="00B87CCB">
        <w:tc>
          <w:tcPr>
            <w:tcW w:w="187"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1</w:t>
            </w:r>
          </w:p>
        </w:tc>
        <w:tc>
          <w:tcPr>
            <w:tcW w:w="481"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2</w:t>
            </w:r>
          </w:p>
        </w:tc>
        <w:tc>
          <w:tcPr>
            <w:tcW w:w="506"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3</w:t>
            </w:r>
          </w:p>
        </w:tc>
        <w:tc>
          <w:tcPr>
            <w:tcW w:w="512"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4</w:t>
            </w:r>
          </w:p>
        </w:tc>
        <w:tc>
          <w:tcPr>
            <w:tcW w:w="583"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5</w:t>
            </w:r>
          </w:p>
        </w:tc>
        <w:tc>
          <w:tcPr>
            <w:tcW w:w="615"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6</w:t>
            </w:r>
          </w:p>
        </w:tc>
        <w:tc>
          <w:tcPr>
            <w:tcW w:w="619"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7</w:t>
            </w:r>
          </w:p>
        </w:tc>
        <w:tc>
          <w:tcPr>
            <w:tcW w:w="746"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8</w:t>
            </w:r>
          </w:p>
        </w:tc>
        <w:tc>
          <w:tcPr>
            <w:tcW w:w="751"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9</w:t>
            </w:r>
          </w:p>
        </w:tc>
      </w:tr>
      <w:tr w:rsidR="00E85C8D" w:rsidRPr="00CE32D5" w:rsidTr="00B87CCB">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r w:rsidRPr="00CE32D5">
              <w:rPr>
                <w:rFonts w:ascii="Times New Roman" w:hAnsi="Times New Roman" w:cs="Times New Roman"/>
                <w:sz w:val="24"/>
                <w:szCs w:val="24"/>
              </w:rPr>
              <w:t>1.</w:t>
            </w:r>
          </w:p>
        </w:tc>
        <w:tc>
          <w:tcPr>
            <w:tcW w:w="481"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0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r>
      <w:tr w:rsidR="00E85C8D" w:rsidRPr="00CE32D5" w:rsidTr="00B87CCB">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r w:rsidRPr="00CE32D5">
              <w:rPr>
                <w:rFonts w:ascii="Times New Roman" w:hAnsi="Times New Roman" w:cs="Times New Roman"/>
                <w:sz w:val="24"/>
                <w:szCs w:val="24"/>
              </w:rPr>
              <w:t>2.</w:t>
            </w:r>
          </w:p>
        </w:tc>
        <w:tc>
          <w:tcPr>
            <w:tcW w:w="481"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0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r>
      <w:tr w:rsidR="00E85C8D" w:rsidRPr="00CE32D5" w:rsidTr="00B87CCB">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lang w:val="en-US"/>
              </w:rPr>
            </w:pPr>
            <w:r w:rsidRPr="00CE32D5">
              <w:rPr>
                <w:rFonts w:ascii="Times New Roman" w:hAnsi="Times New Roman" w:cs="Times New Roman"/>
                <w:sz w:val="24"/>
                <w:szCs w:val="24"/>
              </w:rPr>
              <w:t>3</w:t>
            </w:r>
            <w:r w:rsidRPr="00CE32D5">
              <w:rPr>
                <w:rFonts w:ascii="Times New Roman" w:hAnsi="Times New Roman" w:cs="Times New Roman"/>
                <w:sz w:val="24"/>
                <w:szCs w:val="24"/>
                <w:lang w:val="en-US"/>
              </w:rPr>
              <w:t>.</w:t>
            </w:r>
          </w:p>
        </w:tc>
        <w:tc>
          <w:tcPr>
            <w:tcW w:w="481"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0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r>
      <w:tr w:rsidR="00E85C8D" w:rsidRPr="00CE32D5" w:rsidTr="00B87CCB">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r w:rsidRPr="00CE32D5">
              <w:rPr>
                <w:rFonts w:ascii="Times New Roman" w:hAnsi="Times New Roman" w:cs="Times New Roman"/>
                <w:sz w:val="24"/>
                <w:szCs w:val="24"/>
              </w:rPr>
              <w:t>…</w:t>
            </w:r>
          </w:p>
        </w:tc>
        <w:tc>
          <w:tcPr>
            <w:tcW w:w="481"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0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r>
      <w:tr w:rsidR="00E85C8D" w:rsidRPr="00CE32D5" w:rsidTr="00B87CCB">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r w:rsidRPr="00CE32D5">
              <w:rPr>
                <w:rFonts w:ascii="Times New Roman" w:hAnsi="Times New Roman" w:cs="Times New Roman"/>
                <w:sz w:val="24"/>
                <w:szCs w:val="24"/>
                <w:lang w:val="en-US"/>
              </w:rPr>
              <w:t>N</w:t>
            </w:r>
          </w:p>
        </w:tc>
        <w:tc>
          <w:tcPr>
            <w:tcW w:w="481"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0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r>
    </w:tbl>
    <w:p w:rsidR="00E16FD5" w:rsidRP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p w:rsidR="00E16FD5" w:rsidRDefault="00E16FD5" w:rsidP="00E16FD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313C0" w:rsidRPr="00110453" w:rsidRDefault="004313C0" w:rsidP="00563F77">
      <w:pPr>
        <w:spacing w:after="0" w:line="240" w:lineRule="auto"/>
        <w:ind w:left="10773"/>
        <w:outlineLvl w:val="0"/>
        <w:rPr>
          <w:rFonts w:ascii="Times New Roman" w:eastAsia="Times New Roman" w:hAnsi="Times New Roman" w:cs="Times New Roman"/>
          <w:bCs/>
          <w:sz w:val="28"/>
          <w:szCs w:val="28"/>
          <w:lang w:eastAsia="ru-RU"/>
        </w:rPr>
      </w:pPr>
      <w:bookmarkStart w:id="157" w:name="_Toc27209148"/>
      <w:bookmarkStart w:id="158" w:name="_Toc494900898"/>
      <w:r w:rsidRPr="00110453">
        <w:rPr>
          <w:rFonts w:ascii="Times New Roman" w:eastAsia="Times New Roman" w:hAnsi="Times New Roman" w:cs="Times New Roman"/>
          <w:bCs/>
          <w:sz w:val="28"/>
          <w:szCs w:val="28"/>
          <w:lang w:eastAsia="ru-RU"/>
        </w:rPr>
        <w:lastRenderedPageBreak/>
        <w:t>Прило</w:t>
      </w:r>
      <w:r>
        <w:rPr>
          <w:rFonts w:ascii="Times New Roman" w:eastAsia="Times New Roman" w:hAnsi="Times New Roman" w:cs="Times New Roman"/>
          <w:bCs/>
          <w:sz w:val="28"/>
          <w:szCs w:val="28"/>
          <w:lang w:eastAsia="ru-RU"/>
        </w:rPr>
        <w:t>жение </w:t>
      </w:r>
      <w:r w:rsidRPr="00110453">
        <w:rPr>
          <w:rFonts w:ascii="Times New Roman" w:eastAsia="Times New Roman" w:hAnsi="Times New Roman" w:cs="Times New Roman"/>
          <w:bCs/>
          <w:sz w:val="28"/>
          <w:szCs w:val="28"/>
          <w:lang w:eastAsia="ru-RU"/>
        </w:rPr>
        <w:t>№ </w:t>
      </w:r>
      <w:r w:rsidR="00B87CCB">
        <w:rPr>
          <w:rFonts w:ascii="Times New Roman" w:eastAsia="Times New Roman" w:hAnsi="Times New Roman" w:cs="Times New Roman"/>
          <w:bCs/>
          <w:sz w:val="28"/>
          <w:szCs w:val="28"/>
          <w:lang w:eastAsia="ru-RU"/>
        </w:rPr>
        <w:t>3</w:t>
      </w:r>
      <w:bookmarkEnd w:id="157"/>
    </w:p>
    <w:p w:rsidR="004313C0" w:rsidRPr="00110453" w:rsidRDefault="004313C0" w:rsidP="00563F77">
      <w:pPr>
        <w:spacing w:after="0" w:line="240" w:lineRule="auto"/>
        <w:ind w:left="10773"/>
        <w:rPr>
          <w:rFonts w:ascii="Times New Roman" w:eastAsia="Times New Roman" w:hAnsi="Times New Roman" w:cs="Times New Roman"/>
          <w:bCs/>
          <w:sz w:val="28"/>
          <w:szCs w:val="28"/>
          <w:lang w:eastAsia="ru-RU"/>
        </w:rPr>
      </w:pPr>
      <w:proofErr w:type="gramStart"/>
      <w:r w:rsidRPr="00110453">
        <w:rPr>
          <w:rFonts w:ascii="Times New Roman" w:eastAsia="Times New Roman" w:hAnsi="Times New Roman" w:cs="Times New Roman"/>
          <w:bCs/>
          <w:sz w:val="28"/>
          <w:szCs w:val="28"/>
          <w:lang w:eastAsia="ru-RU"/>
        </w:rPr>
        <w:t>к</w:t>
      </w:r>
      <w:proofErr w:type="gramEnd"/>
      <w:r w:rsidRPr="00110453">
        <w:rPr>
          <w:rFonts w:ascii="Times New Roman" w:eastAsia="Times New Roman" w:hAnsi="Times New Roman" w:cs="Times New Roman"/>
          <w:bCs/>
          <w:sz w:val="28"/>
          <w:szCs w:val="28"/>
          <w:lang w:eastAsia="ru-RU"/>
        </w:rPr>
        <w:t xml:space="preserve"> </w:t>
      </w:r>
      <w:proofErr w:type="gramStart"/>
      <w:r w:rsidR="00B87CCB">
        <w:rPr>
          <w:rFonts w:ascii="Times New Roman" w:eastAsia="Times New Roman" w:hAnsi="Times New Roman" w:cs="Times New Roman"/>
          <w:bCs/>
          <w:sz w:val="28"/>
          <w:szCs w:val="28"/>
          <w:lang w:eastAsia="ru-RU"/>
        </w:rPr>
        <w:t>Политики</w:t>
      </w:r>
      <w:proofErr w:type="gramEnd"/>
      <w:r>
        <w:rPr>
          <w:rFonts w:ascii="Times New Roman" w:eastAsia="Times New Roman" w:hAnsi="Times New Roman" w:cs="Times New Roman"/>
          <w:bCs/>
          <w:sz w:val="28"/>
          <w:szCs w:val="28"/>
          <w:lang w:eastAsia="ru-RU"/>
        </w:rPr>
        <w:t xml:space="preserve"> по обеспечению информационной безопасности</w:t>
      </w:r>
      <w:r w:rsidRPr="00110453">
        <w:rPr>
          <w:rFonts w:ascii="Times New Roman" w:eastAsia="Times New Roman" w:hAnsi="Times New Roman" w:cs="Times New Roman"/>
          <w:bCs/>
          <w:sz w:val="28"/>
          <w:szCs w:val="28"/>
          <w:lang w:eastAsia="ru-RU"/>
        </w:rPr>
        <w:t xml:space="preserve"> </w:t>
      </w:r>
    </w:p>
    <w:p w:rsidR="004313C0" w:rsidRPr="00536C62" w:rsidRDefault="004313C0" w:rsidP="00563F77">
      <w:pPr>
        <w:spacing w:after="0" w:line="240" w:lineRule="auto"/>
        <w:ind w:left="10773"/>
        <w:rPr>
          <w:rFonts w:ascii="Times New Roman" w:eastAsia="Times New Roman" w:hAnsi="Times New Roman" w:cs="Times New Roman"/>
          <w:bCs/>
          <w:sz w:val="28"/>
          <w:szCs w:val="28"/>
          <w:lang w:eastAsia="ru-RU"/>
        </w:rPr>
      </w:pPr>
      <w:r w:rsidRPr="00536C62">
        <w:rPr>
          <w:rFonts w:ascii="Times New Roman" w:eastAsia="Times New Roman" w:hAnsi="Times New Roman" w:cs="Times New Roman"/>
          <w:bCs/>
          <w:sz w:val="28"/>
          <w:szCs w:val="28"/>
          <w:lang w:eastAsia="ru-RU"/>
        </w:rPr>
        <w:t xml:space="preserve">от </w:t>
      </w:r>
      <w:r w:rsidR="00563F77">
        <w:rPr>
          <w:rFonts w:ascii="Times New Roman" w:eastAsia="Times New Roman" w:hAnsi="Times New Roman" w:cs="Times New Roman"/>
          <w:bCs/>
          <w:sz w:val="28"/>
          <w:szCs w:val="28"/>
          <w:lang w:eastAsia="ru-RU"/>
        </w:rPr>
        <w:t>«___» __________ 201__ г. № ___</w:t>
      </w: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Default="00E16FD5" w:rsidP="00E16FD5">
      <w:pPr>
        <w:keepNext/>
        <w:tabs>
          <w:tab w:val="left" w:pos="1134"/>
        </w:tabs>
        <w:spacing w:before="360" w:after="360" w:line="360" w:lineRule="auto"/>
        <w:ind w:left="567"/>
        <w:jc w:val="center"/>
        <w:outlineLvl w:val="2"/>
        <w:rPr>
          <w:rFonts w:ascii="Times New Roman" w:eastAsia="Times New Roman" w:hAnsi="Times New Roman" w:cs="Times New Roman"/>
          <w:b/>
          <w:sz w:val="28"/>
          <w:szCs w:val="24"/>
          <w:lang w:eastAsia="x-none"/>
        </w:rPr>
      </w:pPr>
      <w:bookmarkStart w:id="159" w:name="_Toc27209149"/>
      <w:r>
        <w:rPr>
          <w:rFonts w:ascii="Times New Roman" w:eastAsia="Times New Roman" w:hAnsi="Times New Roman" w:cs="Times New Roman"/>
          <w:b/>
          <w:sz w:val="28"/>
          <w:szCs w:val="24"/>
          <w:lang w:eastAsia="x-none"/>
        </w:rPr>
        <w:t>Форма Журнала</w:t>
      </w:r>
      <w:r w:rsidRPr="003577EE">
        <w:rPr>
          <w:rFonts w:ascii="Times New Roman" w:eastAsia="Times New Roman" w:hAnsi="Times New Roman" w:cs="Times New Roman"/>
          <w:b/>
          <w:sz w:val="28"/>
          <w:szCs w:val="24"/>
          <w:lang w:eastAsia="x-none"/>
        </w:rPr>
        <w:br/>
      </w:r>
      <w:r w:rsidRPr="00E16FD5">
        <w:rPr>
          <w:rFonts w:ascii="Times New Roman" w:eastAsia="Times New Roman" w:hAnsi="Times New Roman" w:cs="Times New Roman"/>
          <w:b/>
          <w:sz w:val="28"/>
          <w:szCs w:val="24"/>
          <w:lang w:eastAsia="x-none"/>
        </w:rPr>
        <w:t xml:space="preserve">учета </w:t>
      </w:r>
      <w:r w:rsidR="00E85C8D" w:rsidRPr="00E85C8D">
        <w:rPr>
          <w:rFonts w:ascii="Times New Roman" w:eastAsia="Times New Roman" w:hAnsi="Times New Roman" w:cs="Times New Roman"/>
          <w:b/>
          <w:sz w:val="28"/>
          <w:szCs w:val="24"/>
          <w:lang w:eastAsia="x-none"/>
        </w:rPr>
        <w:t>машинных носителей информации</w:t>
      </w:r>
      <w:r w:rsidR="005E565D">
        <w:rPr>
          <w:rFonts w:ascii="Times New Roman" w:eastAsia="Times New Roman" w:hAnsi="Times New Roman" w:cs="Times New Roman"/>
          <w:b/>
          <w:sz w:val="28"/>
          <w:szCs w:val="24"/>
          <w:lang w:eastAsia="x-none"/>
        </w:rPr>
        <w:t xml:space="preserve"> (МНИ)</w:t>
      </w:r>
      <w:bookmarkEnd w:id="159"/>
    </w:p>
    <w:tbl>
      <w:tblPr>
        <w:tblW w:w="16019" w:type="dxa"/>
        <w:tblInd w:w="-6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6"/>
        <w:gridCol w:w="1529"/>
        <w:gridCol w:w="1767"/>
        <w:gridCol w:w="1307"/>
        <w:gridCol w:w="1067"/>
        <w:gridCol w:w="850"/>
        <w:gridCol w:w="992"/>
        <w:gridCol w:w="851"/>
        <w:gridCol w:w="850"/>
        <w:gridCol w:w="993"/>
        <w:gridCol w:w="992"/>
        <w:gridCol w:w="850"/>
        <w:gridCol w:w="993"/>
        <w:gridCol w:w="992"/>
        <w:gridCol w:w="1360"/>
      </w:tblGrid>
      <w:tr w:rsidR="00B626AD" w:rsidRPr="00C111DF" w:rsidTr="005B14EF">
        <w:trPr>
          <w:trHeight w:val="343"/>
          <w:tblHeader/>
        </w:trPr>
        <w:tc>
          <w:tcPr>
            <w:tcW w:w="626" w:type="dxa"/>
            <w:vMerge w:val="restart"/>
            <w:tcBorders>
              <w:top w:val="single" w:sz="6" w:space="0" w:color="auto"/>
              <w:left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 xml:space="preserve">№ </w:t>
            </w:r>
            <w:proofErr w:type="gramStart"/>
            <w:r w:rsidRPr="00B626AD">
              <w:rPr>
                <w:rFonts w:ascii="Times New Roman" w:hAnsi="Times New Roman"/>
                <w:b/>
              </w:rPr>
              <w:t>п</w:t>
            </w:r>
            <w:proofErr w:type="gramEnd"/>
            <w:r w:rsidRPr="00B626AD">
              <w:rPr>
                <w:rFonts w:ascii="Times New Roman" w:hAnsi="Times New Roman"/>
                <w:b/>
              </w:rPr>
              <w:t>/п Рег. № МНИ</w:t>
            </w:r>
          </w:p>
        </w:tc>
        <w:tc>
          <w:tcPr>
            <w:tcW w:w="1529" w:type="dxa"/>
            <w:vMerge w:val="restart"/>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Наименование МНИ</w:t>
            </w:r>
          </w:p>
        </w:tc>
        <w:tc>
          <w:tcPr>
            <w:tcW w:w="1767" w:type="dxa"/>
            <w:vMerge w:val="restart"/>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Заводской номер</w:t>
            </w:r>
          </w:p>
        </w:tc>
        <w:tc>
          <w:tcPr>
            <w:tcW w:w="1307" w:type="dxa"/>
            <w:vMerge w:val="restart"/>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ФИО сотрудника, поставившего МНИ на учет</w:t>
            </w:r>
          </w:p>
        </w:tc>
        <w:tc>
          <w:tcPr>
            <w:tcW w:w="1917" w:type="dxa"/>
            <w:gridSpan w:val="2"/>
            <w:tcBorders>
              <w:top w:val="single" w:sz="6" w:space="0" w:color="auto"/>
              <w:bottom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Отметка о выдаче</w:t>
            </w:r>
          </w:p>
        </w:tc>
        <w:tc>
          <w:tcPr>
            <w:tcW w:w="1843" w:type="dxa"/>
            <w:gridSpan w:val="2"/>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Отметка о получении</w:t>
            </w:r>
          </w:p>
        </w:tc>
        <w:tc>
          <w:tcPr>
            <w:tcW w:w="2835" w:type="dxa"/>
            <w:gridSpan w:val="3"/>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Отметка о возврате</w:t>
            </w:r>
          </w:p>
        </w:tc>
        <w:tc>
          <w:tcPr>
            <w:tcW w:w="2835" w:type="dxa"/>
            <w:gridSpan w:val="3"/>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Отметка об уничтожении</w:t>
            </w:r>
          </w:p>
        </w:tc>
        <w:tc>
          <w:tcPr>
            <w:tcW w:w="1360" w:type="dxa"/>
            <w:vMerge w:val="restart"/>
            <w:tcBorders>
              <w:top w:val="single" w:sz="6" w:space="0" w:color="auto"/>
              <w:right w:val="single" w:sz="6" w:space="0" w:color="auto"/>
            </w:tcBorders>
            <w:vAlign w:val="center"/>
          </w:tcPr>
          <w:p w:rsidR="00B626AD" w:rsidRPr="005B14EF" w:rsidRDefault="00B626AD" w:rsidP="00B626AD">
            <w:pPr>
              <w:jc w:val="center"/>
              <w:rPr>
                <w:rFonts w:ascii="Times New Roman" w:hAnsi="Times New Roman"/>
                <w:b/>
              </w:rPr>
            </w:pPr>
            <w:r w:rsidRPr="005B14EF">
              <w:rPr>
                <w:rFonts w:ascii="Times New Roman" w:hAnsi="Times New Roman"/>
                <w:b/>
              </w:rPr>
              <w:t>Примечания</w:t>
            </w:r>
          </w:p>
        </w:tc>
      </w:tr>
      <w:tr w:rsidR="00B626AD" w:rsidRPr="00C111DF" w:rsidTr="005B14EF">
        <w:trPr>
          <w:cantSplit/>
          <w:trHeight w:val="2159"/>
          <w:tblHeader/>
        </w:trPr>
        <w:tc>
          <w:tcPr>
            <w:tcW w:w="626" w:type="dxa"/>
            <w:vMerge/>
            <w:tcBorders>
              <w:left w:val="single" w:sz="6" w:space="0" w:color="auto"/>
              <w:bottom w:val="single" w:sz="6" w:space="0" w:color="auto"/>
            </w:tcBorders>
            <w:vAlign w:val="center"/>
          </w:tcPr>
          <w:p w:rsidR="00B626AD" w:rsidRPr="00C111DF" w:rsidRDefault="00B626AD" w:rsidP="00B626AD">
            <w:pPr>
              <w:jc w:val="center"/>
              <w:rPr>
                <w:rFonts w:ascii="Times New Roman" w:hAnsi="Times New Roman"/>
                <w:highlight w:val="yellow"/>
              </w:rPr>
            </w:pPr>
          </w:p>
        </w:tc>
        <w:tc>
          <w:tcPr>
            <w:tcW w:w="1529" w:type="dxa"/>
            <w:vMerge/>
            <w:tcBorders>
              <w:bottom w:val="single" w:sz="6" w:space="0" w:color="auto"/>
            </w:tcBorders>
            <w:vAlign w:val="center"/>
          </w:tcPr>
          <w:p w:rsidR="00B626AD" w:rsidRPr="00C111DF" w:rsidRDefault="00B626AD" w:rsidP="00B626AD">
            <w:pPr>
              <w:jc w:val="center"/>
              <w:rPr>
                <w:rFonts w:ascii="Times New Roman" w:hAnsi="Times New Roman"/>
                <w:highlight w:val="yellow"/>
              </w:rPr>
            </w:pPr>
          </w:p>
        </w:tc>
        <w:tc>
          <w:tcPr>
            <w:tcW w:w="1767" w:type="dxa"/>
            <w:vMerge/>
            <w:tcBorders>
              <w:bottom w:val="single" w:sz="6" w:space="0" w:color="auto"/>
            </w:tcBorders>
            <w:vAlign w:val="center"/>
          </w:tcPr>
          <w:p w:rsidR="00B626AD" w:rsidRPr="00C111DF" w:rsidRDefault="00B626AD" w:rsidP="00B626AD">
            <w:pPr>
              <w:jc w:val="center"/>
              <w:rPr>
                <w:rFonts w:ascii="Times New Roman" w:hAnsi="Times New Roman"/>
                <w:highlight w:val="yellow"/>
              </w:rPr>
            </w:pPr>
          </w:p>
        </w:tc>
        <w:tc>
          <w:tcPr>
            <w:tcW w:w="1307" w:type="dxa"/>
            <w:vMerge/>
            <w:tcBorders>
              <w:bottom w:val="single" w:sz="6" w:space="0" w:color="auto"/>
            </w:tcBorders>
            <w:vAlign w:val="center"/>
          </w:tcPr>
          <w:p w:rsidR="00B626AD" w:rsidRPr="00C111DF" w:rsidRDefault="00B626AD" w:rsidP="00B626AD">
            <w:pPr>
              <w:jc w:val="center"/>
              <w:rPr>
                <w:rFonts w:ascii="Times New Roman" w:hAnsi="Times New Roman"/>
                <w:highlight w:val="yellow"/>
              </w:rPr>
            </w:pPr>
          </w:p>
        </w:tc>
        <w:tc>
          <w:tcPr>
            <w:tcW w:w="1067" w:type="dxa"/>
            <w:tcBorders>
              <w:top w:val="single" w:sz="6" w:space="0" w:color="auto"/>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ФИО сотрудника, выдавшего МНИ</w:t>
            </w:r>
          </w:p>
        </w:tc>
        <w:tc>
          <w:tcPr>
            <w:tcW w:w="850"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Дата выдачи</w:t>
            </w:r>
          </w:p>
        </w:tc>
        <w:tc>
          <w:tcPr>
            <w:tcW w:w="992"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ФИО сотрудника, получившего МНИ</w:t>
            </w:r>
          </w:p>
        </w:tc>
        <w:tc>
          <w:tcPr>
            <w:tcW w:w="851"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Дата получения</w:t>
            </w:r>
          </w:p>
        </w:tc>
        <w:tc>
          <w:tcPr>
            <w:tcW w:w="850"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Дата возврата</w:t>
            </w:r>
          </w:p>
        </w:tc>
        <w:tc>
          <w:tcPr>
            <w:tcW w:w="993"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Роспись сотрудника, вернувшего МНИ (получатель из стб.8)</w:t>
            </w:r>
          </w:p>
        </w:tc>
        <w:tc>
          <w:tcPr>
            <w:tcW w:w="992"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Роспись сотрудника, получившего МНИ</w:t>
            </w:r>
          </w:p>
        </w:tc>
        <w:tc>
          <w:tcPr>
            <w:tcW w:w="850"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Дата уничтожения</w:t>
            </w:r>
          </w:p>
        </w:tc>
        <w:tc>
          <w:tcPr>
            <w:tcW w:w="993"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ФИО сотрудника, уничтожившего МНИ</w:t>
            </w:r>
          </w:p>
        </w:tc>
        <w:tc>
          <w:tcPr>
            <w:tcW w:w="992"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Номер акта уничтожения МНИ</w:t>
            </w:r>
          </w:p>
        </w:tc>
        <w:tc>
          <w:tcPr>
            <w:tcW w:w="1360" w:type="dxa"/>
            <w:vMerge/>
            <w:tcBorders>
              <w:bottom w:val="single" w:sz="6" w:space="0" w:color="auto"/>
              <w:right w:val="single" w:sz="6" w:space="0" w:color="auto"/>
            </w:tcBorders>
            <w:vAlign w:val="center"/>
          </w:tcPr>
          <w:p w:rsidR="00B626AD" w:rsidRPr="00C111DF" w:rsidRDefault="00B626AD" w:rsidP="00B626AD">
            <w:pPr>
              <w:jc w:val="center"/>
              <w:rPr>
                <w:rFonts w:ascii="Times New Roman" w:hAnsi="Times New Roman"/>
                <w:sz w:val="16"/>
                <w:szCs w:val="16"/>
                <w:highlight w:val="yellow"/>
              </w:rPr>
            </w:pPr>
          </w:p>
        </w:tc>
      </w:tr>
      <w:tr w:rsidR="00B626AD" w:rsidRPr="00C111DF" w:rsidTr="005B14EF">
        <w:tc>
          <w:tcPr>
            <w:tcW w:w="626"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w:t>
            </w:r>
          </w:p>
        </w:tc>
        <w:tc>
          <w:tcPr>
            <w:tcW w:w="1529"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2</w:t>
            </w:r>
          </w:p>
        </w:tc>
        <w:tc>
          <w:tcPr>
            <w:tcW w:w="1767"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3</w:t>
            </w:r>
          </w:p>
        </w:tc>
        <w:tc>
          <w:tcPr>
            <w:tcW w:w="1307"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4</w:t>
            </w:r>
          </w:p>
        </w:tc>
        <w:tc>
          <w:tcPr>
            <w:tcW w:w="1067"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5</w:t>
            </w: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6</w:t>
            </w: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7</w:t>
            </w:r>
          </w:p>
        </w:tc>
        <w:tc>
          <w:tcPr>
            <w:tcW w:w="851"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8</w:t>
            </w: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9</w:t>
            </w: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10</w:t>
            </w: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11</w:t>
            </w: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12</w:t>
            </w: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13</w:t>
            </w: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14</w:t>
            </w:r>
          </w:p>
        </w:tc>
        <w:tc>
          <w:tcPr>
            <w:tcW w:w="1360"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15</w:t>
            </w:r>
          </w:p>
        </w:tc>
      </w:tr>
      <w:tr w:rsidR="00B626AD" w:rsidRPr="00C111DF" w:rsidTr="005B14EF">
        <w:trPr>
          <w:trHeight w:val="278"/>
        </w:trPr>
        <w:tc>
          <w:tcPr>
            <w:tcW w:w="626"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5B14EF">
            <w:pPr>
              <w:spacing w:after="0"/>
              <w:jc w:val="center"/>
              <w:rPr>
                <w:rFonts w:ascii="Times New Roman" w:hAnsi="Times New Roman"/>
              </w:rPr>
            </w:pPr>
            <w:r w:rsidRPr="005B14EF">
              <w:rPr>
                <w:rFonts w:ascii="Times New Roman" w:hAnsi="Times New Roman"/>
              </w:rPr>
              <w:t>1.</w:t>
            </w:r>
          </w:p>
        </w:tc>
        <w:tc>
          <w:tcPr>
            <w:tcW w:w="1529"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7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30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0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1"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136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r>
      <w:tr w:rsidR="00B626AD" w:rsidRPr="00C111DF" w:rsidTr="005B14EF">
        <w:trPr>
          <w:trHeight w:val="278"/>
        </w:trPr>
        <w:tc>
          <w:tcPr>
            <w:tcW w:w="626"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5B14EF">
            <w:pPr>
              <w:spacing w:after="0"/>
              <w:jc w:val="center"/>
              <w:rPr>
                <w:rFonts w:ascii="Times New Roman" w:hAnsi="Times New Roman"/>
              </w:rPr>
            </w:pPr>
            <w:r w:rsidRPr="005B14EF">
              <w:rPr>
                <w:rFonts w:ascii="Times New Roman" w:hAnsi="Times New Roman"/>
              </w:rPr>
              <w:t>2.</w:t>
            </w:r>
          </w:p>
        </w:tc>
        <w:tc>
          <w:tcPr>
            <w:tcW w:w="1529"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7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30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0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1"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136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r>
      <w:tr w:rsidR="00B626AD" w:rsidRPr="00C111DF" w:rsidTr="005B14EF">
        <w:trPr>
          <w:trHeight w:val="278"/>
        </w:trPr>
        <w:tc>
          <w:tcPr>
            <w:tcW w:w="626"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5B14EF">
            <w:pPr>
              <w:spacing w:after="0"/>
              <w:jc w:val="center"/>
              <w:rPr>
                <w:rFonts w:ascii="Times New Roman" w:hAnsi="Times New Roman"/>
              </w:rPr>
            </w:pPr>
            <w:r w:rsidRPr="005B14EF">
              <w:rPr>
                <w:rFonts w:ascii="Times New Roman" w:hAnsi="Times New Roman"/>
              </w:rPr>
              <w:t>…</w:t>
            </w:r>
          </w:p>
        </w:tc>
        <w:tc>
          <w:tcPr>
            <w:tcW w:w="1529"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7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30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0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1"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136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r>
      <w:tr w:rsidR="00B626AD" w:rsidRPr="00C111DF" w:rsidTr="005B14EF">
        <w:trPr>
          <w:trHeight w:val="278"/>
        </w:trPr>
        <w:tc>
          <w:tcPr>
            <w:tcW w:w="626"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5B14EF">
            <w:pPr>
              <w:spacing w:after="0"/>
              <w:jc w:val="center"/>
              <w:rPr>
                <w:rFonts w:ascii="Times New Roman" w:hAnsi="Times New Roman"/>
              </w:rPr>
            </w:pPr>
            <w:r w:rsidRPr="005B14EF">
              <w:rPr>
                <w:rFonts w:ascii="Times New Roman" w:hAnsi="Times New Roman"/>
                <w:lang w:val="en-US"/>
              </w:rPr>
              <w:t>N</w:t>
            </w:r>
          </w:p>
        </w:tc>
        <w:tc>
          <w:tcPr>
            <w:tcW w:w="1529"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7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30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0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1"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136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r>
    </w:tbl>
    <w:p w:rsidR="004313C0" w:rsidRPr="00110453" w:rsidRDefault="00E16FD5" w:rsidP="00563F77">
      <w:pPr>
        <w:spacing w:after="0"/>
        <w:ind w:left="10773"/>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br w:type="page"/>
      </w:r>
      <w:r w:rsidR="004313C0" w:rsidRPr="00110453">
        <w:rPr>
          <w:rFonts w:ascii="Times New Roman" w:eastAsia="Times New Roman" w:hAnsi="Times New Roman" w:cs="Times New Roman"/>
          <w:bCs/>
          <w:sz w:val="28"/>
          <w:szCs w:val="28"/>
          <w:lang w:eastAsia="ru-RU"/>
        </w:rPr>
        <w:lastRenderedPageBreak/>
        <w:t>Прило</w:t>
      </w:r>
      <w:r w:rsidR="004313C0">
        <w:rPr>
          <w:rFonts w:ascii="Times New Roman" w:eastAsia="Times New Roman" w:hAnsi="Times New Roman" w:cs="Times New Roman"/>
          <w:bCs/>
          <w:sz w:val="28"/>
          <w:szCs w:val="28"/>
          <w:lang w:eastAsia="ru-RU"/>
        </w:rPr>
        <w:t>жение </w:t>
      </w:r>
      <w:r w:rsidR="004313C0" w:rsidRPr="00110453">
        <w:rPr>
          <w:rFonts w:ascii="Times New Roman" w:eastAsia="Times New Roman" w:hAnsi="Times New Roman" w:cs="Times New Roman"/>
          <w:bCs/>
          <w:sz w:val="28"/>
          <w:szCs w:val="28"/>
          <w:lang w:eastAsia="ru-RU"/>
        </w:rPr>
        <w:t>№ </w:t>
      </w:r>
      <w:r w:rsidR="00B87CCB">
        <w:rPr>
          <w:rFonts w:ascii="Times New Roman" w:eastAsia="Times New Roman" w:hAnsi="Times New Roman" w:cs="Times New Roman"/>
          <w:bCs/>
          <w:sz w:val="28"/>
          <w:szCs w:val="28"/>
          <w:lang w:eastAsia="ru-RU"/>
        </w:rPr>
        <w:t>4</w:t>
      </w:r>
    </w:p>
    <w:p w:rsidR="004313C0" w:rsidRPr="00110453" w:rsidRDefault="004313C0" w:rsidP="00563F77">
      <w:pPr>
        <w:spacing w:after="0" w:line="240" w:lineRule="auto"/>
        <w:ind w:left="10773"/>
        <w:rPr>
          <w:rFonts w:ascii="Times New Roman" w:eastAsia="Times New Roman" w:hAnsi="Times New Roman" w:cs="Times New Roman"/>
          <w:bCs/>
          <w:sz w:val="28"/>
          <w:szCs w:val="28"/>
          <w:lang w:eastAsia="ru-RU"/>
        </w:rPr>
      </w:pPr>
      <w:proofErr w:type="gramStart"/>
      <w:r w:rsidRPr="00110453">
        <w:rPr>
          <w:rFonts w:ascii="Times New Roman" w:eastAsia="Times New Roman" w:hAnsi="Times New Roman" w:cs="Times New Roman"/>
          <w:bCs/>
          <w:sz w:val="28"/>
          <w:szCs w:val="28"/>
          <w:lang w:eastAsia="ru-RU"/>
        </w:rPr>
        <w:t>к</w:t>
      </w:r>
      <w:proofErr w:type="gramEnd"/>
      <w:r w:rsidRPr="00110453">
        <w:rPr>
          <w:rFonts w:ascii="Times New Roman" w:eastAsia="Times New Roman" w:hAnsi="Times New Roman" w:cs="Times New Roman"/>
          <w:bCs/>
          <w:sz w:val="28"/>
          <w:szCs w:val="28"/>
          <w:lang w:eastAsia="ru-RU"/>
        </w:rPr>
        <w:t xml:space="preserve"> </w:t>
      </w:r>
      <w:proofErr w:type="gramStart"/>
      <w:r w:rsidR="00B87CCB">
        <w:rPr>
          <w:rFonts w:ascii="Times New Roman" w:eastAsia="Times New Roman" w:hAnsi="Times New Roman" w:cs="Times New Roman"/>
          <w:bCs/>
          <w:sz w:val="28"/>
          <w:szCs w:val="28"/>
          <w:lang w:eastAsia="ru-RU"/>
        </w:rPr>
        <w:t>Политики</w:t>
      </w:r>
      <w:proofErr w:type="gramEnd"/>
      <w:r>
        <w:rPr>
          <w:rFonts w:ascii="Times New Roman" w:eastAsia="Times New Roman" w:hAnsi="Times New Roman" w:cs="Times New Roman"/>
          <w:bCs/>
          <w:sz w:val="28"/>
          <w:szCs w:val="28"/>
          <w:lang w:eastAsia="ru-RU"/>
        </w:rPr>
        <w:t xml:space="preserve"> по обеспечению информационной безопасности</w:t>
      </w:r>
      <w:r w:rsidRPr="00110453">
        <w:rPr>
          <w:rFonts w:ascii="Times New Roman" w:eastAsia="Times New Roman" w:hAnsi="Times New Roman" w:cs="Times New Roman"/>
          <w:bCs/>
          <w:sz w:val="28"/>
          <w:szCs w:val="28"/>
          <w:lang w:eastAsia="ru-RU"/>
        </w:rPr>
        <w:t xml:space="preserve"> </w:t>
      </w:r>
    </w:p>
    <w:p w:rsidR="004313C0" w:rsidRPr="00536C62" w:rsidRDefault="004313C0" w:rsidP="00563F77">
      <w:pPr>
        <w:spacing w:after="0" w:line="240" w:lineRule="auto"/>
        <w:ind w:left="10773"/>
        <w:rPr>
          <w:rFonts w:ascii="Times New Roman" w:eastAsia="Times New Roman" w:hAnsi="Times New Roman" w:cs="Times New Roman"/>
          <w:bCs/>
          <w:sz w:val="28"/>
          <w:szCs w:val="28"/>
          <w:lang w:eastAsia="ru-RU"/>
        </w:rPr>
      </w:pPr>
      <w:r w:rsidRPr="00536C62">
        <w:rPr>
          <w:rFonts w:ascii="Times New Roman" w:eastAsia="Times New Roman" w:hAnsi="Times New Roman" w:cs="Times New Roman"/>
          <w:bCs/>
          <w:sz w:val="28"/>
          <w:szCs w:val="28"/>
          <w:lang w:eastAsia="ru-RU"/>
        </w:rPr>
        <w:t xml:space="preserve">от «___» __________ 201__ г. </w:t>
      </w:r>
      <w:r w:rsidR="00563F77">
        <w:rPr>
          <w:rFonts w:ascii="Times New Roman" w:eastAsia="Times New Roman" w:hAnsi="Times New Roman" w:cs="Times New Roman"/>
          <w:bCs/>
          <w:sz w:val="28"/>
          <w:szCs w:val="28"/>
          <w:lang w:eastAsia="ru-RU"/>
        </w:rPr>
        <w:t>№ ___</w:t>
      </w: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Default="00E16FD5" w:rsidP="00E16FD5">
      <w:pPr>
        <w:keepNext/>
        <w:tabs>
          <w:tab w:val="left" w:pos="1134"/>
        </w:tabs>
        <w:spacing w:before="360" w:after="360" w:line="360" w:lineRule="auto"/>
        <w:ind w:left="567"/>
        <w:jc w:val="center"/>
        <w:outlineLvl w:val="2"/>
        <w:rPr>
          <w:rFonts w:ascii="Times New Roman" w:eastAsia="Times New Roman" w:hAnsi="Times New Roman" w:cs="Times New Roman"/>
          <w:b/>
          <w:sz w:val="28"/>
          <w:szCs w:val="24"/>
          <w:lang w:eastAsia="x-none"/>
        </w:rPr>
      </w:pPr>
      <w:bookmarkStart w:id="160" w:name="_Toc27209150"/>
      <w:r>
        <w:rPr>
          <w:rFonts w:ascii="Times New Roman" w:eastAsia="Times New Roman" w:hAnsi="Times New Roman" w:cs="Times New Roman"/>
          <w:b/>
          <w:sz w:val="28"/>
          <w:szCs w:val="24"/>
          <w:lang w:eastAsia="x-none"/>
        </w:rPr>
        <w:t>Форма Журнала</w:t>
      </w:r>
      <w:r w:rsidRPr="003577EE">
        <w:rPr>
          <w:rFonts w:ascii="Times New Roman" w:eastAsia="Times New Roman" w:hAnsi="Times New Roman" w:cs="Times New Roman"/>
          <w:b/>
          <w:sz w:val="28"/>
          <w:szCs w:val="24"/>
          <w:lang w:eastAsia="x-none"/>
        </w:rPr>
        <w:br/>
      </w:r>
      <w:r w:rsidR="00E85C8D" w:rsidRPr="00E85C8D">
        <w:rPr>
          <w:rFonts w:ascii="Times New Roman" w:eastAsia="Times New Roman" w:hAnsi="Times New Roman" w:cs="Times New Roman"/>
          <w:b/>
          <w:sz w:val="28"/>
          <w:szCs w:val="24"/>
          <w:lang w:eastAsia="x-none"/>
        </w:rPr>
        <w:t>вывода из эксплуатации технических средств</w:t>
      </w:r>
      <w:r w:rsidR="005E565D">
        <w:rPr>
          <w:rFonts w:ascii="Times New Roman" w:eastAsia="Times New Roman" w:hAnsi="Times New Roman" w:cs="Times New Roman"/>
          <w:b/>
          <w:sz w:val="28"/>
          <w:szCs w:val="24"/>
          <w:lang w:eastAsia="x-none"/>
        </w:rPr>
        <w:t xml:space="preserve"> (ТС)</w:t>
      </w:r>
      <w:bookmarkEnd w:id="160"/>
    </w:p>
    <w:p w:rsid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386"/>
        <w:gridCol w:w="3401"/>
        <w:gridCol w:w="2836"/>
        <w:gridCol w:w="2833"/>
        <w:gridCol w:w="3179"/>
      </w:tblGrid>
      <w:tr w:rsidR="00F6366E" w:rsidRPr="00E85C8D" w:rsidTr="00F6366E">
        <w:trPr>
          <w:trHeight w:val="1411"/>
        </w:trPr>
        <w:tc>
          <w:tcPr>
            <w:tcW w:w="185" w:type="pct"/>
            <w:shd w:val="clear" w:color="auto" w:fill="auto"/>
            <w:vAlign w:val="center"/>
          </w:tcPr>
          <w:p w:rsidR="00F6366E" w:rsidRPr="00E85C8D" w:rsidRDefault="00F6366E" w:rsidP="00E70003">
            <w:pPr>
              <w:spacing w:after="0" w:line="240" w:lineRule="auto"/>
              <w:jc w:val="center"/>
              <w:rPr>
                <w:rFonts w:ascii="Times New Roman" w:hAnsi="Times New Roman" w:cs="Times New Roman"/>
                <w:b/>
                <w:sz w:val="24"/>
                <w:szCs w:val="24"/>
              </w:rPr>
            </w:pPr>
            <w:r w:rsidRPr="00E85C8D">
              <w:rPr>
                <w:rFonts w:ascii="Times New Roman" w:hAnsi="Times New Roman" w:cs="Times New Roman"/>
                <w:b/>
                <w:sz w:val="24"/>
                <w:szCs w:val="24"/>
              </w:rPr>
              <w:t>№</w:t>
            </w:r>
          </w:p>
          <w:p w:rsidR="00F6366E" w:rsidRPr="00E85C8D" w:rsidRDefault="00F6366E" w:rsidP="00E70003">
            <w:pPr>
              <w:spacing w:after="0" w:line="240" w:lineRule="auto"/>
              <w:jc w:val="center"/>
              <w:rPr>
                <w:rFonts w:ascii="Times New Roman" w:hAnsi="Times New Roman" w:cs="Times New Roman"/>
                <w:b/>
                <w:sz w:val="24"/>
                <w:szCs w:val="24"/>
              </w:rPr>
            </w:pPr>
            <w:proofErr w:type="gramStart"/>
            <w:r w:rsidRPr="00E85C8D">
              <w:rPr>
                <w:rFonts w:ascii="Times New Roman" w:hAnsi="Times New Roman" w:cs="Times New Roman"/>
                <w:b/>
                <w:sz w:val="24"/>
                <w:szCs w:val="24"/>
              </w:rPr>
              <w:t>п</w:t>
            </w:r>
            <w:proofErr w:type="gramEnd"/>
            <w:r w:rsidRPr="00E85C8D">
              <w:rPr>
                <w:rFonts w:ascii="Times New Roman" w:hAnsi="Times New Roman" w:cs="Times New Roman"/>
                <w:b/>
                <w:sz w:val="24"/>
                <w:szCs w:val="24"/>
              </w:rPr>
              <w:t>/п</w:t>
            </w:r>
          </w:p>
        </w:tc>
        <w:tc>
          <w:tcPr>
            <w:tcW w:w="785"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Заводской</w:t>
            </w:r>
            <w:r w:rsidRPr="00E85C8D">
              <w:rPr>
                <w:rFonts w:ascii="Times New Roman" w:hAnsi="Times New Roman" w:cs="Times New Roman"/>
                <w:b/>
                <w:sz w:val="24"/>
                <w:szCs w:val="24"/>
              </w:rPr>
              <w:br/>
              <w:t>номер</w:t>
            </w:r>
          </w:p>
        </w:tc>
        <w:tc>
          <w:tcPr>
            <w:tcW w:w="1119"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Наименование программно-технического средства</w:t>
            </w:r>
          </w:p>
        </w:tc>
        <w:tc>
          <w:tcPr>
            <w:tcW w:w="933"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Место установки (использования)</w:t>
            </w:r>
          </w:p>
        </w:tc>
        <w:tc>
          <w:tcPr>
            <w:tcW w:w="932"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Причина вывода из эксплуатации</w:t>
            </w:r>
          </w:p>
        </w:tc>
        <w:tc>
          <w:tcPr>
            <w:tcW w:w="1047"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Ответственное должностное лицо (Ф</w:t>
            </w:r>
            <w:r>
              <w:rPr>
                <w:rFonts w:ascii="Times New Roman" w:hAnsi="Times New Roman" w:cs="Times New Roman"/>
                <w:b/>
                <w:sz w:val="24"/>
                <w:szCs w:val="24"/>
              </w:rPr>
              <w:t>. </w:t>
            </w:r>
            <w:r w:rsidRPr="00E85C8D">
              <w:rPr>
                <w:rFonts w:ascii="Times New Roman" w:hAnsi="Times New Roman" w:cs="Times New Roman"/>
                <w:b/>
                <w:sz w:val="24"/>
                <w:szCs w:val="24"/>
              </w:rPr>
              <w:t>И</w:t>
            </w:r>
            <w:r>
              <w:rPr>
                <w:rFonts w:ascii="Times New Roman" w:hAnsi="Times New Roman" w:cs="Times New Roman"/>
                <w:b/>
                <w:sz w:val="24"/>
                <w:szCs w:val="24"/>
              </w:rPr>
              <w:t>. </w:t>
            </w:r>
            <w:r w:rsidRPr="00E85C8D">
              <w:rPr>
                <w:rFonts w:ascii="Times New Roman" w:hAnsi="Times New Roman" w:cs="Times New Roman"/>
                <w:b/>
                <w:sz w:val="24"/>
                <w:szCs w:val="24"/>
              </w:rPr>
              <w:t>О</w:t>
            </w:r>
            <w:r>
              <w:rPr>
                <w:rFonts w:ascii="Times New Roman" w:hAnsi="Times New Roman" w:cs="Times New Roman"/>
                <w:b/>
                <w:sz w:val="24"/>
                <w:szCs w:val="24"/>
              </w:rPr>
              <w:t>.</w:t>
            </w:r>
            <w:r w:rsidRPr="00E85C8D">
              <w:rPr>
                <w:rFonts w:ascii="Times New Roman" w:hAnsi="Times New Roman" w:cs="Times New Roman"/>
                <w:b/>
                <w:sz w:val="24"/>
                <w:szCs w:val="24"/>
              </w:rPr>
              <w:t>, дата, подпись)</w:t>
            </w:r>
          </w:p>
        </w:tc>
      </w:tr>
      <w:tr w:rsidR="00F6366E" w:rsidRPr="00E85C8D" w:rsidTr="00F6366E">
        <w:trPr>
          <w:trHeight w:val="279"/>
        </w:trPr>
        <w:tc>
          <w:tcPr>
            <w:tcW w:w="185" w:type="pct"/>
            <w:shd w:val="clear" w:color="auto" w:fill="auto"/>
            <w:vAlign w:val="center"/>
          </w:tcPr>
          <w:p w:rsidR="00F6366E" w:rsidRPr="00E85C8D" w:rsidRDefault="00F6366E" w:rsidP="00E70003">
            <w:pPr>
              <w:spacing w:after="0" w:line="240" w:lineRule="auto"/>
              <w:jc w:val="center"/>
              <w:rPr>
                <w:rFonts w:ascii="Times New Roman" w:hAnsi="Times New Roman" w:cs="Times New Roman"/>
                <w:b/>
                <w:sz w:val="24"/>
                <w:szCs w:val="24"/>
              </w:rPr>
            </w:pPr>
            <w:r w:rsidRPr="00E85C8D">
              <w:rPr>
                <w:rFonts w:ascii="Times New Roman" w:hAnsi="Times New Roman" w:cs="Times New Roman"/>
                <w:b/>
                <w:sz w:val="24"/>
                <w:szCs w:val="24"/>
              </w:rPr>
              <w:t>1</w:t>
            </w:r>
          </w:p>
        </w:tc>
        <w:tc>
          <w:tcPr>
            <w:tcW w:w="785"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2</w:t>
            </w:r>
          </w:p>
        </w:tc>
        <w:tc>
          <w:tcPr>
            <w:tcW w:w="1119"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3</w:t>
            </w:r>
          </w:p>
        </w:tc>
        <w:tc>
          <w:tcPr>
            <w:tcW w:w="933"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4</w:t>
            </w:r>
          </w:p>
        </w:tc>
        <w:tc>
          <w:tcPr>
            <w:tcW w:w="932"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5</w:t>
            </w:r>
          </w:p>
        </w:tc>
        <w:tc>
          <w:tcPr>
            <w:tcW w:w="1047"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6</w:t>
            </w:r>
          </w:p>
        </w:tc>
      </w:tr>
      <w:tr w:rsidR="00F6366E" w:rsidRPr="00E85C8D" w:rsidTr="00F6366E">
        <w:trPr>
          <w:trHeight w:val="27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6366E" w:rsidRPr="00E85C8D" w:rsidRDefault="00F6366E" w:rsidP="00E70003">
            <w:pPr>
              <w:spacing w:after="0" w:line="360" w:lineRule="auto"/>
              <w:jc w:val="center"/>
              <w:rPr>
                <w:rFonts w:ascii="Times New Roman" w:hAnsi="Times New Roman" w:cs="Times New Roman"/>
                <w:sz w:val="24"/>
                <w:szCs w:val="24"/>
              </w:rPr>
            </w:pPr>
            <w:r w:rsidRPr="00E85C8D">
              <w:rPr>
                <w:rFonts w:ascii="Times New Roman" w:hAnsi="Times New Roman" w:cs="Times New Roman"/>
                <w:sz w:val="24"/>
                <w:szCs w:val="24"/>
              </w:rPr>
              <w:t>1.</w:t>
            </w:r>
          </w:p>
        </w:tc>
        <w:tc>
          <w:tcPr>
            <w:tcW w:w="785"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3"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2"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047"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r>
      <w:tr w:rsidR="00F6366E" w:rsidRPr="00E85C8D" w:rsidTr="00F6366E">
        <w:trPr>
          <w:trHeight w:val="27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6366E" w:rsidRPr="00E85C8D" w:rsidRDefault="00F6366E" w:rsidP="00E70003">
            <w:pPr>
              <w:spacing w:after="0" w:line="360" w:lineRule="auto"/>
              <w:jc w:val="center"/>
              <w:rPr>
                <w:rFonts w:ascii="Times New Roman" w:hAnsi="Times New Roman" w:cs="Times New Roman"/>
                <w:sz w:val="24"/>
                <w:szCs w:val="24"/>
              </w:rPr>
            </w:pPr>
            <w:r w:rsidRPr="00E85C8D">
              <w:rPr>
                <w:rFonts w:ascii="Times New Roman" w:hAnsi="Times New Roman" w:cs="Times New Roman"/>
                <w:sz w:val="24"/>
                <w:szCs w:val="24"/>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3"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2"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047"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r>
      <w:tr w:rsidR="00F6366E" w:rsidRPr="00E85C8D" w:rsidTr="00F6366E">
        <w:trPr>
          <w:trHeight w:val="27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6366E" w:rsidRPr="00E57874" w:rsidRDefault="00F6366E" w:rsidP="00E70003">
            <w:pPr>
              <w:spacing w:after="0" w:line="360" w:lineRule="auto"/>
              <w:jc w:val="center"/>
              <w:rPr>
                <w:rFonts w:ascii="Times New Roman" w:hAnsi="Times New Roman" w:cs="Times New Roman"/>
                <w:sz w:val="24"/>
                <w:szCs w:val="24"/>
              </w:rPr>
            </w:pPr>
            <w:r w:rsidRPr="00E85C8D">
              <w:rPr>
                <w:rFonts w:ascii="Times New Roman" w:hAnsi="Times New Roman" w:cs="Times New Roman"/>
                <w:sz w:val="24"/>
                <w:szCs w:val="24"/>
              </w:rPr>
              <w:t>3</w:t>
            </w:r>
            <w:r w:rsidRPr="00E57874">
              <w:rPr>
                <w:rFonts w:ascii="Times New Roman" w:hAnsi="Times New Roman" w:cs="Times New Roman"/>
                <w:sz w:val="24"/>
                <w:szCs w:val="24"/>
              </w:rPr>
              <w:t>.</w:t>
            </w:r>
          </w:p>
        </w:tc>
        <w:tc>
          <w:tcPr>
            <w:tcW w:w="785"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3"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2"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047"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r>
      <w:tr w:rsidR="00F6366E" w:rsidRPr="00E85C8D" w:rsidTr="00F6366E">
        <w:trPr>
          <w:trHeight w:val="27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6366E" w:rsidRPr="00E85C8D" w:rsidRDefault="00F6366E" w:rsidP="00E70003">
            <w:pPr>
              <w:spacing w:after="0" w:line="360" w:lineRule="auto"/>
              <w:jc w:val="center"/>
              <w:rPr>
                <w:rFonts w:ascii="Times New Roman" w:hAnsi="Times New Roman" w:cs="Times New Roman"/>
                <w:sz w:val="24"/>
                <w:szCs w:val="24"/>
              </w:rPr>
            </w:pPr>
            <w:r w:rsidRPr="00E85C8D">
              <w:rPr>
                <w:rFonts w:ascii="Times New Roman" w:hAnsi="Times New Roman" w:cs="Times New Roman"/>
                <w:sz w:val="24"/>
                <w:szCs w:val="24"/>
              </w:rPr>
              <w:t>…</w:t>
            </w:r>
          </w:p>
        </w:tc>
        <w:tc>
          <w:tcPr>
            <w:tcW w:w="785"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3"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2"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047"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r>
      <w:tr w:rsidR="00F6366E" w:rsidRPr="00E85C8D" w:rsidTr="00F6366E">
        <w:trPr>
          <w:trHeight w:val="27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6366E" w:rsidRPr="00E85C8D" w:rsidRDefault="00F6366E" w:rsidP="00E70003">
            <w:pPr>
              <w:spacing w:after="0" w:line="360" w:lineRule="auto"/>
              <w:jc w:val="center"/>
              <w:rPr>
                <w:rFonts w:ascii="Times New Roman" w:hAnsi="Times New Roman" w:cs="Times New Roman"/>
                <w:sz w:val="24"/>
                <w:szCs w:val="24"/>
              </w:rPr>
            </w:pPr>
            <w:r w:rsidRPr="00E85C8D">
              <w:rPr>
                <w:rFonts w:ascii="Times New Roman" w:hAnsi="Times New Roman" w:cs="Times New Roman"/>
                <w:sz w:val="24"/>
                <w:szCs w:val="24"/>
                <w:lang w:val="en-US"/>
              </w:rPr>
              <w:t>N</w:t>
            </w:r>
          </w:p>
        </w:tc>
        <w:tc>
          <w:tcPr>
            <w:tcW w:w="785"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3"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2"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047"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r>
    </w:tbl>
    <w:p w:rsidR="00E85C8D" w:rsidRPr="00E16FD5" w:rsidRDefault="00E85C8D" w:rsidP="00E16FD5">
      <w:pPr>
        <w:spacing w:after="120" w:line="360" w:lineRule="auto"/>
        <w:ind w:firstLine="709"/>
        <w:jc w:val="both"/>
        <w:rPr>
          <w:rFonts w:ascii="Times New Roman" w:eastAsia="Times New Roman" w:hAnsi="Times New Roman" w:cs="Times New Roman"/>
          <w:color w:val="000000"/>
          <w:sz w:val="28"/>
          <w:szCs w:val="28"/>
          <w:lang w:eastAsia="ru-RU"/>
        </w:rPr>
      </w:pPr>
    </w:p>
    <w:p w:rsid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p w:rsidR="00E85C8D" w:rsidRDefault="00E85C8D" w:rsidP="00E16FD5">
      <w:pPr>
        <w:spacing w:after="120" w:line="360" w:lineRule="auto"/>
        <w:ind w:firstLine="709"/>
        <w:jc w:val="both"/>
        <w:rPr>
          <w:rFonts w:ascii="Times New Roman" w:eastAsia="Times New Roman" w:hAnsi="Times New Roman" w:cs="Times New Roman"/>
          <w:color w:val="000000"/>
          <w:sz w:val="28"/>
          <w:szCs w:val="28"/>
          <w:lang w:eastAsia="ru-RU"/>
        </w:rPr>
        <w:sectPr w:rsidR="00E85C8D" w:rsidSect="00A00CDA">
          <w:pgSz w:w="16838" w:h="11906" w:orient="landscape"/>
          <w:pgMar w:top="1134" w:right="567" w:bottom="1134" w:left="1134" w:header="709" w:footer="709" w:gutter="0"/>
          <w:cols w:space="708"/>
          <w:docGrid w:linePitch="360"/>
        </w:sectPr>
      </w:pPr>
    </w:p>
    <w:bookmarkEnd w:id="158"/>
    <w:p w:rsidR="00B87CCB" w:rsidRPr="00B87CCB" w:rsidRDefault="00B87CCB" w:rsidP="00B87CCB">
      <w:pPr>
        <w:pageBreakBefore/>
        <w:spacing w:after="0" w:line="240" w:lineRule="auto"/>
        <w:jc w:val="center"/>
        <w:rPr>
          <w:rFonts w:ascii="Times New Roman" w:eastAsia="Times New Roman" w:hAnsi="Times New Roman" w:cs="Times New Roman"/>
          <w:b/>
          <w:sz w:val="28"/>
          <w:szCs w:val="28"/>
          <w:lang w:eastAsia="ru-RU"/>
        </w:rPr>
      </w:pPr>
      <w:r w:rsidRPr="00B87CCB">
        <w:rPr>
          <w:rFonts w:ascii="Times New Roman" w:eastAsia="Times New Roman" w:hAnsi="Times New Roman" w:cs="Times New Roman"/>
          <w:b/>
          <w:sz w:val="28"/>
          <w:szCs w:val="28"/>
          <w:lang w:eastAsia="ru-RU"/>
        </w:rPr>
        <w:lastRenderedPageBreak/>
        <w:t>Лист ознакомления</w:t>
      </w:r>
    </w:p>
    <w:p w:rsidR="00B87CCB" w:rsidRPr="00B87CCB" w:rsidRDefault="00B87CCB" w:rsidP="00B87CCB">
      <w:pPr>
        <w:spacing w:after="0" w:line="240" w:lineRule="auto"/>
        <w:jc w:val="center"/>
        <w:outlineLvl w:val="0"/>
        <w:rPr>
          <w:rFonts w:ascii="Times New Roman" w:eastAsia="Times New Roman" w:hAnsi="Times New Roman" w:cs="Times New Roman"/>
          <w:b/>
          <w:sz w:val="28"/>
          <w:szCs w:val="28"/>
          <w:lang w:eastAsia="ru-RU"/>
        </w:rPr>
      </w:pPr>
      <w:bookmarkStart w:id="161" w:name="_Toc317841436"/>
      <w:bookmarkStart w:id="162" w:name="_Toc317674774"/>
      <w:bookmarkStart w:id="163" w:name="_Toc317674547"/>
      <w:bookmarkStart w:id="164" w:name="_Toc2526116"/>
      <w:bookmarkStart w:id="165" w:name="_Toc27209151"/>
      <w:r w:rsidRPr="00B87CCB">
        <w:rPr>
          <w:rFonts w:ascii="Times New Roman" w:eastAsia="Times New Roman" w:hAnsi="Times New Roman" w:cs="Times New Roman"/>
          <w:b/>
          <w:sz w:val="28"/>
          <w:szCs w:val="28"/>
          <w:lang w:eastAsia="ru-RU"/>
        </w:rPr>
        <w:t xml:space="preserve">с </w:t>
      </w:r>
      <w:bookmarkEnd w:id="161"/>
      <w:bookmarkEnd w:id="162"/>
      <w:bookmarkEnd w:id="163"/>
      <w:r w:rsidR="00BB1B38">
        <w:rPr>
          <w:rFonts w:ascii="Times New Roman" w:eastAsia="Times New Roman" w:hAnsi="Times New Roman" w:cs="Times New Roman"/>
          <w:b/>
          <w:sz w:val="28"/>
          <w:szCs w:val="28"/>
          <w:lang w:eastAsia="ru-RU"/>
        </w:rPr>
        <w:t>политикой по обеспечению</w:t>
      </w:r>
      <w:r w:rsidRPr="00B87CCB">
        <w:rPr>
          <w:rFonts w:ascii="Times New Roman" w:eastAsia="Times New Roman" w:hAnsi="Times New Roman" w:cs="Times New Roman"/>
          <w:b/>
          <w:sz w:val="28"/>
          <w:szCs w:val="28"/>
          <w:lang w:eastAsia="ru-RU"/>
        </w:rPr>
        <w:t xml:space="preserve"> информационной безопасности</w:t>
      </w:r>
      <w:bookmarkEnd w:id="164"/>
      <w:bookmarkEnd w:id="165"/>
    </w:p>
    <w:p w:rsidR="00B87CCB" w:rsidRDefault="00F4752D" w:rsidP="00F4752D">
      <w:pPr>
        <w:spacing w:after="0" w:line="240" w:lineRule="auto"/>
        <w:ind w:left="360"/>
        <w:jc w:val="center"/>
        <w:rPr>
          <w:rFonts w:ascii="Times New Roman" w:eastAsia="Times New Roman" w:hAnsi="Times New Roman" w:cs="Times New Roman"/>
          <w:b/>
          <w:sz w:val="28"/>
          <w:szCs w:val="28"/>
          <w:lang w:eastAsia="ru-RU"/>
        </w:rPr>
      </w:pPr>
      <w:r w:rsidRPr="00F4752D">
        <w:rPr>
          <w:rFonts w:ascii="Times New Roman" w:eastAsia="Times New Roman" w:hAnsi="Times New Roman" w:cs="Times New Roman"/>
          <w:b/>
          <w:sz w:val="28"/>
          <w:szCs w:val="28"/>
          <w:lang w:eastAsia="ru-RU"/>
        </w:rPr>
        <w:t>Министерства культуры Хабаровского края</w:t>
      </w:r>
    </w:p>
    <w:p w:rsidR="00F4752D" w:rsidRPr="00B87CCB" w:rsidRDefault="00F4752D" w:rsidP="00F4752D">
      <w:pPr>
        <w:spacing w:after="0" w:line="240" w:lineRule="auto"/>
        <w:ind w:left="360"/>
        <w:jc w:val="center"/>
        <w:rPr>
          <w:rFonts w:ascii="Times New Roman" w:eastAsia="Times New Roman" w:hAnsi="Times New Roman" w:cs="Times New Roman"/>
          <w:b/>
          <w:sz w:val="28"/>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853"/>
        <w:gridCol w:w="2126"/>
        <w:gridCol w:w="1795"/>
      </w:tblGrid>
      <w:tr w:rsidR="00B87CCB" w:rsidRPr="00B87CCB" w:rsidTr="00BB1B38">
        <w:trPr>
          <w:trHeight w:val="996"/>
        </w:trPr>
        <w:tc>
          <w:tcPr>
            <w:tcW w:w="642" w:type="dxa"/>
            <w:tcBorders>
              <w:top w:val="single" w:sz="4" w:space="0" w:color="auto"/>
              <w:left w:val="single" w:sz="4" w:space="0" w:color="auto"/>
              <w:bottom w:val="single" w:sz="4" w:space="0" w:color="auto"/>
              <w:right w:val="single" w:sz="4" w:space="0" w:color="auto"/>
            </w:tcBorders>
            <w:vAlign w:val="center"/>
            <w:hideMark/>
          </w:tcPr>
          <w:p w:rsidR="00B87CCB" w:rsidRPr="00B87CCB" w:rsidRDefault="00B87CCB" w:rsidP="00B87CCB">
            <w:pPr>
              <w:spacing w:after="0" w:line="240" w:lineRule="auto"/>
              <w:jc w:val="center"/>
              <w:rPr>
                <w:rFonts w:ascii="Times New Roman" w:eastAsia="Times New Roman" w:hAnsi="Times New Roman" w:cs="Times New Roman"/>
                <w:b/>
                <w:sz w:val="28"/>
                <w:szCs w:val="28"/>
                <w:lang w:eastAsia="ru-RU"/>
              </w:rPr>
            </w:pPr>
            <w:r w:rsidRPr="00B87CCB">
              <w:rPr>
                <w:rFonts w:ascii="Times New Roman" w:eastAsia="Times New Roman" w:hAnsi="Times New Roman" w:cs="Times New Roman"/>
                <w:b/>
                <w:sz w:val="28"/>
                <w:szCs w:val="28"/>
                <w:lang w:eastAsia="ru-RU"/>
              </w:rPr>
              <w:t xml:space="preserve">№ </w:t>
            </w:r>
            <w:proofErr w:type="gramStart"/>
            <w:r w:rsidRPr="00B87CCB">
              <w:rPr>
                <w:rFonts w:ascii="Times New Roman" w:eastAsia="Times New Roman" w:hAnsi="Times New Roman" w:cs="Times New Roman"/>
                <w:b/>
                <w:sz w:val="28"/>
                <w:szCs w:val="28"/>
                <w:lang w:eastAsia="ru-RU"/>
              </w:rPr>
              <w:t>п</w:t>
            </w:r>
            <w:proofErr w:type="gramEnd"/>
            <w:r w:rsidRPr="00B87CCB">
              <w:rPr>
                <w:rFonts w:ascii="Times New Roman" w:eastAsia="Times New Roman" w:hAnsi="Times New Roman" w:cs="Times New Roman"/>
                <w:b/>
                <w:sz w:val="28"/>
                <w:szCs w:val="28"/>
                <w:lang w:eastAsia="ru-RU"/>
              </w:rPr>
              <w:t>/п</w:t>
            </w:r>
          </w:p>
        </w:tc>
        <w:tc>
          <w:tcPr>
            <w:tcW w:w="4853" w:type="dxa"/>
            <w:tcBorders>
              <w:top w:val="single" w:sz="4" w:space="0" w:color="auto"/>
              <w:left w:val="single" w:sz="4" w:space="0" w:color="auto"/>
              <w:bottom w:val="single" w:sz="4" w:space="0" w:color="auto"/>
              <w:right w:val="single" w:sz="4" w:space="0" w:color="auto"/>
            </w:tcBorders>
            <w:vAlign w:val="center"/>
            <w:hideMark/>
          </w:tcPr>
          <w:p w:rsidR="00B87CCB" w:rsidRPr="00B87CCB" w:rsidRDefault="00B87CCB" w:rsidP="00B87CCB">
            <w:pPr>
              <w:spacing w:after="0" w:line="240" w:lineRule="auto"/>
              <w:jc w:val="center"/>
              <w:rPr>
                <w:rFonts w:ascii="Times New Roman" w:eastAsia="Times New Roman" w:hAnsi="Times New Roman" w:cs="Times New Roman"/>
                <w:b/>
                <w:sz w:val="28"/>
                <w:szCs w:val="28"/>
                <w:lang w:eastAsia="ru-RU"/>
              </w:rPr>
            </w:pPr>
            <w:r w:rsidRPr="00B87CCB">
              <w:rPr>
                <w:rFonts w:ascii="Times New Roman" w:eastAsia="Times New Roman" w:hAnsi="Times New Roman" w:cs="Times New Roman"/>
                <w:b/>
                <w:sz w:val="28"/>
                <w:szCs w:val="28"/>
                <w:lang w:eastAsia="ru-RU"/>
              </w:rPr>
              <w:t xml:space="preserve">Фамилия, имя, отчество </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7CCB" w:rsidRPr="00B87CCB" w:rsidRDefault="00B87CCB" w:rsidP="00B87C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ознакомления</w:t>
            </w:r>
          </w:p>
        </w:tc>
        <w:tc>
          <w:tcPr>
            <w:tcW w:w="1795" w:type="dxa"/>
            <w:tcBorders>
              <w:top w:val="single" w:sz="4" w:space="0" w:color="auto"/>
              <w:left w:val="single" w:sz="4" w:space="0" w:color="auto"/>
              <w:bottom w:val="single" w:sz="4" w:space="0" w:color="auto"/>
              <w:right w:val="single" w:sz="4" w:space="0" w:color="auto"/>
            </w:tcBorders>
            <w:vAlign w:val="center"/>
            <w:hideMark/>
          </w:tcPr>
          <w:p w:rsidR="00B87CCB" w:rsidRPr="00B87CCB" w:rsidRDefault="00B87CCB" w:rsidP="00B87CCB">
            <w:pPr>
              <w:spacing w:after="0" w:line="240" w:lineRule="auto"/>
              <w:jc w:val="center"/>
              <w:rPr>
                <w:rFonts w:ascii="Times New Roman" w:eastAsia="Times New Roman" w:hAnsi="Times New Roman" w:cs="Times New Roman"/>
                <w:b/>
                <w:sz w:val="28"/>
                <w:szCs w:val="28"/>
                <w:lang w:eastAsia="ru-RU"/>
              </w:rPr>
            </w:pPr>
            <w:r w:rsidRPr="00B87CCB">
              <w:rPr>
                <w:rFonts w:ascii="Times New Roman" w:eastAsia="Times New Roman" w:hAnsi="Times New Roman" w:cs="Times New Roman"/>
                <w:b/>
                <w:sz w:val="28"/>
                <w:szCs w:val="28"/>
                <w:lang w:eastAsia="ru-RU"/>
              </w:rPr>
              <w:t>Подпись</w:t>
            </w: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37204C" w:rsidRPr="00B87CCB" w:rsidTr="00BB1B38">
        <w:tc>
          <w:tcPr>
            <w:tcW w:w="642"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r>
      <w:tr w:rsidR="0037204C" w:rsidRPr="00B87CCB" w:rsidTr="00BB1B38">
        <w:tc>
          <w:tcPr>
            <w:tcW w:w="642"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bl>
    <w:p w:rsidR="00B87CCB" w:rsidRPr="00B87CCB" w:rsidRDefault="00B87CCB" w:rsidP="00B87CCB">
      <w:pPr>
        <w:spacing w:after="0" w:line="240" w:lineRule="auto"/>
        <w:rPr>
          <w:rFonts w:ascii="Times New Roman" w:eastAsia="Times New Roman" w:hAnsi="Times New Roman" w:cs="Times New Roman"/>
          <w:sz w:val="28"/>
          <w:szCs w:val="28"/>
          <w:lang w:eastAsia="ru-RU"/>
        </w:rPr>
      </w:pPr>
    </w:p>
    <w:p w:rsidR="00445944" w:rsidRPr="00445944" w:rsidRDefault="00445944" w:rsidP="00445944"/>
    <w:sectPr w:rsidR="00445944" w:rsidRPr="00445944" w:rsidSect="00563F77">
      <w:footerReference w:type="even" r:id="rId10"/>
      <w:foot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D4" w:rsidRDefault="00F913D4" w:rsidP="00885371">
      <w:pPr>
        <w:spacing w:after="0" w:line="240" w:lineRule="auto"/>
      </w:pPr>
      <w:r>
        <w:separator/>
      </w:r>
    </w:p>
  </w:endnote>
  <w:endnote w:type="continuationSeparator" w:id="0">
    <w:p w:rsidR="00F913D4" w:rsidRDefault="00F913D4" w:rsidP="0088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4" w:rsidRDefault="00F913D4">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913D4" w:rsidRDefault="00F913D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4" w:rsidRDefault="00F913D4">
    <w:pPr>
      <w:pStyle w:val="a8"/>
      <w:jc w:val="center"/>
    </w:pPr>
    <w:r>
      <w:fldChar w:fldCharType="begin"/>
    </w:r>
    <w:r>
      <w:instrText>PAGE   \* MERGEFORMAT</w:instrText>
    </w:r>
    <w:r>
      <w:fldChar w:fldCharType="separate"/>
    </w:r>
    <w:r>
      <w:rPr>
        <w:noProof/>
      </w:rPr>
      <w:t>91</w:t>
    </w:r>
    <w:r>
      <w:fldChar w:fldCharType="end"/>
    </w:r>
  </w:p>
  <w:p w:rsidR="00F913D4" w:rsidRDefault="00F913D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D4" w:rsidRDefault="00F913D4" w:rsidP="00885371">
      <w:pPr>
        <w:spacing w:after="0" w:line="240" w:lineRule="auto"/>
      </w:pPr>
      <w:r>
        <w:separator/>
      </w:r>
    </w:p>
  </w:footnote>
  <w:footnote w:type="continuationSeparator" w:id="0">
    <w:p w:rsidR="00F913D4" w:rsidRDefault="00F913D4" w:rsidP="00885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545007"/>
      <w:docPartObj>
        <w:docPartGallery w:val="Page Numbers (Top of Page)"/>
        <w:docPartUnique/>
      </w:docPartObj>
    </w:sdtPr>
    <w:sdtEndPr>
      <w:rPr>
        <w:rFonts w:ascii="Times New Roman" w:hAnsi="Times New Roman" w:cs="Times New Roman"/>
        <w:sz w:val="28"/>
        <w:szCs w:val="28"/>
      </w:rPr>
    </w:sdtEndPr>
    <w:sdtContent>
      <w:p w:rsidR="00F913D4" w:rsidRDefault="00F913D4">
        <w:pPr>
          <w:pStyle w:val="a6"/>
          <w:jc w:val="center"/>
          <w:rPr>
            <w:rFonts w:ascii="Times New Roman" w:hAnsi="Times New Roman" w:cs="Times New Roman"/>
            <w:sz w:val="28"/>
            <w:szCs w:val="28"/>
          </w:rPr>
        </w:pPr>
        <w:r w:rsidRPr="00885371">
          <w:rPr>
            <w:rFonts w:ascii="Times New Roman" w:hAnsi="Times New Roman" w:cs="Times New Roman"/>
            <w:sz w:val="28"/>
            <w:szCs w:val="28"/>
          </w:rPr>
          <w:fldChar w:fldCharType="begin"/>
        </w:r>
        <w:r w:rsidRPr="00885371">
          <w:rPr>
            <w:rFonts w:ascii="Times New Roman" w:hAnsi="Times New Roman" w:cs="Times New Roman"/>
            <w:sz w:val="28"/>
            <w:szCs w:val="28"/>
          </w:rPr>
          <w:instrText>PAGE   \* MERGEFORMAT</w:instrText>
        </w:r>
        <w:r w:rsidRPr="00885371">
          <w:rPr>
            <w:rFonts w:ascii="Times New Roman" w:hAnsi="Times New Roman" w:cs="Times New Roman"/>
            <w:sz w:val="28"/>
            <w:szCs w:val="28"/>
          </w:rPr>
          <w:fldChar w:fldCharType="separate"/>
        </w:r>
        <w:r w:rsidR="00ED19D4">
          <w:rPr>
            <w:rFonts w:ascii="Times New Roman" w:hAnsi="Times New Roman" w:cs="Times New Roman"/>
            <w:noProof/>
            <w:sz w:val="28"/>
            <w:szCs w:val="28"/>
          </w:rPr>
          <w:t>20</w:t>
        </w:r>
        <w:r w:rsidRPr="00885371">
          <w:rPr>
            <w:rFonts w:ascii="Times New Roman" w:hAnsi="Times New Roman" w:cs="Times New Roman"/>
            <w:sz w:val="28"/>
            <w:szCs w:val="28"/>
          </w:rPr>
          <w:fldChar w:fldCharType="end"/>
        </w:r>
      </w:p>
      <w:p w:rsidR="00F913D4" w:rsidRPr="00885371" w:rsidRDefault="00F913D4">
        <w:pPr>
          <w:pStyle w:val="a6"/>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77F"/>
    <w:multiLevelType w:val="multilevel"/>
    <w:tmpl w:val="4ADEA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64912"/>
    <w:multiLevelType w:val="multilevel"/>
    <w:tmpl w:val="DAE87B0C"/>
    <w:lvl w:ilvl="0">
      <w:start w:val="1"/>
      <w:numFmt w:val="bullet"/>
      <w:lvlText w:val="–"/>
      <w:lvlJc w:val="left"/>
      <w:pPr>
        <w:tabs>
          <w:tab w:val="num" w:pos="644"/>
        </w:tabs>
        <w:ind w:left="644" w:hanging="360"/>
      </w:pPr>
      <w:rPr>
        <w:rFonts w:ascii="Times New Roman" w:hAnsi="Times New Roman" w:cs="Times New Roman" w:hint="default"/>
        <w:sz w:val="28"/>
        <w:szCs w:val="28"/>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
    <w:nsid w:val="29B00305"/>
    <w:multiLevelType w:val="multilevel"/>
    <w:tmpl w:val="EA1E298E"/>
    <w:lvl w:ilvl="0">
      <w:start w:val="1"/>
      <w:numFmt w:val="upperRoman"/>
      <w:lvlText w:val="%1."/>
      <w:lvlJc w:val="right"/>
      <w:pPr>
        <w:ind w:left="720" w:hanging="360"/>
      </w:pPr>
    </w:lvl>
    <w:lvl w:ilvl="1">
      <w:start w:val="1"/>
      <w:numFmt w:val="bullet"/>
      <w:lvlText w:val=""/>
      <w:lvlJc w:val="left"/>
      <w:pPr>
        <w:ind w:left="1512" w:hanging="720"/>
      </w:pPr>
      <w:rPr>
        <w:rFonts w:ascii="Symbol" w:hAnsi="Symbol" w:hint="default"/>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3">
    <w:nsid w:val="2A0E1C84"/>
    <w:multiLevelType w:val="hybridMultilevel"/>
    <w:tmpl w:val="30A6AFCA"/>
    <w:lvl w:ilvl="0" w:tplc="C302C2F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A275178"/>
    <w:multiLevelType w:val="hybridMultilevel"/>
    <w:tmpl w:val="43CE9A38"/>
    <w:lvl w:ilvl="0" w:tplc="A9FA821E">
      <w:numFmt w:val="non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F53958"/>
    <w:multiLevelType w:val="multilevel"/>
    <w:tmpl w:val="50B6D8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D423F57"/>
    <w:multiLevelType w:val="hybridMultilevel"/>
    <w:tmpl w:val="916EAD5E"/>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479853A7"/>
    <w:multiLevelType w:val="hybridMultilevel"/>
    <w:tmpl w:val="2F2C1B0E"/>
    <w:lvl w:ilvl="0" w:tplc="FE583B72">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A6849A6"/>
    <w:multiLevelType w:val="hybridMultilevel"/>
    <w:tmpl w:val="6D327F86"/>
    <w:lvl w:ilvl="0" w:tplc="C302C2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1B82C2C"/>
    <w:multiLevelType w:val="hybridMultilevel"/>
    <w:tmpl w:val="162E5BE0"/>
    <w:lvl w:ilvl="0" w:tplc="C8A6023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67115104"/>
    <w:multiLevelType w:val="multilevel"/>
    <w:tmpl w:val="E7D6B51E"/>
    <w:lvl w:ilvl="0">
      <w:start w:val="1"/>
      <w:numFmt w:val="decimal"/>
      <w:lvlText w:val="%1."/>
      <w:lvlJc w:val="right"/>
      <w:pPr>
        <w:ind w:left="4047" w:hanging="360"/>
      </w:pPr>
      <w:rPr>
        <w:rFonts w:ascii="Times New Roman" w:eastAsia="Times New Roman" w:hAnsi="Times New Roman" w:cs="Times New Roman"/>
        <w:sz w:val="28"/>
        <w:szCs w:val="28"/>
      </w:rPr>
    </w:lvl>
    <w:lvl w:ilvl="1">
      <w:start w:val="1"/>
      <w:numFmt w:val="decimal"/>
      <w:isLgl/>
      <w:lvlText w:val="%1.%2."/>
      <w:lvlJc w:val="left"/>
      <w:pPr>
        <w:ind w:left="2138" w:hanging="720"/>
      </w:pPr>
      <w:rPr>
        <w:b/>
      </w:rPr>
    </w:lvl>
    <w:lvl w:ilvl="2">
      <w:start w:val="1"/>
      <w:numFmt w:val="decimal"/>
      <w:isLgl/>
      <w:lvlText w:val="%1.%2.%3."/>
      <w:lvlJc w:val="left"/>
      <w:pPr>
        <w:ind w:left="3555" w:hanging="720"/>
      </w:pPr>
      <w:rPr>
        <w:rFonts w:ascii="Times New Roman" w:hAnsi="Times New Roman" w:cs="Times New Roman" w:hint="default"/>
        <w:b w:val="0"/>
        <w:sz w:val="28"/>
        <w:szCs w:val="28"/>
      </w:rPr>
    </w:lvl>
    <w:lvl w:ilvl="3">
      <w:start w:val="1"/>
      <w:numFmt w:val="decimal"/>
      <w:isLgl/>
      <w:lvlText w:val="%1.%2.%3.%4."/>
      <w:lvlJc w:val="left"/>
      <w:pPr>
        <w:ind w:left="2736" w:hanging="1080"/>
      </w:pPr>
      <w:rPr>
        <w:b w:val="0"/>
      </w:rPr>
    </w:lvl>
    <w:lvl w:ilvl="4">
      <w:start w:val="1"/>
      <w:numFmt w:val="decimal"/>
      <w:isLgl/>
      <w:lvlText w:val="%1.%2.%3.%4.%5."/>
      <w:lvlJc w:val="left"/>
      <w:pPr>
        <w:ind w:left="3168" w:hanging="1080"/>
      </w:pPr>
    </w:lvl>
    <w:lvl w:ilvl="5">
      <w:start w:val="1"/>
      <w:numFmt w:val="decimal"/>
      <w:isLgl/>
      <w:lvlText w:val="%1.%2.%3.%4.%5.%6."/>
      <w:lvlJc w:val="left"/>
      <w:pPr>
        <w:ind w:left="3960" w:hanging="1440"/>
      </w:pPr>
    </w:lvl>
    <w:lvl w:ilvl="6">
      <w:start w:val="1"/>
      <w:numFmt w:val="decimal"/>
      <w:isLgl/>
      <w:lvlText w:val="%1.%2.%3.%4.%5.%6.%7."/>
      <w:lvlJc w:val="left"/>
      <w:pPr>
        <w:ind w:left="4752" w:hanging="1800"/>
      </w:pPr>
    </w:lvl>
    <w:lvl w:ilvl="7">
      <w:start w:val="1"/>
      <w:numFmt w:val="decimal"/>
      <w:isLgl/>
      <w:lvlText w:val="%1.%2.%3.%4.%5.%6.%7.%8."/>
      <w:lvlJc w:val="left"/>
      <w:pPr>
        <w:ind w:left="5184" w:hanging="1800"/>
      </w:pPr>
    </w:lvl>
    <w:lvl w:ilvl="8">
      <w:start w:val="1"/>
      <w:numFmt w:val="decimal"/>
      <w:isLgl/>
      <w:lvlText w:val="%1.%2.%3.%4.%5.%6.%7.%8.%9."/>
      <w:lvlJc w:val="left"/>
      <w:pPr>
        <w:ind w:left="5976" w:hanging="2160"/>
      </w:pPr>
    </w:lvl>
  </w:abstractNum>
  <w:abstractNum w:abstractNumId="11">
    <w:nsid w:val="6D842405"/>
    <w:multiLevelType w:val="hybridMultilevel"/>
    <w:tmpl w:val="3800BD08"/>
    <w:lvl w:ilvl="0" w:tplc="C302C2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B217429"/>
    <w:multiLevelType w:val="multilevel"/>
    <w:tmpl w:val="2F880344"/>
    <w:lvl w:ilvl="0">
      <w:start w:val="1"/>
      <w:numFmt w:val="decimal"/>
      <w:lvlText w:val="%1"/>
      <w:lvlJc w:val="left"/>
      <w:pPr>
        <w:ind w:left="820" w:hanging="286"/>
      </w:pPr>
      <w:rPr>
        <w:rFonts w:ascii="Times New Roman" w:eastAsia="Times New Roman" w:hAnsi="Times New Roman" w:hint="default"/>
        <w:b/>
        <w:bCs/>
        <w:w w:val="99"/>
        <w:sz w:val="32"/>
        <w:szCs w:val="32"/>
      </w:rPr>
    </w:lvl>
    <w:lvl w:ilvl="1">
      <w:start w:val="1"/>
      <w:numFmt w:val="decimal"/>
      <w:lvlText w:val="%1.%2"/>
      <w:lvlJc w:val="left"/>
      <w:pPr>
        <w:ind w:left="1389" w:hanging="569"/>
      </w:pPr>
      <w:rPr>
        <w:rFonts w:ascii="Times New Roman" w:eastAsia="Times New Roman" w:hAnsi="Times New Roman" w:hint="default"/>
        <w:b w:val="0"/>
        <w:bCs/>
        <w:spacing w:val="1"/>
        <w:sz w:val="28"/>
        <w:szCs w:val="28"/>
      </w:rPr>
    </w:lvl>
    <w:lvl w:ilvl="2">
      <w:start w:val="1"/>
      <w:numFmt w:val="decimal"/>
      <w:lvlText w:val="%1.%2.%3"/>
      <w:lvlJc w:val="left"/>
      <w:pPr>
        <w:ind w:left="112" w:hanging="584"/>
      </w:pPr>
      <w:rPr>
        <w:rFonts w:ascii="Times New Roman" w:eastAsia="Times New Roman" w:hAnsi="Times New Roman" w:hint="default"/>
        <w:w w:val="99"/>
        <w:sz w:val="26"/>
        <w:szCs w:val="26"/>
      </w:rPr>
    </w:lvl>
    <w:lvl w:ilvl="3">
      <w:start w:val="1"/>
      <w:numFmt w:val="bullet"/>
      <w:lvlText w:val=""/>
      <w:lvlJc w:val="left"/>
      <w:pPr>
        <w:ind w:left="1920" w:hanging="360"/>
      </w:pPr>
      <w:rPr>
        <w:rFonts w:ascii="Symbol" w:hAnsi="Symbol" w:hint="default"/>
        <w:b/>
        <w:w w:val="99"/>
        <w:sz w:val="20"/>
        <w:szCs w:val="20"/>
      </w:rPr>
    </w:lvl>
    <w:lvl w:ilvl="4">
      <w:start w:val="1"/>
      <w:numFmt w:val="bullet"/>
      <w:lvlText w:val="•"/>
      <w:lvlJc w:val="left"/>
      <w:pPr>
        <w:ind w:left="112" w:hanging="360"/>
      </w:pPr>
      <w:rPr>
        <w:rFonts w:hint="default"/>
      </w:rPr>
    </w:lvl>
    <w:lvl w:ilvl="5">
      <w:start w:val="1"/>
      <w:numFmt w:val="bullet"/>
      <w:lvlText w:val="•"/>
      <w:lvlJc w:val="left"/>
      <w:pPr>
        <w:ind w:left="112" w:hanging="360"/>
      </w:pPr>
      <w:rPr>
        <w:rFonts w:hint="default"/>
      </w:rPr>
    </w:lvl>
    <w:lvl w:ilvl="6">
      <w:start w:val="1"/>
      <w:numFmt w:val="bullet"/>
      <w:lvlText w:val="•"/>
      <w:lvlJc w:val="left"/>
      <w:pPr>
        <w:ind w:left="112" w:hanging="360"/>
      </w:pPr>
      <w:rPr>
        <w:rFonts w:hint="default"/>
      </w:rPr>
    </w:lvl>
    <w:lvl w:ilvl="7">
      <w:start w:val="1"/>
      <w:numFmt w:val="bullet"/>
      <w:lvlText w:val="•"/>
      <w:lvlJc w:val="left"/>
      <w:pPr>
        <w:ind w:left="112" w:hanging="360"/>
      </w:pPr>
      <w:rPr>
        <w:rFonts w:hint="default"/>
      </w:rPr>
    </w:lvl>
    <w:lvl w:ilvl="8">
      <w:start w:val="1"/>
      <w:numFmt w:val="bullet"/>
      <w:lvlText w:val="•"/>
      <w:lvlJc w:val="left"/>
      <w:pPr>
        <w:ind w:left="820" w:hanging="360"/>
      </w:pPr>
      <w:rPr>
        <w:rFonts w:hint="default"/>
      </w:rPr>
    </w:lvl>
  </w:abstractNum>
  <w:abstractNum w:abstractNumId="13">
    <w:nsid w:val="7DF72E36"/>
    <w:multiLevelType w:val="multilevel"/>
    <w:tmpl w:val="BF9670C8"/>
    <w:styleLink w:val="3"/>
    <w:lvl w:ilvl="0">
      <w:start w:val="1"/>
      <w:numFmt w:val="decimal"/>
      <w:pStyle w:val="1"/>
      <w:lvlText w:val="%1."/>
      <w:lvlJc w:val="left"/>
      <w:pPr>
        <w:ind w:left="1287" w:hanging="360"/>
      </w:pPr>
      <w:rPr>
        <w:rFonts w:cs="Times New Roman" w:hint="default"/>
      </w:rPr>
    </w:lvl>
    <w:lvl w:ilvl="1">
      <w:start w:val="1"/>
      <w:numFmt w:val="decimal"/>
      <w:pStyle w:val="2"/>
      <w:isLgl/>
      <w:lvlText w:val="%1.%2"/>
      <w:lvlJc w:val="left"/>
      <w:pPr>
        <w:ind w:left="1085" w:hanging="375"/>
      </w:pPr>
      <w:rPr>
        <w:rFonts w:cs="Times New Roman" w:hint="default"/>
      </w:rPr>
    </w:lvl>
    <w:lvl w:ilvl="2">
      <w:start w:val="2"/>
      <w:numFmt w:val="none"/>
      <w:pStyle w:val="30"/>
      <w:isLgl/>
      <w:lvlText w:val="а)"/>
      <w:lvlJc w:val="left"/>
      <w:pPr>
        <w:ind w:left="1647" w:hanging="720"/>
      </w:pPr>
      <w:rPr>
        <w:rFonts w:ascii="Times New Roman" w:hAnsi="Times New Roman" w:cs="Times New Roman" w:hint="default"/>
        <w:color w:val="auto"/>
      </w:rPr>
    </w:lvl>
    <w:lvl w:ilvl="3">
      <w:start w:val="1"/>
      <w:numFmt w:val="none"/>
      <w:pStyle w:val="4"/>
      <w:isLgl/>
      <w:lvlText w:val="-"/>
      <w:lvlJc w:val="left"/>
      <w:pPr>
        <w:ind w:left="2007" w:hanging="76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0"/>
  </w:num>
  <w:num w:numId="6">
    <w:abstractNumId w:val="13"/>
  </w:num>
  <w:num w:numId="7">
    <w:abstractNumId w:val="2"/>
  </w:num>
  <w:num w:numId="8">
    <w:abstractNumId w:val="4"/>
  </w:num>
  <w:num w:numId="9">
    <w:abstractNumId w:val="12"/>
  </w:num>
  <w:num w:numId="10">
    <w:abstractNumId w:val="3"/>
  </w:num>
  <w:num w:numId="11">
    <w:abstractNumId w:val="11"/>
  </w:num>
  <w:num w:numId="12">
    <w:abstractNumId w:val="8"/>
  </w:num>
  <w:num w:numId="13">
    <w:abstractNumId w:val="5"/>
  </w:num>
  <w:num w:numId="14">
    <w:abstractNumId w:val="9"/>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B3"/>
    <w:rsid w:val="00002AFC"/>
    <w:rsid w:val="00011D55"/>
    <w:rsid w:val="0002249D"/>
    <w:rsid w:val="00027E57"/>
    <w:rsid w:val="000302BE"/>
    <w:rsid w:val="00032BD7"/>
    <w:rsid w:val="00032E4D"/>
    <w:rsid w:val="00045CF5"/>
    <w:rsid w:val="00055D5A"/>
    <w:rsid w:val="0005732D"/>
    <w:rsid w:val="000614FD"/>
    <w:rsid w:val="00063576"/>
    <w:rsid w:val="00065D64"/>
    <w:rsid w:val="0007738F"/>
    <w:rsid w:val="00080042"/>
    <w:rsid w:val="000876A8"/>
    <w:rsid w:val="0009149B"/>
    <w:rsid w:val="000916A2"/>
    <w:rsid w:val="00094EC5"/>
    <w:rsid w:val="0009510B"/>
    <w:rsid w:val="000A0D20"/>
    <w:rsid w:val="000A4A6B"/>
    <w:rsid w:val="000A728F"/>
    <w:rsid w:val="000A7A7E"/>
    <w:rsid w:val="000A7AC8"/>
    <w:rsid w:val="000B583E"/>
    <w:rsid w:val="000B77FA"/>
    <w:rsid w:val="000C01F1"/>
    <w:rsid w:val="000C0532"/>
    <w:rsid w:val="000C4051"/>
    <w:rsid w:val="000C6748"/>
    <w:rsid w:val="000C76AB"/>
    <w:rsid w:val="000F57EC"/>
    <w:rsid w:val="00110453"/>
    <w:rsid w:val="001148CD"/>
    <w:rsid w:val="001258E2"/>
    <w:rsid w:val="0012763D"/>
    <w:rsid w:val="0013019C"/>
    <w:rsid w:val="00131DD6"/>
    <w:rsid w:val="00132896"/>
    <w:rsid w:val="0013456A"/>
    <w:rsid w:val="00141AAA"/>
    <w:rsid w:val="00141DCE"/>
    <w:rsid w:val="00141DE5"/>
    <w:rsid w:val="001468A5"/>
    <w:rsid w:val="0014760B"/>
    <w:rsid w:val="00147E61"/>
    <w:rsid w:val="00152202"/>
    <w:rsid w:val="0015484C"/>
    <w:rsid w:val="00156492"/>
    <w:rsid w:val="0016325D"/>
    <w:rsid w:val="001636EC"/>
    <w:rsid w:val="001727B2"/>
    <w:rsid w:val="00174921"/>
    <w:rsid w:val="00175C5B"/>
    <w:rsid w:val="00177305"/>
    <w:rsid w:val="00187449"/>
    <w:rsid w:val="00195997"/>
    <w:rsid w:val="0019601A"/>
    <w:rsid w:val="0019646E"/>
    <w:rsid w:val="001A4A8B"/>
    <w:rsid w:val="001B4D5F"/>
    <w:rsid w:val="001B613A"/>
    <w:rsid w:val="001C7FFA"/>
    <w:rsid w:val="001D371A"/>
    <w:rsid w:val="001D4DD4"/>
    <w:rsid w:val="001D6B9F"/>
    <w:rsid w:val="001F2176"/>
    <w:rsid w:val="001F6F6A"/>
    <w:rsid w:val="00203AD0"/>
    <w:rsid w:val="00213B15"/>
    <w:rsid w:val="00215583"/>
    <w:rsid w:val="00217714"/>
    <w:rsid w:val="00231541"/>
    <w:rsid w:val="00235204"/>
    <w:rsid w:val="00244C88"/>
    <w:rsid w:val="0024682C"/>
    <w:rsid w:val="0025199B"/>
    <w:rsid w:val="002536A0"/>
    <w:rsid w:val="00255D16"/>
    <w:rsid w:val="00266D88"/>
    <w:rsid w:val="00267D24"/>
    <w:rsid w:val="00272B39"/>
    <w:rsid w:val="0028211E"/>
    <w:rsid w:val="00286FE9"/>
    <w:rsid w:val="00297247"/>
    <w:rsid w:val="002973BF"/>
    <w:rsid w:val="00297B45"/>
    <w:rsid w:val="00297C14"/>
    <w:rsid w:val="002A1BF7"/>
    <w:rsid w:val="002B218E"/>
    <w:rsid w:val="002B6C45"/>
    <w:rsid w:val="002C1D0B"/>
    <w:rsid w:val="002C27DE"/>
    <w:rsid w:val="002C37D8"/>
    <w:rsid w:val="002C5982"/>
    <w:rsid w:val="002D03E7"/>
    <w:rsid w:val="002D2766"/>
    <w:rsid w:val="002F2F26"/>
    <w:rsid w:val="002F331D"/>
    <w:rsid w:val="002F5403"/>
    <w:rsid w:val="00306B5A"/>
    <w:rsid w:val="00306BA9"/>
    <w:rsid w:val="0030707F"/>
    <w:rsid w:val="003111B1"/>
    <w:rsid w:val="003138FC"/>
    <w:rsid w:val="0031497E"/>
    <w:rsid w:val="0031679E"/>
    <w:rsid w:val="00326709"/>
    <w:rsid w:val="00336364"/>
    <w:rsid w:val="00344455"/>
    <w:rsid w:val="00345D48"/>
    <w:rsid w:val="0035002C"/>
    <w:rsid w:val="003577EE"/>
    <w:rsid w:val="0037204C"/>
    <w:rsid w:val="00374DC2"/>
    <w:rsid w:val="00375FC2"/>
    <w:rsid w:val="0038367B"/>
    <w:rsid w:val="0039123B"/>
    <w:rsid w:val="0039726A"/>
    <w:rsid w:val="003A03A6"/>
    <w:rsid w:val="003A3AA0"/>
    <w:rsid w:val="003A5812"/>
    <w:rsid w:val="003A6CCC"/>
    <w:rsid w:val="003B1D5F"/>
    <w:rsid w:val="003B6065"/>
    <w:rsid w:val="003B7D3D"/>
    <w:rsid w:val="003C123A"/>
    <w:rsid w:val="003C5B9F"/>
    <w:rsid w:val="003D0437"/>
    <w:rsid w:val="003D423D"/>
    <w:rsid w:val="003D68A4"/>
    <w:rsid w:val="003D6CC9"/>
    <w:rsid w:val="003E1821"/>
    <w:rsid w:val="003E57D0"/>
    <w:rsid w:val="003F7A1D"/>
    <w:rsid w:val="0040021A"/>
    <w:rsid w:val="004029E1"/>
    <w:rsid w:val="0040585E"/>
    <w:rsid w:val="00413897"/>
    <w:rsid w:val="00420E4A"/>
    <w:rsid w:val="004227C5"/>
    <w:rsid w:val="00426616"/>
    <w:rsid w:val="004313C0"/>
    <w:rsid w:val="00431D93"/>
    <w:rsid w:val="00433FA3"/>
    <w:rsid w:val="00440D95"/>
    <w:rsid w:val="004411DD"/>
    <w:rsid w:val="00445944"/>
    <w:rsid w:val="00446C91"/>
    <w:rsid w:val="004620B6"/>
    <w:rsid w:val="00464C03"/>
    <w:rsid w:val="00490DBD"/>
    <w:rsid w:val="004A1126"/>
    <w:rsid w:val="004A189A"/>
    <w:rsid w:val="004A1EFD"/>
    <w:rsid w:val="004A46CD"/>
    <w:rsid w:val="004A5A04"/>
    <w:rsid w:val="004B1EB6"/>
    <w:rsid w:val="004C0866"/>
    <w:rsid w:val="004C0CFB"/>
    <w:rsid w:val="004C374F"/>
    <w:rsid w:val="004D24FA"/>
    <w:rsid w:val="004D6033"/>
    <w:rsid w:val="004E1ABF"/>
    <w:rsid w:val="004E1ED0"/>
    <w:rsid w:val="004E32DE"/>
    <w:rsid w:val="004F09D7"/>
    <w:rsid w:val="004F4526"/>
    <w:rsid w:val="004F702A"/>
    <w:rsid w:val="004F7F26"/>
    <w:rsid w:val="0050017A"/>
    <w:rsid w:val="005062B2"/>
    <w:rsid w:val="005138B9"/>
    <w:rsid w:val="00516588"/>
    <w:rsid w:val="00523648"/>
    <w:rsid w:val="00536EBE"/>
    <w:rsid w:val="005411EC"/>
    <w:rsid w:val="0054272E"/>
    <w:rsid w:val="00563F77"/>
    <w:rsid w:val="005645B9"/>
    <w:rsid w:val="0056708F"/>
    <w:rsid w:val="005820CF"/>
    <w:rsid w:val="00582615"/>
    <w:rsid w:val="00583247"/>
    <w:rsid w:val="005A1D90"/>
    <w:rsid w:val="005A2648"/>
    <w:rsid w:val="005A64CF"/>
    <w:rsid w:val="005B0009"/>
    <w:rsid w:val="005B14EF"/>
    <w:rsid w:val="005B1FDE"/>
    <w:rsid w:val="005B383C"/>
    <w:rsid w:val="005B3B75"/>
    <w:rsid w:val="005B587D"/>
    <w:rsid w:val="005B7971"/>
    <w:rsid w:val="005B79FD"/>
    <w:rsid w:val="005B7C1B"/>
    <w:rsid w:val="005C2667"/>
    <w:rsid w:val="005D4245"/>
    <w:rsid w:val="005D6936"/>
    <w:rsid w:val="005E565D"/>
    <w:rsid w:val="005E792F"/>
    <w:rsid w:val="005F635D"/>
    <w:rsid w:val="00602F32"/>
    <w:rsid w:val="006106AE"/>
    <w:rsid w:val="00611856"/>
    <w:rsid w:val="0061271A"/>
    <w:rsid w:val="006228F9"/>
    <w:rsid w:val="00627189"/>
    <w:rsid w:val="00655590"/>
    <w:rsid w:val="00657AA4"/>
    <w:rsid w:val="006730CA"/>
    <w:rsid w:val="00681426"/>
    <w:rsid w:val="006950D7"/>
    <w:rsid w:val="006969F2"/>
    <w:rsid w:val="006A3683"/>
    <w:rsid w:val="006B37DA"/>
    <w:rsid w:val="006B3927"/>
    <w:rsid w:val="006C156A"/>
    <w:rsid w:val="006D59D6"/>
    <w:rsid w:val="006D6F5C"/>
    <w:rsid w:val="006D77CF"/>
    <w:rsid w:val="006D7D01"/>
    <w:rsid w:val="006F0698"/>
    <w:rsid w:val="006F269E"/>
    <w:rsid w:val="006F36E8"/>
    <w:rsid w:val="006F7D0F"/>
    <w:rsid w:val="0070095C"/>
    <w:rsid w:val="00702E64"/>
    <w:rsid w:val="00707B76"/>
    <w:rsid w:val="00713D23"/>
    <w:rsid w:val="00715C82"/>
    <w:rsid w:val="00717012"/>
    <w:rsid w:val="00721470"/>
    <w:rsid w:val="00731C6F"/>
    <w:rsid w:val="007504AB"/>
    <w:rsid w:val="00764A95"/>
    <w:rsid w:val="007660CC"/>
    <w:rsid w:val="007707C6"/>
    <w:rsid w:val="0079014B"/>
    <w:rsid w:val="00790AB5"/>
    <w:rsid w:val="007A23E6"/>
    <w:rsid w:val="007B13F3"/>
    <w:rsid w:val="007B26F8"/>
    <w:rsid w:val="007B35A8"/>
    <w:rsid w:val="007B3C68"/>
    <w:rsid w:val="007B77F5"/>
    <w:rsid w:val="007C320F"/>
    <w:rsid w:val="007C39EA"/>
    <w:rsid w:val="007C541F"/>
    <w:rsid w:val="007D438B"/>
    <w:rsid w:val="007E3413"/>
    <w:rsid w:val="007E6ED3"/>
    <w:rsid w:val="007F0188"/>
    <w:rsid w:val="007F5C8D"/>
    <w:rsid w:val="007F7237"/>
    <w:rsid w:val="007F7822"/>
    <w:rsid w:val="0081346A"/>
    <w:rsid w:val="00832FAD"/>
    <w:rsid w:val="0083438B"/>
    <w:rsid w:val="0083706F"/>
    <w:rsid w:val="0084052D"/>
    <w:rsid w:val="0084170E"/>
    <w:rsid w:val="00855750"/>
    <w:rsid w:val="00856CA6"/>
    <w:rsid w:val="00865F6F"/>
    <w:rsid w:val="008708E7"/>
    <w:rsid w:val="00872B1C"/>
    <w:rsid w:val="0087370A"/>
    <w:rsid w:val="0087716D"/>
    <w:rsid w:val="00885363"/>
    <w:rsid w:val="00885371"/>
    <w:rsid w:val="00887EDC"/>
    <w:rsid w:val="00895F28"/>
    <w:rsid w:val="008A1624"/>
    <w:rsid w:val="008A6A87"/>
    <w:rsid w:val="008C26F2"/>
    <w:rsid w:val="008C3CAF"/>
    <w:rsid w:val="008D0095"/>
    <w:rsid w:val="008D7741"/>
    <w:rsid w:val="008E793C"/>
    <w:rsid w:val="008E7BBA"/>
    <w:rsid w:val="008F23EE"/>
    <w:rsid w:val="008F3D64"/>
    <w:rsid w:val="008F4445"/>
    <w:rsid w:val="008F6CCF"/>
    <w:rsid w:val="00900CDC"/>
    <w:rsid w:val="0091210C"/>
    <w:rsid w:val="00914A8E"/>
    <w:rsid w:val="00915722"/>
    <w:rsid w:val="00921BF5"/>
    <w:rsid w:val="00922188"/>
    <w:rsid w:val="00924D4A"/>
    <w:rsid w:val="00925146"/>
    <w:rsid w:val="009276AF"/>
    <w:rsid w:val="009278EE"/>
    <w:rsid w:val="00931CD5"/>
    <w:rsid w:val="009413B5"/>
    <w:rsid w:val="00942703"/>
    <w:rsid w:val="009532BD"/>
    <w:rsid w:val="00960446"/>
    <w:rsid w:val="00963279"/>
    <w:rsid w:val="00964F35"/>
    <w:rsid w:val="00967822"/>
    <w:rsid w:val="00974D32"/>
    <w:rsid w:val="00984FAA"/>
    <w:rsid w:val="009850CD"/>
    <w:rsid w:val="009874D3"/>
    <w:rsid w:val="00987DED"/>
    <w:rsid w:val="009944C7"/>
    <w:rsid w:val="00994FBF"/>
    <w:rsid w:val="009A2508"/>
    <w:rsid w:val="009B3B27"/>
    <w:rsid w:val="009B5C68"/>
    <w:rsid w:val="009B64EA"/>
    <w:rsid w:val="009B6D8C"/>
    <w:rsid w:val="009B747F"/>
    <w:rsid w:val="009D317C"/>
    <w:rsid w:val="009D648B"/>
    <w:rsid w:val="009D64BB"/>
    <w:rsid w:val="009D71FD"/>
    <w:rsid w:val="009D7EA3"/>
    <w:rsid w:val="009E3DB9"/>
    <w:rsid w:val="009E4747"/>
    <w:rsid w:val="009F194C"/>
    <w:rsid w:val="009F41C0"/>
    <w:rsid w:val="009F7287"/>
    <w:rsid w:val="00A00CDA"/>
    <w:rsid w:val="00A03A0E"/>
    <w:rsid w:val="00A04E84"/>
    <w:rsid w:val="00A06D72"/>
    <w:rsid w:val="00A106A0"/>
    <w:rsid w:val="00A17AF2"/>
    <w:rsid w:val="00A252DB"/>
    <w:rsid w:val="00A34CA7"/>
    <w:rsid w:val="00A464A5"/>
    <w:rsid w:val="00A5172C"/>
    <w:rsid w:val="00A51908"/>
    <w:rsid w:val="00A52FFE"/>
    <w:rsid w:val="00A56757"/>
    <w:rsid w:val="00A579F7"/>
    <w:rsid w:val="00A615D2"/>
    <w:rsid w:val="00A62632"/>
    <w:rsid w:val="00A629E3"/>
    <w:rsid w:val="00A653EB"/>
    <w:rsid w:val="00A67C22"/>
    <w:rsid w:val="00A76E5F"/>
    <w:rsid w:val="00A81CD6"/>
    <w:rsid w:val="00A91506"/>
    <w:rsid w:val="00A95B84"/>
    <w:rsid w:val="00AA485F"/>
    <w:rsid w:val="00AA4E01"/>
    <w:rsid w:val="00AA5993"/>
    <w:rsid w:val="00AB0025"/>
    <w:rsid w:val="00AB0820"/>
    <w:rsid w:val="00AB6063"/>
    <w:rsid w:val="00AC360A"/>
    <w:rsid w:val="00AD04EA"/>
    <w:rsid w:val="00AD1FE3"/>
    <w:rsid w:val="00AD7E89"/>
    <w:rsid w:val="00AF0D05"/>
    <w:rsid w:val="00AF6194"/>
    <w:rsid w:val="00B01F1C"/>
    <w:rsid w:val="00B06793"/>
    <w:rsid w:val="00B14F5F"/>
    <w:rsid w:val="00B23665"/>
    <w:rsid w:val="00B278A8"/>
    <w:rsid w:val="00B300FA"/>
    <w:rsid w:val="00B32F0B"/>
    <w:rsid w:val="00B3346A"/>
    <w:rsid w:val="00B33CC0"/>
    <w:rsid w:val="00B43246"/>
    <w:rsid w:val="00B535CB"/>
    <w:rsid w:val="00B550D6"/>
    <w:rsid w:val="00B55507"/>
    <w:rsid w:val="00B626AD"/>
    <w:rsid w:val="00B64C4E"/>
    <w:rsid w:val="00B65F15"/>
    <w:rsid w:val="00B66B53"/>
    <w:rsid w:val="00B70A4F"/>
    <w:rsid w:val="00B72FAD"/>
    <w:rsid w:val="00B80279"/>
    <w:rsid w:val="00B84DFB"/>
    <w:rsid w:val="00B86514"/>
    <w:rsid w:val="00B87CCB"/>
    <w:rsid w:val="00B943C4"/>
    <w:rsid w:val="00B97800"/>
    <w:rsid w:val="00BA5F56"/>
    <w:rsid w:val="00BA7383"/>
    <w:rsid w:val="00BB1B38"/>
    <w:rsid w:val="00BB2419"/>
    <w:rsid w:val="00BB5527"/>
    <w:rsid w:val="00BC224E"/>
    <w:rsid w:val="00BC65EC"/>
    <w:rsid w:val="00BD4DE4"/>
    <w:rsid w:val="00BD5EE7"/>
    <w:rsid w:val="00BD5F3A"/>
    <w:rsid w:val="00BF1828"/>
    <w:rsid w:val="00BF31B0"/>
    <w:rsid w:val="00BF5557"/>
    <w:rsid w:val="00BF683D"/>
    <w:rsid w:val="00C131BD"/>
    <w:rsid w:val="00C13712"/>
    <w:rsid w:val="00C13F6C"/>
    <w:rsid w:val="00C140DC"/>
    <w:rsid w:val="00C15BBF"/>
    <w:rsid w:val="00C24909"/>
    <w:rsid w:val="00C27F65"/>
    <w:rsid w:val="00C30C5F"/>
    <w:rsid w:val="00C409B2"/>
    <w:rsid w:val="00C536A8"/>
    <w:rsid w:val="00C70293"/>
    <w:rsid w:val="00C73F08"/>
    <w:rsid w:val="00C74C0B"/>
    <w:rsid w:val="00C819EE"/>
    <w:rsid w:val="00C87EA4"/>
    <w:rsid w:val="00C9348D"/>
    <w:rsid w:val="00C94002"/>
    <w:rsid w:val="00C96E8C"/>
    <w:rsid w:val="00CA155C"/>
    <w:rsid w:val="00CA433A"/>
    <w:rsid w:val="00CA4B29"/>
    <w:rsid w:val="00CB027F"/>
    <w:rsid w:val="00CB0F5A"/>
    <w:rsid w:val="00CB2221"/>
    <w:rsid w:val="00CB462B"/>
    <w:rsid w:val="00CB5940"/>
    <w:rsid w:val="00CC2DB2"/>
    <w:rsid w:val="00CC7E28"/>
    <w:rsid w:val="00CD0787"/>
    <w:rsid w:val="00CD1F3F"/>
    <w:rsid w:val="00CE0D16"/>
    <w:rsid w:val="00CE32D5"/>
    <w:rsid w:val="00D0276E"/>
    <w:rsid w:val="00D02F4A"/>
    <w:rsid w:val="00D03331"/>
    <w:rsid w:val="00D11699"/>
    <w:rsid w:val="00D25B1A"/>
    <w:rsid w:val="00D356C4"/>
    <w:rsid w:val="00D36A29"/>
    <w:rsid w:val="00D40F0D"/>
    <w:rsid w:val="00D461D7"/>
    <w:rsid w:val="00D52AE1"/>
    <w:rsid w:val="00D56C2E"/>
    <w:rsid w:val="00D57701"/>
    <w:rsid w:val="00D67077"/>
    <w:rsid w:val="00D6758D"/>
    <w:rsid w:val="00D72428"/>
    <w:rsid w:val="00D771B1"/>
    <w:rsid w:val="00D84940"/>
    <w:rsid w:val="00DA04CD"/>
    <w:rsid w:val="00DA1C97"/>
    <w:rsid w:val="00DA32FB"/>
    <w:rsid w:val="00DA5FC6"/>
    <w:rsid w:val="00DB05BD"/>
    <w:rsid w:val="00DB3D70"/>
    <w:rsid w:val="00DB4DCA"/>
    <w:rsid w:val="00DB50B3"/>
    <w:rsid w:val="00DC1D26"/>
    <w:rsid w:val="00DC44D4"/>
    <w:rsid w:val="00DD2DAF"/>
    <w:rsid w:val="00DD479A"/>
    <w:rsid w:val="00DD6064"/>
    <w:rsid w:val="00DE209A"/>
    <w:rsid w:val="00DE6B97"/>
    <w:rsid w:val="00E041D9"/>
    <w:rsid w:val="00E04209"/>
    <w:rsid w:val="00E05163"/>
    <w:rsid w:val="00E16FD5"/>
    <w:rsid w:val="00E203C2"/>
    <w:rsid w:val="00E27575"/>
    <w:rsid w:val="00E40755"/>
    <w:rsid w:val="00E41909"/>
    <w:rsid w:val="00E50631"/>
    <w:rsid w:val="00E5714D"/>
    <w:rsid w:val="00E57874"/>
    <w:rsid w:val="00E647D1"/>
    <w:rsid w:val="00E651E4"/>
    <w:rsid w:val="00E653EA"/>
    <w:rsid w:val="00E660AB"/>
    <w:rsid w:val="00E70003"/>
    <w:rsid w:val="00E71A42"/>
    <w:rsid w:val="00E72E5D"/>
    <w:rsid w:val="00E84366"/>
    <w:rsid w:val="00E85C8D"/>
    <w:rsid w:val="00E91EB0"/>
    <w:rsid w:val="00E92E34"/>
    <w:rsid w:val="00E95BDB"/>
    <w:rsid w:val="00EA0FF1"/>
    <w:rsid w:val="00EA1832"/>
    <w:rsid w:val="00EA188C"/>
    <w:rsid w:val="00EA18F0"/>
    <w:rsid w:val="00EA6357"/>
    <w:rsid w:val="00EB1B0F"/>
    <w:rsid w:val="00EB2C3C"/>
    <w:rsid w:val="00EB578A"/>
    <w:rsid w:val="00EB57C2"/>
    <w:rsid w:val="00EC484D"/>
    <w:rsid w:val="00EC6724"/>
    <w:rsid w:val="00ED14CA"/>
    <w:rsid w:val="00ED19D4"/>
    <w:rsid w:val="00EE19DA"/>
    <w:rsid w:val="00EE552C"/>
    <w:rsid w:val="00EE55DC"/>
    <w:rsid w:val="00EF06F9"/>
    <w:rsid w:val="00EF0B5A"/>
    <w:rsid w:val="00EF1192"/>
    <w:rsid w:val="00F03204"/>
    <w:rsid w:val="00F05B8F"/>
    <w:rsid w:val="00F15EF5"/>
    <w:rsid w:val="00F20CA8"/>
    <w:rsid w:val="00F2578C"/>
    <w:rsid w:val="00F258BC"/>
    <w:rsid w:val="00F258EE"/>
    <w:rsid w:val="00F26AF1"/>
    <w:rsid w:val="00F33D71"/>
    <w:rsid w:val="00F37881"/>
    <w:rsid w:val="00F473EB"/>
    <w:rsid w:val="00F4752D"/>
    <w:rsid w:val="00F555F9"/>
    <w:rsid w:val="00F55FFE"/>
    <w:rsid w:val="00F565D6"/>
    <w:rsid w:val="00F63204"/>
    <w:rsid w:val="00F6366E"/>
    <w:rsid w:val="00F64389"/>
    <w:rsid w:val="00F67C52"/>
    <w:rsid w:val="00F7421D"/>
    <w:rsid w:val="00F74A6E"/>
    <w:rsid w:val="00F84C4A"/>
    <w:rsid w:val="00F859C0"/>
    <w:rsid w:val="00F87924"/>
    <w:rsid w:val="00F913D4"/>
    <w:rsid w:val="00F934EB"/>
    <w:rsid w:val="00F96EA1"/>
    <w:rsid w:val="00FA122A"/>
    <w:rsid w:val="00FA55BA"/>
    <w:rsid w:val="00FA6F42"/>
    <w:rsid w:val="00FC062B"/>
    <w:rsid w:val="00FC1F75"/>
    <w:rsid w:val="00FC237A"/>
    <w:rsid w:val="00FD3643"/>
    <w:rsid w:val="00FD71A2"/>
    <w:rsid w:val="00FE3C39"/>
    <w:rsid w:val="00FF1484"/>
    <w:rsid w:val="00FF4F05"/>
    <w:rsid w:val="00FF5F19"/>
    <w:rsid w:val="00FF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28"/>
  </w:style>
  <w:style w:type="paragraph" w:styleId="20">
    <w:name w:val="heading 2"/>
    <w:basedOn w:val="a"/>
    <w:next w:val="a"/>
    <w:link w:val="21"/>
    <w:uiPriority w:val="9"/>
    <w:semiHidden/>
    <w:unhideWhenUsed/>
    <w:qFormat/>
    <w:rsid w:val="005670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
    <w:link w:val="32"/>
    <w:autoRedefine/>
    <w:qFormat/>
    <w:rsid w:val="00582615"/>
    <w:pPr>
      <w:keepNext/>
      <w:suppressAutoHyphens/>
      <w:spacing w:before="240" w:after="240" w:line="360" w:lineRule="auto"/>
      <w:ind w:left="567"/>
      <w:jc w:val="center"/>
      <w:outlineLvl w:val="2"/>
    </w:pPr>
    <w:rPr>
      <w:rFonts w:ascii="Times New Roman" w:eastAsia="Times New Roman" w:hAnsi="Times New Roman" w:cs="Times New Roman"/>
      <w:b/>
      <w:bCs/>
      <w:color w:val="000000"/>
      <w:sz w:val="28"/>
      <w:szCs w:val="20"/>
      <w:lang w:val="en-US" w:eastAsia="ru-RU"/>
    </w:rPr>
  </w:style>
  <w:style w:type="paragraph" w:styleId="40">
    <w:name w:val="heading 4"/>
    <w:basedOn w:val="a"/>
    <w:next w:val="a"/>
    <w:link w:val="41"/>
    <w:uiPriority w:val="9"/>
    <w:semiHidden/>
    <w:unhideWhenUsed/>
    <w:qFormat/>
    <w:rsid w:val="00D771B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771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Нет списка1"/>
    <w:next w:val="a2"/>
    <w:uiPriority w:val="99"/>
    <w:semiHidden/>
    <w:unhideWhenUsed/>
    <w:rsid w:val="003D68A4"/>
  </w:style>
  <w:style w:type="paragraph" w:styleId="11">
    <w:name w:val="toc 1"/>
    <w:basedOn w:val="a"/>
    <w:next w:val="a"/>
    <w:autoRedefine/>
    <w:uiPriority w:val="39"/>
    <w:unhideWhenUsed/>
    <w:rsid w:val="00BB1B38"/>
    <w:pPr>
      <w:tabs>
        <w:tab w:val="left" w:pos="284"/>
        <w:tab w:val="left" w:pos="426"/>
        <w:tab w:val="right" w:leader="dot" w:pos="10195"/>
      </w:tabs>
      <w:spacing w:after="100"/>
    </w:pPr>
  </w:style>
  <w:style w:type="paragraph" w:styleId="33">
    <w:name w:val="toc 3"/>
    <w:basedOn w:val="a"/>
    <w:next w:val="a"/>
    <w:autoRedefine/>
    <w:uiPriority w:val="39"/>
    <w:unhideWhenUsed/>
    <w:rsid w:val="00BB1B38"/>
    <w:pPr>
      <w:tabs>
        <w:tab w:val="left" w:pos="993"/>
        <w:tab w:val="right" w:leader="dot" w:pos="10195"/>
      </w:tabs>
      <w:spacing w:after="100"/>
      <w:ind w:left="284"/>
    </w:pPr>
  </w:style>
  <w:style w:type="character" w:styleId="a3">
    <w:name w:val="Hyperlink"/>
    <w:basedOn w:val="a0"/>
    <w:uiPriority w:val="99"/>
    <w:unhideWhenUsed/>
    <w:rsid w:val="003D68A4"/>
    <w:rPr>
      <w:color w:val="0000FF" w:themeColor="hyperlink"/>
      <w:u w:val="single"/>
    </w:rPr>
  </w:style>
  <w:style w:type="paragraph" w:styleId="a4">
    <w:name w:val="List Paragraph"/>
    <w:basedOn w:val="a"/>
    <w:link w:val="a5"/>
    <w:uiPriority w:val="34"/>
    <w:qFormat/>
    <w:rsid w:val="003D68A4"/>
    <w:pPr>
      <w:ind w:left="720"/>
      <w:contextualSpacing/>
    </w:pPr>
  </w:style>
  <w:style w:type="paragraph" w:styleId="a6">
    <w:name w:val="header"/>
    <w:basedOn w:val="a"/>
    <w:link w:val="a7"/>
    <w:uiPriority w:val="99"/>
    <w:unhideWhenUsed/>
    <w:rsid w:val="003D68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68A4"/>
  </w:style>
  <w:style w:type="paragraph" w:styleId="a8">
    <w:name w:val="footer"/>
    <w:basedOn w:val="a"/>
    <w:link w:val="a9"/>
    <w:uiPriority w:val="99"/>
    <w:unhideWhenUsed/>
    <w:rsid w:val="003D68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68A4"/>
  </w:style>
  <w:style w:type="character" w:styleId="aa">
    <w:name w:val="FollowedHyperlink"/>
    <w:semiHidden/>
    <w:rsid w:val="003D68A4"/>
    <w:rPr>
      <w:color w:val="800080"/>
      <w:u w:val="single"/>
    </w:rPr>
  </w:style>
  <w:style w:type="numbering" w:customStyle="1" w:styleId="22">
    <w:name w:val="Нет списка2"/>
    <w:next w:val="a2"/>
    <w:uiPriority w:val="99"/>
    <w:semiHidden/>
    <w:unhideWhenUsed/>
    <w:rsid w:val="003D68A4"/>
  </w:style>
  <w:style w:type="table" w:styleId="ab">
    <w:name w:val="Table Grid"/>
    <w:aliases w:val="Сетка таблицы GR"/>
    <w:basedOn w:val="a1"/>
    <w:uiPriority w:val="59"/>
    <w:rsid w:val="00E85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106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06A0"/>
    <w:rPr>
      <w:rFonts w:ascii="Tahoma" w:hAnsi="Tahoma" w:cs="Tahoma"/>
      <w:sz w:val="16"/>
      <w:szCs w:val="16"/>
    </w:rPr>
  </w:style>
  <w:style w:type="paragraph" w:customStyle="1" w:styleId="12">
    <w:name w:val="Нумерованный 1"/>
    <w:basedOn w:val="20"/>
    <w:link w:val="13"/>
    <w:qFormat/>
    <w:rsid w:val="0056708F"/>
    <w:pPr>
      <w:keepNext w:val="0"/>
      <w:keepLines w:val="0"/>
      <w:spacing w:before="0" w:line="360" w:lineRule="auto"/>
      <w:jc w:val="both"/>
      <w:outlineLvl w:val="9"/>
    </w:pPr>
    <w:rPr>
      <w:rFonts w:ascii="Times New Roman" w:eastAsia="Times New Roman" w:hAnsi="Times New Roman" w:cs="Arial"/>
      <w:b w:val="0"/>
      <w:iCs/>
      <w:color w:val="auto"/>
      <w:sz w:val="24"/>
      <w:szCs w:val="20"/>
      <w:lang w:eastAsia="ru-RU"/>
    </w:rPr>
  </w:style>
  <w:style w:type="character" w:customStyle="1" w:styleId="13">
    <w:name w:val="Нумерованный 1 Знак"/>
    <w:basedOn w:val="a0"/>
    <w:link w:val="12"/>
    <w:rsid w:val="0056708F"/>
    <w:rPr>
      <w:rFonts w:ascii="Times New Roman" w:eastAsia="Times New Roman" w:hAnsi="Times New Roman" w:cs="Arial"/>
      <w:bCs/>
      <w:iCs/>
      <w:sz w:val="24"/>
      <w:szCs w:val="20"/>
      <w:lang w:eastAsia="ru-RU"/>
    </w:rPr>
  </w:style>
  <w:style w:type="character" w:customStyle="1" w:styleId="21">
    <w:name w:val="Заголовок 2 Знак"/>
    <w:basedOn w:val="a0"/>
    <w:link w:val="20"/>
    <w:uiPriority w:val="9"/>
    <w:semiHidden/>
    <w:rsid w:val="0056708F"/>
    <w:rPr>
      <w:rFonts w:asciiTheme="majorHAnsi" w:eastAsiaTheme="majorEastAsia" w:hAnsiTheme="majorHAnsi" w:cstheme="majorBidi"/>
      <w:b/>
      <w:bCs/>
      <w:color w:val="4F81BD" w:themeColor="accent1"/>
      <w:sz w:val="26"/>
      <w:szCs w:val="26"/>
    </w:rPr>
  </w:style>
  <w:style w:type="paragraph" w:styleId="ae">
    <w:name w:val="footnote text"/>
    <w:basedOn w:val="a"/>
    <w:link w:val="af"/>
    <w:uiPriority w:val="99"/>
    <w:semiHidden/>
    <w:rsid w:val="00E27575"/>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E27575"/>
    <w:rPr>
      <w:rFonts w:ascii="Times New Roman" w:eastAsia="Times New Roman" w:hAnsi="Times New Roman" w:cs="Times New Roman"/>
      <w:sz w:val="20"/>
      <w:szCs w:val="20"/>
      <w:lang w:eastAsia="ru-RU"/>
    </w:rPr>
  </w:style>
  <w:style w:type="character" w:styleId="af0">
    <w:name w:val="footnote reference"/>
    <w:basedOn w:val="a0"/>
    <w:uiPriority w:val="99"/>
    <w:rsid w:val="00E27575"/>
    <w:rPr>
      <w:vertAlign w:val="superscript"/>
    </w:rPr>
  </w:style>
  <w:style w:type="paragraph" w:customStyle="1" w:styleId="1">
    <w:name w:val="Уровень 1"/>
    <w:basedOn w:val="a"/>
    <w:uiPriority w:val="99"/>
    <w:rsid w:val="00974D32"/>
    <w:pPr>
      <w:numPr>
        <w:numId w:val="6"/>
      </w:numPr>
      <w:suppressAutoHyphens/>
      <w:spacing w:after="0" w:line="312" w:lineRule="auto"/>
      <w:ind w:left="709" w:hanging="709"/>
      <w:jc w:val="both"/>
      <w:outlineLvl w:val="0"/>
    </w:pPr>
    <w:rPr>
      <w:rFonts w:ascii="Times New Roman" w:eastAsia="Calibri" w:hAnsi="Times New Roman" w:cs="Times New Roman"/>
      <w:b/>
      <w:sz w:val="26"/>
      <w:szCs w:val="20"/>
      <w:lang w:eastAsia="ru-RU"/>
    </w:rPr>
  </w:style>
  <w:style w:type="paragraph" w:customStyle="1" w:styleId="2">
    <w:name w:val="Уровень 2"/>
    <w:basedOn w:val="1"/>
    <w:uiPriority w:val="99"/>
    <w:rsid w:val="00974D32"/>
    <w:pPr>
      <w:numPr>
        <w:ilvl w:val="1"/>
      </w:numPr>
      <w:ind w:left="851" w:hanging="360"/>
    </w:pPr>
  </w:style>
  <w:style w:type="paragraph" w:customStyle="1" w:styleId="30">
    <w:name w:val="Уровень 3"/>
    <w:basedOn w:val="2"/>
    <w:uiPriority w:val="99"/>
    <w:rsid w:val="00974D32"/>
    <w:pPr>
      <w:numPr>
        <w:ilvl w:val="2"/>
      </w:numPr>
      <w:ind w:left="993" w:hanging="180"/>
    </w:pPr>
  </w:style>
  <w:style w:type="paragraph" w:customStyle="1" w:styleId="4">
    <w:name w:val="Уровень 4"/>
    <w:basedOn w:val="30"/>
    <w:uiPriority w:val="99"/>
    <w:rsid w:val="00974D32"/>
    <w:pPr>
      <w:numPr>
        <w:ilvl w:val="3"/>
      </w:numPr>
      <w:ind w:left="1135" w:hanging="360"/>
    </w:pPr>
  </w:style>
  <w:style w:type="numbering" w:customStyle="1" w:styleId="3">
    <w:name w:val="Стиль3"/>
    <w:rsid w:val="00974D32"/>
    <w:pPr>
      <w:numPr>
        <w:numId w:val="6"/>
      </w:numPr>
    </w:pPr>
  </w:style>
  <w:style w:type="paragraph" w:styleId="23">
    <w:name w:val="toc 2"/>
    <w:basedOn w:val="a"/>
    <w:next w:val="a"/>
    <w:autoRedefine/>
    <w:uiPriority w:val="39"/>
    <w:unhideWhenUsed/>
    <w:rsid w:val="000A0D20"/>
    <w:pPr>
      <w:spacing w:after="100"/>
      <w:ind w:left="220"/>
    </w:pPr>
    <w:rPr>
      <w:rFonts w:eastAsiaTheme="minorEastAsia"/>
      <w:lang w:eastAsia="ru-RU"/>
    </w:rPr>
  </w:style>
  <w:style w:type="paragraph" w:styleId="42">
    <w:name w:val="toc 4"/>
    <w:basedOn w:val="a"/>
    <w:next w:val="a"/>
    <w:autoRedefine/>
    <w:uiPriority w:val="39"/>
    <w:unhideWhenUsed/>
    <w:rsid w:val="000A0D20"/>
    <w:pPr>
      <w:spacing w:after="100"/>
      <w:ind w:left="660"/>
    </w:pPr>
    <w:rPr>
      <w:rFonts w:eastAsiaTheme="minorEastAsia"/>
      <w:lang w:eastAsia="ru-RU"/>
    </w:rPr>
  </w:style>
  <w:style w:type="paragraph" w:styleId="51">
    <w:name w:val="toc 5"/>
    <w:basedOn w:val="a"/>
    <w:next w:val="a"/>
    <w:autoRedefine/>
    <w:uiPriority w:val="39"/>
    <w:unhideWhenUsed/>
    <w:rsid w:val="000A0D20"/>
    <w:pPr>
      <w:spacing w:after="100"/>
      <w:ind w:left="880"/>
    </w:pPr>
    <w:rPr>
      <w:rFonts w:eastAsiaTheme="minorEastAsia"/>
      <w:lang w:eastAsia="ru-RU"/>
    </w:rPr>
  </w:style>
  <w:style w:type="paragraph" w:styleId="6">
    <w:name w:val="toc 6"/>
    <w:basedOn w:val="a"/>
    <w:next w:val="a"/>
    <w:autoRedefine/>
    <w:uiPriority w:val="39"/>
    <w:unhideWhenUsed/>
    <w:rsid w:val="000A0D20"/>
    <w:pPr>
      <w:spacing w:after="100"/>
      <w:ind w:left="1100"/>
    </w:pPr>
    <w:rPr>
      <w:rFonts w:eastAsiaTheme="minorEastAsia"/>
      <w:lang w:eastAsia="ru-RU"/>
    </w:rPr>
  </w:style>
  <w:style w:type="paragraph" w:styleId="7">
    <w:name w:val="toc 7"/>
    <w:basedOn w:val="a"/>
    <w:next w:val="a"/>
    <w:autoRedefine/>
    <w:uiPriority w:val="39"/>
    <w:unhideWhenUsed/>
    <w:rsid w:val="000A0D20"/>
    <w:pPr>
      <w:spacing w:after="100"/>
      <w:ind w:left="1320"/>
    </w:pPr>
    <w:rPr>
      <w:rFonts w:eastAsiaTheme="minorEastAsia"/>
      <w:lang w:eastAsia="ru-RU"/>
    </w:rPr>
  </w:style>
  <w:style w:type="paragraph" w:styleId="8">
    <w:name w:val="toc 8"/>
    <w:basedOn w:val="a"/>
    <w:next w:val="a"/>
    <w:autoRedefine/>
    <w:uiPriority w:val="39"/>
    <w:unhideWhenUsed/>
    <w:rsid w:val="000A0D20"/>
    <w:pPr>
      <w:spacing w:after="100"/>
      <w:ind w:left="1540"/>
    </w:pPr>
    <w:rPr>
      <w:rFonts w:eastAsiaTheme="minorEastAsia"/>
      <w:lang w:eastAsia="ru-RU"/>
    </w:rPr>
  </w:style>
  <w:style w:type="paragraph" w:styleId="9">
    <w:name w:val="toc 9"/>
    <w:basedOn w:val="a"/>
    <w:next w:val="a"/>
    <w:autoRedefine/>
    <w:uiPriority w:val="39"/>
    <w:unhideWhenUsed/>
    <w:rsid w:val="000A0D20"/>
    <w:pPr>
      <w:spacing w:after="100"/>
      <w:ind w:left="1760"/>
    </w:pPr>
    <w:rPr>
      <w:rFonts w:eastAsiaTheme="minorEastAsia"/>
      <w:lang w:eastAsia="ru-RU"/>
    </w:rPr>
  </w:style>
  <w:style w:type="character" w:customStyle="1" w:styleId="32">
    <w:name w:val="Заголовок 3 Знак"/>
    <w:basedOn w:val="a0"/>
    <w:link w:val="31"/>
    <w:rsid w:val="00582615"/>
    <w:rPr>
      <w:rFonts w:ascii="Times New Roman" w:eastAsia="Times New Roman" w:hAnsi="Times New Roman" w:cs="Times New Roman"/>
      <w:b/>
      <w:bCs/>
      <w:color w:val="000000"/>
      <w:sz w:val="28"/>
      <w:szCs w:val="20"/>
      <w:lang w:val="en-US" w:eastAsia="ru-RU"/>
    </w:rPr>
  </w:style>
  <w:style w:type="character" w:customStyle="1" w:styleId="41">
    <w:name w:val="Заголовок 4 Знак"/>
    <w:basedOn w:val="a0"/>
    <w:link w:val="40"/>
    <w:uiPriority w:val="9"/>
    <w:semiHidden/>
    <w:rsid w:val="00D771B1"/>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D771B1"/>
    <w:rPr>
      <w:rFonts w:asciiTheme="majorHAnsi" w:eastAsiaTheme="majorEastAsia" w:hAnsiTheme="majorHAnsi" w:cstheme="majorBidi"/>
      <w:color w:val="365F91" w:themeColor="accent1" w:themeShade="BF"/>
    </w:rPr>
  </w:style>
  <w:style w:type="character" w:styleId="af1">
    <w:name w:val="page number"/>
    <w:basedOn w:val="a0"/>
    <w:rsid w:val="00B87CCB"/>
  </w:style>
  <w:style w:type="character" w:customStyle="1" w:styleId="a5">
    <w:name w:val="Абзац списка Знак"/>
    <w:link w:val="a4"/>
    <w:uiPriority w:val="34"/>
    <w:rsid w:val="00D72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28"/>
  </w:style>
  <w:style w:type="paragraph" w:styleId="20">
    <w:name w:val="heading 2"/>
    <w:basedOn w:val="a"/>
    <w:next w:val="a"/>
    <w:link w:val="21"/>
    <w:uiPriority w:val="9"/>
    <w:semiHidden/>
    <w:unhideWhenUsed/>
    <w:qFormat/>
    <w:rsid w:val="005670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
    <w:link w:val="32"/>
    <w:autoRedefine/>
    <w:qFormat/>
    <w:rsid w:val="00582615"/>
    <w:pPr>
      <w:keepNext/>
      <w:suppressAutoHyphens/>
      <w:spacing w:before="240" w:after="240" w:line="360" w:lineRule="auto"/>
      <w:ind w:left="567"/>
      <w:jc w:val="center"/>
      <w:outlineLvl w:val="2"/>
    </w:pPr>
    <w:rPr>
      <w:rFonts w:ascii="Times New Roman" w:eastAsia="Times New Roman" w:hAnsi="Times New Roman" w:cs="Times New Roman"/>
      <w:b/>
      <w:bCs/>
      <w:color w:val="000000"/>
      <w:sz w:val="28"/>
      <w:szCs w:val="20"/>
      <w:lang w:val="en-US" w:eastAsia="ru-RU"/>
    </w:rPr>
  </w:style>
  <w:style w:type="paragraph" w:styleId="40">
    <w:name w:val="heading 4"/>
    <w:basedOn w:val="a"/>
    <w:next w:val="a"/>
    <w:link w:val="41"/>
    <w:uiPriority w:val="9"/>
    <w:semiHidden/>
    <w:unhideWhenUsed/>
    <w:qFormat/>
    <w:rsid w:val="00D771B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771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Нет списка1"/>
    <w:next w:val="a2"/>
    <w:uiPriority w:val="99"/>
    <w:semiHidden/>
    <w:unhideWhenUsed/>
    <w:rsid w:val="003D68A4"/>
  </w:style>
  <w:style w:type="paragraph" w:styleId="11">
    <w:name w:val="toc 1"/>
    <w:basedOn w:val="a"/>
    <w:next w:val="a"/>
    <w:autoRedefine/>
    <w:uiPriority w:val="39"/>
    <w:unhideWhenUsed/>
    <w:rsid w:val="00BB1B38"/>
    <w:pPr>
      <w:tabs>
        <w:tab w:val="left" w:pos="284"/>
        <w:tab w:val="left" w:pos="426"/>
        <w:tab w:val="right" w:leader="dot" w:pos="10195"/>
      </w:tabs>
      <w:spacing w:after="100"/>
    </w:pPr>
  </w:style>
  <w:style w:type="paragraph" w:styleId="33">
    <w:name w:val="toc 3"/>
    <w:basedOn w:val="a"/>
    <w:next w:val="a"/>
    <w:autoRedefine/>
    <w:uiPriority w:val="39"/>
    <w:unhideWhenUsed/>
    <w:rsid w:val="00BB1B38"/>
    <w:pPr>
      <w:tabs>
        <w:tab w:val="left" w:pos="993"/>
        <w:tab w:val="right" w:leader="dot" w:pos="10195"/>
      </w:tabs>
      <w:spacing w:after="100"/>
      <w:ind w:left="284"/>
    </w:pPr>
  </w:style>
  <w:style w:type="character" w:styleId="a3">
    <w:name w:val="Hyperlink"/>
    <w:basedOn w:val="a0"/>
    <w:uiPriority w:val="99"/>
    <w:unhideWhenUsed/>
    <w:rsid w:val="003D68A4"/>
    <w:rPr>
      <w:color w:val="0000FF" w:themeColor="hyperlink"/>
      <w:u w:val="single"/>
    </w:rPr>
  </w:style>
  <w:style w:type="paragraph" w:styleId="a4">
    <w:name w:val="List Paragraph"/>
    <w:basedOn w:val="a"/>
    <w:link w:val="a5"/>
    <w:uiPriority w:val="34"/>
    <w:qFormat/>
    <w:rsid w:val="003D68A4"/>
    <w:pPr>
      <w:ind w:left="720"/>
      <w:contextualSpacing/>
    </w:pPr>
  </w:style>
  <w:style w:type="paragraph" w:styleId="a6">
    <w:name w:val="header"/>
    <w:basedOn w:val="a"/>
    <w:link w:val="a7"/>
    <w:uiPriority w:val="99"/>
    <w:unhideWhenUsed/>
    <w:rsid w:val="003D68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68A4"/>
  </w:style>
  <w:style w:type="paragraph" w:styleId="a8">
    <w:name w:val="footer"/>
    <w:basedOn w:val="a"/>
    <w:link w:val="a9"/>
    <w:uiPriority w:val="99"/>
    <w:unhideWhenUsed/>
    <w:rsid w:val="003D68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68A4"/>
  </w:style>
  <w:style w:type="character" w:styleId="aa">
    <w:name w:val="FollowedHyperlink"/>
    <w:semiHidden/>
    <w:rsid w:val="003D68A4"/>
    <w:rPr>
      <w:color w:val="800080"/>
      <w:u w:val="single"/>
    </w:rPr>
  </w:style>
  <w:style w:type="numbering" w:customStyle="1" w:styleId="22">
    <w:name w:val="Нет списка2"/>
    <w:next w:val="a2"/>
    <w:uiPriority w:val="99"/>
    <w:semiHidden/>
    <w:unhideWhenUsed/>
    <w:rsid w:val="003D68A4"/>
  </w:style>
  <w:style w:type="table" w:styleId="ab">
    <w:name w:val="Table Grid"/>
    <w:aliases w:val="Сетка таблицы GR"/>
    <w:basedOn w:val="a1"/>
    <w:uiPriority w:val="59"/>
    <w:rsid w:val="00E85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106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06A0"/>
    <w:rPr>
      <w:rFonts w:ascii="Tahoma" w:hAnsi="Tahoma" w:cs="Tahoma"/>
      <w:sz w:val="16"/>
      <w:szCs w:val="16"/>
    </w:rPr>
  </w:style>
  <w:style w:type="paragraph" w:customStyle="1" w:styleId="12">
    <w:name w:val="Нумерованный 1"/>
    <w:basedOn w:val="20"/>
    <w:link w:val="13"/>
    <w:qFormat/>
    <w:rsid w:val="0056708F"/>
    <w:pPr>
      <w:keepNext w:val="0"/>
      <w:keepLines w:val="0"/>
      <w:spacing w:before="0" w:line="360" w:lineRule="auto"/>
      <w:jc w:val="both"/>
      <w:outlineLvl w:val="9"/>
    </w:pPr>
    <w:rPr>
      <w:rFonts w:ascii="Times New Roman" w:eastAsia="Times New Roman" w:hAnsi="Times New Roman" w:cs="Arial"/>
      <w:b w:val="0"/>
      <w:iCs/>
      <w:color w:val="auto"/>
      <w:sz w:val="24"/>
      <w:szCs w:val="20"/>
      <w:lang w:eastAsia="ru-RU"/>
    </w:rPr>
  </w:style>
  <w:style w:type="character" w:customStyle="1" w:styleId="13">
    <w:name w:val="Нумерованный 1 Знак"/>
    <w:basedOn w:val="a0"/>
    <w:link w:val="12"/>
    <w:rsid w:val="0056708F"/>
    <w:rPr>
      <w:rFonts w:ascii="Times New Roman" w:eastAsia="Times New Roman" w:hAnsi="Times New Roman" w:cs="Arial"/>
      <w:bCs/>
      <w:iCs/>
      <w:sz w:val="24"/>
      <w:szCs w:val="20"/>
      <w:lang w:eastAsia="ru-RU"/>
    </w:rPr>
  </w:style>
  <w:style w:type="character" w:customStyle="1" w:styleId="21">
    <w:name w:val="Заголовок 2 Знак"/>
    <w:basedOn w:val="a0"/>
    <w:link w:val="20"/>
    <w:uiPriority w:val="9"/>
    <w:semiHidden/>
    <w:rsid w:val="0056708F"/>
    <w:rPr>
      <w:rFonts w:asciiTheme="majorHAnsi" w:eastAsiaTheme="majorEastAsia" w:hAnsiTheme="majorHAnsi" w:cstheme="majorBidi"/>
      <w:b/>
      <w:bCs/>
      <w:color w:val="4F81BD" w:themeColor="accent1"/>
      <w:sz w:val="26"/>
      <w:szCs w:val="26"/>
    </w:rPr>
  </w:style>
  <w:style w:type="paragraph" w:styleId="ae">
    <w:name w:val="footnote text"/>
    <w:basedOn w:val="a"/>
    <w:link w:val="af"/>
    <w:uiPriority w:val="99"/>
    <w:semiHidden/>
    <w:rsid w:val="00E27575"/>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E27575"/>
    <w:rPr>
      <w:rFonts w:ascii="Times New Roman" w:eastAsia="Times New Roman" w:hAnsi="Times New Roman" w:cs="Times New Roman"/>
      <w:sz w:val="20"/>
      <w:szCs w:val="20"/>
      <w:lang w:eastAsia="ru-RU"/>
    </w:rPr>
  </w:style>
  <w:style w:type="character" w:styleId="af0">
    <w:name w:val="footnote reference"/>
    <w:basedOn w:val="a0"/>
    <w:uiPriority w:val="99"/>
    <w:rsid w:val="00E27575"/>
    <w:rPr>
      <w:vertAlign w:val="superscript"/>
    </w:rPr>
  </w:style>
  <w:style w:type="paragraph" w:customStyle="1" w:styleId="1">
    <w:name w:val="Уровень 1"/>
    <w:basedOn w:val="a"/>
    <w:uiPriority w:val="99"/>
    <w:rsid w:val="00974D32"/>
    <w:pPr>
      <w:numPr>
        <w:numId w:val="6"/>
      </w:numPr>
      <w:suppressAutoHyphens/>
      <w:spacing w:after="0" w:line="312" w:lineRule="auto"/>
      <w:ind w:left="709" w:hanging="709"/>
      <w:jc w:val="both"/>
      <w:outlineLvl w:val="0"/>
    </w:pPr>
    <w:rPr>
      <w:rFonts w:ascii="Times New Roman" w:eastAsia="Calibri" w:hAnsi="Times New Roman" w:cs="Times New Roman"/>
      <w:b/>
      <w:sz w:val="26"/>
      <w:szCs w:val="20"/>
      <w:lang w:eastAsia="ru-RU"/>
    </w:rPr>
  </w:style>
  <w:style w:type="paragraph" w:customStyle="1" w:styleId="2">
    <w:name w:val="Уровень 2"/>
    <w:basedOn w:val="1"/>
    <w:uiPriority w:val="99"/>
    <w:rsid w:val="00974D32"/>
    <w:pPr>
      <w:numPr>
        <w:ilvl w:val="1"/>
      </w:numPr>
      <w:ind w:left="851" w:hanging="360"/>
    </w:pPr>
  </w:style>
  <w:style w:type="paragraph" w:customStyle="1" w:styleId="30">
    <w:name w:val="Уровень 3"/>
    <w:basedOn w:val="2"/>
    <w:uiPriority w:val="99"/>
    <w:rsid w:val="00974D32"/>
    <w:pPr>
      <w:numPr>
        <w:ilvl w:val="2"/>
      </w:numPr>
      <w:ind w:left="993" w:hanging="180"/>
    </w:pPr>
  </w:style>
  <w:style w:type="paragraph" w:customStyle="1" w:styleId="4">
    <w:name w:val="Уровень 4"/>
    <w:basedOn w:val="30"/>
    <w:uiPriority w:val="99"/>
    <w:rsid w:val="00974D32"/>
    <w:pPr>
      <w:numPr>
        <w:ilvl w:val="3"/>
      </w:numPr>
      <w:ind w:left="1135" w:hanging="360"/>
    </w:pPr>
  </w:style>
  <w:style w:type="numbering" w:customStyle="1" w:styleId="3">
    <w:name w:val="Стиль3"/>
    <w:rsid w:val="00974D32"/>
    <w:pPr>
      <w:numPr>
        <w:numId w:val="6"/>
      </w:numPr>
    </w:pPr>
  </w:style>
  <w:style w:type="paragraph" w:styleId="23">
    <w:name w:val="toc 2"/>
    <w:basedOn w:val="a"/>
    <w:next w:val="a"/>
    <w:autoRedefine/>
    <w:uiPriority w:val="39"/>
    <w:unhideWhenUsed/>
    <w:rsid w:val="000A0D20"/>
    <w:pPr>
      <w:spacing w:after="100"/>
      <w:ind w:left="220"/>
    </w:pPr>
    <w:rPr>
      <w:rFonts w:eastAsiaTheme="minorEastAsia"/>
      <w:lang w:eastAsia="ru-RU"/>
    </w:rPr>
  </w:style>
  <w:style w:type="paragraph" w:styleId="42">
    <w:name w:val="toc 4"/>
    <w:basedOn w:val="a"/>
    <w:next w:val="a"/>
    <w:autoRedefine/>
    <w:uiPriority w:val="39"/>
    <w:unhideWhenUsed/>
    <w:rsid w:val="000A0D20"/>
    <w:pPr>
      <w:spacing w:after="100"/>
      <w:ind w:left="660"/>
    </w:pPr>
    <w:rPr>
      <w:rFonts w:eastAsiaTheme="minorEastAsia"/>
      <w:lang w:eastAsia="ru-RU"/>
    </w:rPr>
  </w:style>
  <w:style w:type="paragraph" w:styleId="51">
    <w:name w:val="toc 5"/>
    <w:basedOn w:val="a"/>
    <w:next w:val="a"/>
    <w:autoRedefine/>
    <w:uiPriority w:val="39"/>
    <w:unhideWhenUsed/>
    <w:rsid w:val="000A0D20"/>
    <w:pPr>
      <w:spacing w:after="100"/>
      <w:ind w:left="880"/>
    </w:pPr>
    <w:rPr>
      <w:rFonts w:eastAsiaTheme="minorEastAsia"/>
      <w:lang w:eastAsia="ru-RU"/>
    </w:rPr>
  </w:style>
  <w:style w:type="paragraph" w:styleId="6">
    <w:name w:val="toc 6"/>
    <w:basedOn w:val="a"/>
    <w:next w:val="a"/>
    <w:autoRedefine/>
    <w:uiPriority w:val="39"/>
    <w:unhideWhenUsed/>
    <w:rsid w:val="000A0D20"/>
    <w:pPr>
      <w:spacing w:after="100"/>
      <w:ind w:left="1100"/>
    </w:pPr>
    <w:rPr>
      <w:rFonts w:eastAsiaTheme="minorEastAsia"/>
      <w:lang w:eastAsia="ru-RU"/>
    </w:rPr>
  </w:style>
  <w:style w:type="paragraph" w:styleId="7">
    <w:name w:val="toc 7"/>
    <w:basedOn w:val="a"/>
    <w:next w:val="a"/>
    <w:autoRedefine/>
    <w:uiPriority w:val="39"/>
    <w:unhideWhenUsed/>
    <w:rsid w:val="000A0D20"/>
    <w:pPr>
      <w:spacing w:after="100"/>
      <w:ind w:left="1320"/>
    </w:pPr>
    <w:rPr>
      <w:rFonts w:eastAsiaTheme="minorEastAsia"/>
      <w:lang w:eastAsia="ru-RU"/>
    </w:rPr>
  </w:style>
  <w:style w:type="paragraph" w:styleId="8">
    <w:name w:val="toc 8"/>
    <w:basedOn w:val="a"/>
    <w:next w:val="a"/>
    <w:autoRedefine/>
    <w:uiPriority w:val="39"/>
    <w:unhideWhenUsed/>
    <w:rsid w:val="000A0D20"/>
    <w:pPr>
      <w:spacing w:after="100"/>
      <w:ind w:left="1540"/>
    </w:pPr>
    <w:rPr>
      <w:rFonts w:eastAsiaTheme="minorEastAsia"/>
      <w:lang w:eastAsia="ru-RU"/>
    </w:rPr>
  </w:style>
  <w:style w:type="paragraph" w:styleId="9">
    <w:name w:val="toc 9"/>
    <w:basedOn w:val="a"/>
    <w:next w:val="a"/>
    <w:autoRedefine/>
    <w:uiPriority w:val="39"/>
    <w:unhideWhenUsed/>
    <w:rsid w:val="000A0D20"/>
    <w:pPr>
      <w:spacing w:after="100"/>
      <w:ind w:left="1760"/>
    </w:pPr>
    <w:rPr>
      <w:rFonts w:eastAsiaTheme="minorEastAsia"/>
      <w:lang w:eastAsia="ru-RU"/>
    </w:rPr>
  </w:style>
  <w:style w:type="character" w:customStyle="1" w:styleId="32">
    <w:name w:val="Заголовок 3 Знак"/>
    <w:basedOn w:val="a0"/>
    <w:link w:val="31"/>
    <w:rsid w:val="00582615"/>
    <w:rPr>
      <w:rFonts w:ascii="Times New Roman" w:eastAsia="Times New Roman" w:hAnsi="Times New Roman" w:cs="Times New Roman"/>
      <w:b/>
      <w:bCs/>
      <w:color w:val="000000"/>
      <w:sz w:val="28"/>
      <w:szCs w:val="20"/>
      <w:lang w:val="en-US" w:eastAsia="ru-RU"/>
    </w:rPr>
  </w:style>
  <w:style w:type="character" w:customStyle="1" w:styleId="41">
    <w:name w:val="Заголовок 4 Знак"/>
    <w:basedOn w:val="a0"/>
    <w:link w:val="40"/>
    <w:uiPriority w:val="9"/>
    <w:semiHidden/>
    <w:rsid w:val="00D771B1"/>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D771B1"/>
    <w:rPr>
      <w:rFonts w:asciiTheme="majorHAnsi" w:eastAsiaTheme="majorEastAsia" w:hAnsiTheme="majorHAnsi" w:cstheme="majorBidi"/>
      <w:color w:val="365F91" w:themeColor="accent1" w:themeShade="BF"/>
    </w:rPr>
  </w:style>
  <w:style w:type="character" w:styleId="af1">
    <w:name w:val="page number"/>
    <w:basedOn w:val="a0"/>
    <w:rsid w:val="00B87CCB"/>
  </w:style>
  <w:style w:type="character" w:customStyle="1" w:styleId="a5">
    <w:name w:val="Абзац списка Знак"/>
    <w:link w:val="a4"/>
    <w:uiPriority w:val="34"/>
    <w:rsid w:val="00D7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3428">
      <w:bodyDiv w:val="1"/>
      <w:marLeft w:val="0"/>
      <w:marRight w:val="0"/>
      <w:marTop w:val="0"/>
      <w:marBottom w:val="0"/>
      <w:divBdr>
        <w:top w:val="none" w:sz="0" w:space="0" w:color="auto"/>
        <w:left w:val="none" w:sz="0" w:space="0" w:color="auto"/>
        <w:bottom w:val="none" w:sz="0" w:space="0" w:color="auto"/>
        <w:right w:val="none" w:sz="0" w:space="0" w:color="auto"/>
      </w:divBdr>
    </w:div>
    <w:div w:id="326786990">
      <w:bodyDiv w:val="1"/>
      <w:marLeft w:val="0"/>
      <w:marRight w:val="0"/>
      <w:marTop w:val="0"/>
      <w:marBottom w:val="0"/>
      <w:divBdr>
        <w:top w:val="none" w:sz="0" w:space="0" w:color="auto"/>
        <w:left w:val="none" w:sz="0" w:space="0" w:color="auto"/>
        <w:bottom w:val="none" w:sz="0" w:space="0" w:color="auto"/>
        <w:right w:val="none" w:sz="0" w:space="0" w:color="auto"/>
      </w:divBdr>
      <w:divsChild>
        <w:div w:id="84352833">
          <w:marLeft w:val="0"/>
          <w:marRight w:val="0"/>
          <w:marTop w:val="0"/>
          <w:marBottom w:val="1530"/>
          <w:divBdr>
            <w:top w:val="none" w:sz="0" w:space="0" w:color="auto"/>
            <w:left w:val="none" w:sz="0" w:space="0" w:color="auto"/>
            <w:bottom w:val="none" w:sz="0" w:space="0" w:color="auto"/>
            <w:right w:val="none" w:sz="0" w:space="0" w:color="auto"/>
          </w:divBdr>
          <w:divsChild>
            <w:div w:id="1578248769">
              <w:marLeft w:val="0"/>
              <w:marRight w:val="0"/>
              <w:marTop w:val="0"/>
              <w:marBottom w:val="0"/>
              <w:divBdr>
                <w:top w:val="none" w:sz="0" w:space="0" w:color="auto"/>
                <w:left w:val="none" w:sz="0" w:space="0" w:color="auto"/>
                <w:bottom w:val="none" w:sz="0" w:space="0" w:color="auto"/>
                <w:right w:val="none" w:sz="0" w:space="0" w:color="auto"/>
              </w:divBdr>
              <w:divsChild>
                <w:div w:id="1032609918">
                  <w:marLeft w:val="0"/>
                  <w:marRight w:val="0"/>
                  <w:marTop w:val="0"/>
                  <w:marBottom w:val="0"/>
                  <w:divBdr>
                    <w:top w:val="none" w:sz="0" w:space="0" w:color="auto"/>
                    <w:left w:val="none" w:sz="0" w:space="0" w:color="auto"/>
                    <w:bottom w:val="none" w:sz="0" w:space="0" w:color="auto"/>
                    <w:right w:val="none" w:sz="0" w:space="0" w:color="auto"/>
                  </w:divBdr>
                  <w:divsChild>
                    <w:div w:id="436483211">
                      <w:marLeft w:val="0"/>
                      <w:marRight w:val="0"/>
                      <w:marTop w:val="0"/>
                      <w:marBottom w:val="0"/>
                      <w:divBdr>
                        <w:top w:val="none" w:sz="0" w:space="0" w:color="auto"/>
                        <w:left w:val="none" w:sz="0" w:space="0" w:color="auto"/>
                        <w:bottom w:val="none" w:sz="0" w:space="0" w:color="auto"/>
                        <w:right w:val="none" w:sz="0" w:space="0" w:color="auto"/>
                      </w:divBdr>
                      <w:divsChild>
                        <w:div w:id="1347172934">
                          <w:marLeft w:val="0"/>
                          <w:marRight w:val="0"/>
                          <w:marTop w:val="0"/>
                          <w:marBottom w:val="0"/>
                          <w:divBdr>
                            <w:top w:val="none" w:sz="0" w:space="0" w:color="auto"/>
                            <w:left w:val="none" w:sz="0" w:space="0" w:color="auto"/>
                            <w:bottom w:val="none" w:sz="0" w:space="0" w:color="auto"/>
                            <w:right w:val="none" w:sz="0" w:space="0" w:color="auto"/>
                          </w:divBdr>
                          <w:divsChild>
                            <w:div w:id="408041261">
                              <w:marLeft w:val="0"/>
                              <w:marRight w:val="0"/>
                              <w:marTop w:val="0"/>
                              <w:marBottom w:val="0"/>
                              <w:divBdr>
                                <w:top w:val="none" w:sz="0" w:space="0" w:color="auto"/>
                                <w:left w:val="none" w:sz="0" w:space="0" w:color="auto"/>
                                <w:bottom w:val="none" w:sz="0" w:space="0" w:color="auto"/>
                                <w:right w:val="none" w:sz="0" w:space="0" w:color="auto"/>
                              </w:divBdr>
                              <w:divsChild>
                                <w:div w:id="274487489">
                                  <w:marLeft w:val="0"/>
                                  <w:marRight w:val="0"/>
                                  <w:marTop w:val="0"/>
                                  <w:marBottom w:val="0"/>
                                  <w:divBdr>
                                    <w:top w:val="none" w:sz="0" w:space="0" w:color="auto"/>
                                    <w:left w:val="none" w:sz="0" w:space="0" w:color="auto"/>
                                    <w:bottom w:val="none" w:sz="0" w:space="0" w:color="auto"/>
                                    <w:right w:val="none" w:sz="0" w:space="0" w:color="auto"/>
                                  </w:divBdr>
                                  <w:divsChild>
                                    <w:div w:id="1130049036">
                                      <w:marLeft w:val="0"/>
                                      <w:marRight w:val="0"/>
                                      <w:marTop w:val="255"/>
                                      <w:marBottom w:val="525"/>
                                      <w:divBdr>
                                        <w:top w:val="none" w:sz="0" w:space="0" w:color="auto"/>
                                        <w:left w:val="none" w:sz="0" w:space="0" w:color="auto"/>
                                        <w:bottom w:val="none" w:sz="0" w:space="0" w:color="auto"/>
                                        <w:right w:val="none" w:sz="0" w:space="0" w:color="auto"/>
                                      </w:divBdr>
                                      <w:divsChild>
                                        <w:div w:id="421951511">
                                          <w:marLeft w:val="0"/>
                                          <w:marRight w:val="0"/>
                                          <w:marTop w:val="0"/>
                                          <w:marBottom w:val="0"/>
                                          <w:divBdr>
                                            <w:top w:val="none" w:sz="0" w:space="0" w:color="auto"/>
                                            <w:left w:val="none" w:sz="0" w:space="0" w:color="auto"/>
                                            <w:bottom w:val="none" w:sz="0" w:space="0" w:color="auto"/>
                                            <w:right w:val="none" w:sz="0" w:space="0" w:color="auto"/>
                                          </w:divBdr>
                                          <w:divsChild>
                                            <w:div w:id="832066660">
                                              <w:marLeft w:val="0"/>
                                              <w:marRight w:val="0"/>
                                              <w:marTop w:val="0"/>
                                              <w:marBottom w:val="120"/>
                                              <w:divBdr>
                                                <w:top w:val="none" w:sz="0" w:space="0" w:color="auto"/>
                                                <w:left w:val="none" w:sz="0" w:space="0" w:color="auto"/>
                                                <w:bottom w:val="none" w:sz="0" w:space="0" w:color="auto"/>
                                                <w:right w:val="none" w:sz="0" w:space="0" w:color="auto"/>
                                              </w:divBdr>
                                              <w:divsChild>
                                                <w:div w:id="493959483">
                                                  <w:marLeft w:val="0"/>
                                                  <w:marRight w:val="0"/>
                                                  <w:marTop w:val="0"/>
                                                  <w:marBottom w:val="0"/>
                                                  <w:divBdr>
                                                    <w:top w:val="none" w:sz="0" w:space="0" w:color="auto"/>
                                                    <w:left w:val="none" w:sz="0" w:space="0" w:color="auto"/>
                                                    <w:bottom w:val="none" w:sz="0" w:space="0" w:color="auto"/>
                                                    <w:right w:val="none" w:sz="0" w:space="0" w:color="auto"/>
                                                  </w:divBdr>
                                                  <w:divsChild>
                                                    <w:div w:id="936254110">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288555600">
                                                          <w:marLeft w:val="0"/>
                                                          <w:marRight w:val="0"/>
                                                          <w:marTop w:val="0"/>
                                                          <w:marBottom w:val="0"/>
                                                          <w:divBdr>
                                                            <w:top w:val="none" w:sz="0" w:space="0" w:color="auto"/>
                                                            <w:left w:val="none" w:sz="0" w:space="0" w:color="auto"/>
                                                            <w:bottom w:val="none" w:sz="0" w:space="0" w:color="auto"/>
                                                            <w:right w:val="none" w:sz="0" w:space="0" w:color="auto"/>
                                                          </w:divBdr>
                                                          <w:divsChild>
                                                            <w:div w:id="18534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112763">
      <w:bodyDiv w:val="1"/>
      <w:marLeft w:val="0"/>
      <w:marRight w:val="0"/>
      <w:marTop w:val="0"/>
      <w:marBottom w:val="0"/>
      <w:divBdr>
        <w:top w:val="none" w:sz="0" w:space="0" w:color="auto"/>
        <w:left w:val="none" w:sz="0" w:space="0" w:color="auto"/>
        <w:bottom w:val="none" w:sz="0" w:space="0" w:color="auto"/>
        <w:right w:val="none" w:sz="0" w:space="0" w:color="auto"/>
      </w:divBdr>
    </w:div>
    <w:div w:id="671108011">
      <w:bodyDiv w:val="1"/>
      <w:marLeft w:val="0"/>
      <w:marRight w:val="0"/>
      <w:marTop w:val="0"/>
      <w:marBottom w:val="0"/>
      <w:divBdr>
        <w:top w:val="none" w:sz="0" w:space="0" w:color="auto"/>
        <w:left w:val="none" w:sz="0" w:space="0" w:color="auto"/>
        <w:bottom w:val="none" w:sz="0" w:space="0" w:color="auto"/>
        <w:right w:val="none" w:sz="0" w:space="0" w:color="auto"/>
      </w:divBdr>
    </w:div>
    <w:div w:id="695235701">
      <w:bodyDiv w:val="1"/>
      <w:marLeft w:val="0"/>
      <w:marRight w:val="0"/>
      <w:marTop w:val="0"/>
      <w:marBottom w:val="0"/>
      <w:divBdr>
        <w:top w:val="none" w:sz="0" w:space="0" w:color="auto"/>
        <w:left w:val="none" w:sz="0" w:space="0" w:color="auto"/>
        <w:bottom w:val="none" w:sz="0" w:space="0" w:color="auto"/>
        <w:right w:val="none" w:sz="0" w:space="0" w:color="auto"/>
      </w:divBdr>
      <w:divsChild>
        <w:div w:id="1342077188">
          <w:marLeft w:val="0"/>
          <w:marRight w:val="0"/>
          <w:marTop w:val="0"/>
          <w:marBottom w:val="0"/>
          <w:divBdr>
            <w:top w:val="none" w:sz="0" w:space="0" w:color="auto"/>
            <w:left w:val="none" w:sz="0" w:space="0" w:color="auto"/>
            <w:bottom w:val="none" w:sz="0" w:space="0" w:color="auto"/>
            <w:right w:val="none" w:sz="0" w:space="0" w:color="auto"/>
          </w:divBdr>
          <w:divsChild>
            <w:div w:id="1451049610">
              <w:marLeft w:val="0"/>
              <w:marRight w:val="0"/>
              <w:marTop w:val="0"/>
              <w:marBottom w:val="0"/>
              <w:divBdr>
                <w:top w:val="none" w:sz="0" w:space="0" w:color="auto"/>
                <w:left w:val="none" w:sz="0" w:space="0" w:color="auto"/>
                <w:bottom w:val="none" w:sz="0" w:space="0" w:color="auto"/>
                <w:right w:val="none" w:sz="0" w:space="0" w:color="auto"/>
              </w:divBdr>
              <w:divsChild>
                <w:div w:id="974800076">
                  <w:marLeft w:val="0"/>
                  <w:marRight w:val="0"/>
                  <w:marTop w:val="0"/>
                  <w:marBottom w:val="0"/>
                  <w:divBdr>
                    <w:top w:val="none" w:sz="0" w:space="0" w:color="auto"/>
                    <w:left w:val="none" w:sz="0" w:space="0" w:color="auto"/>
                    <w:bottom w:val="none" w:sz="0" w:space="0" w:color="auto"/>
                    <w:right w:val="none" w:sz="0" w:space="0" w:color="auto"/>
                  </w:divBdr>
                  <w:divsChild>
                    <w:div w:id="935554467">
                      <w:marLeft w:val="0"/>
                      <w:marRight w:val="0"/>
                      <w:marTop w:val="0"/>
                      <w:marBottom w:val="0"/>
                      <w:divBdr>
                        <w:top w:val="none" w:sz="0" w:space="0" w:color="auto"/>
                        <w:left w:val="none" w:sz="0" w:space="0" w:color="auto"/>
                        <w:bottom w:val="none" w:sz="0" w:space="0" w:color="auto"/>
                        <w:right w:val="none" w:sz="0" w:space="0" w:color="auto"/>
                      </w:divBdr>
                      <w:divsChild>
                        <w:div w:id="1805125243">
                          <w:marLeft w:val="0"/>
                          <w:marRight w:val="0"/>
                          <w:marTop w:val="0"/>
                          <w:marBottom w:val="0"/>
                          <w:divBdr>
                            <w:top w:val="none" w:sz="0" w:space="0" w:color="auto"/>
                            <w:left w:val="none" w:sz="0" w:space="0" w:color="auto"/>
                            <w:bottom w:val="none" w:sz="0" w:space="0" w:color="auto"/>
                            <w:right w:val="none" w:sz="0" w:space="0" w:color="auto"/>
                          </w:divBdr>
                          <w:divsChild>
                            <w:div w:id="1978149323">
                              <w:marLeft w:val="0"/>
                              <w:marRight w:val="0"/>
                              <w:marTop w:val="0"/>
                              <w:marBottom w:val="0"/>
                              <w:divBdr>
                                <w:top w:val="none" w:sz="0" w:space="0" w:color="auto"/>
                                <w:left w:val="none" w:sz="0" w:space="0" w:color="auto"/>
                                <w:bottom w:val="none" w:sz="0" w:space="0" w:color="auto"/>
                                <w:right w:val="none" w:sz="0" w:space="0" w:color="auto"/>
                              </w:divBdr>
                              <w:divsChild>
                                <w:div w:id="1650862922">
                                  <w:marLeft w:val="0"/>
                                  <w:marRight w:val="0"/>
                                  <w:marTop w:val="0"/>
                                  <w:marBottom w:val="0"/>
                                  <w:divBdr>
                                    <w:top w:val="none" w:sz="0" w:space="0" w:color="auto"/>
                                    <w:left w:val="none" w:sz="0" w:space="0" w:color="auto"/>
                                    <w:bottom w:val="none" w:sz="0" w:space="0" w:color="auto"/>
                                    <w:right w:val="none" w:sz="0" w:space="0" w:color="auto"/>
                                  </w:divBdr>
                                  <w:divsChild>
                                    <w:div w:id="1166171872">
                                      <w:marLeft w:val="0"/>
                                      <w:marRight w:val="0"/>
                                      <w:marTop w:val="0"/>
                                      <w:marBottom w:val="0"/>
                                      <w:divBdr>
                                        <w:top w:val="none" w:sz="0" w:space="0" w:color="auto"/>
                                        <w:left w:val="none" w:sz="0" w:space="0" w:color="auto"/>
                                        <w:bottom w:val="none" w:sz="0" w:space="0" w:color="auto"/>
                                        <w:right w:val="none" w:sz="0" w:space="0" w:color="auto"/>
                                      </w:divBdr>
                                      <w:divsChild>
                                        <w:div w:id="412438225">
                                          <w:marLeft w:val="0"/>
                                          <w:marRight w:val="0"/>
                                          <w:marTop w:val="0"/>
                                          <w:marBottom w:val="0"/>
                                          <w:divBdr>
                                            <w:top w:val="none" w:sz="0" w:space="0" w:color="auto"/>
                                            <w:left w:val="none" w:sz="0" w:space="0" w:color="auto"/>
                                            <w:bottom w:val="none" w:sz="0" w:space="0" w:color="auto"/>
                                            <w:right w:val="none" w:sz="0" w:space="0" w:color="auto"/>
                                          </w:divBdr>
                                          <w:divsChild>
                                            <w:div w:id="2108771891">
                                              <w:marLeft w:val="0"/>
                                              <w:marRight w:val="0"/>
                                              <w:marTop w:val="0"/>
                                              <w:marBottom w:val="0"/>
                                              <w:divBdr>
                                                <w:top w:val="none" w:sz="0" w:space="0" w:color="auto"/>
                                                <w:left w:val="none" w:sz="0" w:space="0" w:color="auto"/>
                                                <w:bottom w:val="none" w:sz="0" w:space="0" w:color="auto"/>
                                                <w:right w:val="none" w:sz="0" w:space="0" w:color="auto"/>
                                              </w:divBdr>
                                            </w:div>
                                            <w:div w:id="747922551">
                                              <w:marLeft w:val="0"/>
                                              <w:marRight w:val="0"/>
                                              <w:marTop w:val="0"/>
                                              <w:marBottom w:val="0"/>
                                              <w:divBdr>
                                                <w:top w:val="none" w:sz="0" w:space="0" w:color="auto"/>
                                                <w:left w:val="none" w:sz="0" w:space="0" w:color="auto"/>
                                                <w:bottom w:val="none" w:sz="0" w:space="0" w:color="auto"/>
                                                <w:right w:val="none" w:sz="0" w:space="0" w:color="auto"/>
                                              </w:divBdr>
                                            </w:div>
                                            <w:div w:id="638457504">
                                              <w:marLeft w:val="0"/>
                                              <w:marRight w:val="0"/>
                                              <w:marTop w:val="0"/>
                                              <w:marBottom w:val="0"/>
                                              <w:divBdr>
                                                <w:top w:val="none" w:sz="0" w:space="0" w:color="auto"/>
                                                <w:left w:val="none" w:sz="0" w:space="0" w:color="auto"/>
                                                <w:bottom w:val="none" w:sz="0" w:space="0" w:color="auto"/>
                                                <w:right w:val="none" w:sz="0" w:space="0" w:color="auto"/>
                                              </w:divBdr>
                                            </w:div>
                                            <w:div w:id="39403610">
                                              <w:marLeft w:val="0"/>
                                              <w:marRight w:val="0"/>
                                              <w:marTop w:val="0"/>
                                              <w:marBottom w:val="0"/>
                                              <w:divBdr>
                                                <w:top w:val="none" w:sz="0" w:space="0" w:color="auto"/>
                                                <w:left w:val="none" w:sz="0" w:space="0" w:color="auto"/>
                                                <w:bottom w:val="none" w:sz="0" w:space="0" w:color="auto"/>
                                                <w:right w:val="none" w:sz="0" w:space="0" w:color="auto"/>
                                              </w:divBdr>
                                            </w:div>
                                            <w:div w:id="67532403">
                                              <w:marLeft w:val="0"/>
                                              <w:marRight w:val="0"/>
                                              <w:marTop w:val="0"/>
                                              <w:marBottom w:val="0"/>
                                              <w:divBdr>
                                                <w:top w:val="none" w:sz="0" w:space="0" w:color="auto"/>
                                                <w:left w:val="none" w:sz="0" w:space="0" w:color="auto"/>
                                                <w:bottom w:val="none" w:sz="0" w:space="0" w:color="auto"/>
                                                <w:right w:val="none" w:sz="0" w:space="0" w:color="auto"/>
                                              </w:divBdr>
                                            </w:div>
                                            <w:div w:id="749038423">
                                              <w:marLeft w:val="0"/>
                                              <w:marRight w:val="0"/>
                                              <w:marTop w:val="0"/>
                                              <w:marBottom w:val="0"/>
                                              <w:divBdr>
                                                <w:top w:val="none" w:sz="0" w:space="0" w:color="auto"/>
                                                <w:left w:val="none" w:sz="0" w:space="0" w:color="auto"/>
                                                <w:bottom w:val="none" w:sz="0" w:space="0" w:color="auto"/>
                                                <w:right w:val="none" w:sz="0" w:space="0" w:color="auto"/>
                                              </w:divBdr>
                                            </w:div>
                                            <w:div w:id="253056764">
                                              <w:marLeft w:val="0"/>
                                              <w:marRight w:val="0"/>
                                              <w:marTop w:val="0"/>
                                              <w:marBottom w:val="0"/>
                                              <w:divBdr>
                                                <w:top w:val="none" w:sz="0" w:space="0" w:color="auto"/>
                                                <w:left w:val="none" w:sz="0" w:space="0" w:color="auto"/>
                                                <w:bottom w:val="none" w:sz="0" w:space="0" w:color="auto"/>
                                                <w:right w:val="none" w:sz="0" w:space="0" w:color="auto"/>
                                              </w:divBdr>
                                            </w:div>
                                            <w:div w:id="972491424">
                                              <w:marLeft w:val="0"/>
                                              <w:marRight w:val="0"/>
                                              <w:marTop w:val="0"/>
                                              <w:marBottom w:val="0"/>
                                              <w:divBdr>
                                                <w:top w:val="none" w:sz="0" w:space="0" w:color="auto"/>
                                                <w:left w:val="none" w:sz="0" w:space="0" w:color="auto"/>
                                                <w:bottom w:val="none" w:sz="0" w:space="0" w:color="auto"/>
                                                <w:right w:val="none" w:sz="0" w:space="0" w:color="auto"/>
                                              </w:divBdr>
                                            </w:div>
                                            <w:div w:id="1908833585">
                                              <w:marLeft w:val="0"/>
                                              <w:marRight w:val="0"/>
                                              <w:marTop w:val="0"/>
                                              <w:marBottom w:val="0"/>
                                              <w:divBdr>
                                                <w:top w:val="none" w:sz="0" w:space="0" w:color="auto"/>
                                                <w:left w:val="none" w:sz="0" w:space="0" w:color="auto"/>
                                                <w:bottom w:val="none" w:sz="0" w:space="0" w:color="auto"/>
                                                <w:right w:val="none" w:sz="0" w:space="0" w:color="auto"/>
                                              </w:divBdr>
                                            </w:div>
                                            <w:div w:id="1089303285">
                                              <w:marLeft w:val="0"/>
                                              <w:marRight w:val="0"/>
                                              <w:marTop w:val="0"/>
                                              <w:marBottom w:val="0"/>
                                              <w:divBdr>
                                                <w:top w:val="none" w:sz="0" w:space="0" w:color="auto"/>
                                                <w:left w:val="none" w:sz="0" w:space="0" w:color="auto"/>
                                                <w:bottom w:val="none" w:sz="0" w:space="0" w:color="auto"/>
                                                <w:right w:val="none" w:sz="0" w:space="0" w:color="auto"/>
                                              </w:divBdr>
                                            </w:div>
                                            <w:div w:id="1792018108">
                                              <w:marLeft w:val="0"/>
                                              <w:marRight w:val="0"/>
                                              <w:marTop w:val="0"/>
                                              <w:marBottom w:val="0"/>
                                              <w:divBdr>
                                                <w:top w:val="none" w:sz="0" w:space="0" w:color="auto"/>
                                                <w:left w:val="none" w:sz="0" w:space="0" w:color="auto"/>
                                                <w:bottom w:val="none" w:sz="0" w:space="0" w:color="auto"/>
                                                <w:right w:val="none" w:sz="0" w:space="0" w:color="auto"/>
                                              </w:divBdr>
                                            </w:div>
                                            <w:div w:id="1836650801">
                                              <w:marLeft w:val="0"/>
                                              <w:marRight w:val="0"/>
                                              <w:marTop w:val="0"/>
                                              <w:marBottom w:val="0"/>
                                              <w:divBdr>
                                                <w:top w:val="none" w:sz="0" w:space="0" w:color="auto"/>
                                                <w:left w:val="none" w:sz="0" w:space="0" w:color="auto"/>
                                                <w:bottom w:val="none" w:sz="0" w:space="0" w:color="auto"/>
                                                <w:right w:val="none" w:sz="0" w:space="0" w:color="auto"/>
                                              </w:divBdr>
                                            </w:div>
                                            <w:div w:id="116679730">
                                              <w:marLeft w:val="0"/>
                                              <w:marRight w:val="0"/>
                                              <w:marTop w:val="0"/>
                                              <w:marBottom w:val="0"/>
                                              <w:divBdr>
                                                <w:top w:val="none" w:sz="0" w:space="0" w:color="auto"/>
                                                <w:left w:val="none" w:sz="0" w:space="0" w:color="auto"/>
                                                <w:bottom w:val="none" w:sz="0" w:space="0" w:color="auto"/>
                                                <w:right w:val="none" w:sz="0" w:space="0" w:color="auto"/>
                                              </w:divBdr>
                                            </w:div>
                                            <w:div w:id="1217356110">
                                              <w:marLeft w:val="0"/>
                                              <w:marRight w:val="0"/>
                                              <w:marTop w:val="0"/>
                                              <w:marBottom w:val="0"/>
                                              <w:divBdr>
                                                <w:top w:val="none" w:sz="0" w:space="0" w:color="auto"/>
                                                <w:left w:val="none" w:sz="0" w:space="0" w:color="auto"/>
                                                <w:bottom w:val="none" w:sz="0" w:space="0" w:color="auto"/>
                                                <w:right w:val="none" w:sz="0" w:space="0" w:color="auto"/>
                                              </w:divBdr>
                                            </w:div>
                                            <w:div w:id="1805853457">
                                              <w:marLeft w:val="0"/>
                                              <w:marRight w:val="0"/>
                                              <w:marTop w:val="0"/>
                                              <w:marBottom w:val="0"/>
                                              <w:divBdr>
                                                <w:top w:val="none" w:sz="0" w:space="0" w:color="auto"/>
                                                <w:left w:val="none" w:sz="0" w:space="0" w:color="auto"/>
                                                <w:bottom w:val="none" w:sz="0" w:space="0" w:color="auto"/>
                                                <w:right w:val="none" w:sz="0" w:space="0" w:color="auto"/>
                                              </w:divBdr>
                                            </w:div>
                                            <w:div w:id="1945186406">
                                              <w:marLeft w:val="0"/>
                                              <w:marRight w:val="0"/>
                                              <w:marTop w:val="0"/>
                                              <w:marBottom w:val="0"/>
                                              <w:divBdr>
                                                <w:top w:val="none" w:sz="0" w:space="0" w:color="auto"/>
                                                <w:left w:val="none" w:sz="0" w:space="0" w:color="auto"/>
                                                <w:bottom w:val="none" w:sz="0" w:space="0" w:color="auto"/>
                                                <w:right w:val="none" w:sz="0" w:space="0" w:color="auto"/>
                                              </w:divBdr>
                                            </w:div>
                                            <w:div w:id="1449861492">
                                              <w:marLeft w:val="0"/>
                                              <w:marRight w:val="0"/>
                                              <w:marTop w:val="0"/>
                                              <w:marBottom w:val="0"/>
                                              <w:divBdr>
                                                <w:top w:val="none" w:sz="0" w:space="0" w:color="auto"/>
                                                <w:left w:val="none" w:sz="0" w:space="0" w:color="auto"/>
                                                <w:bottom w:val="none" w:sz="0" w:space="0" w:color="auto"/>
                                                <w:right w:val="none" w:sz="0" w:space="0" w:color="auto"/>
                                              </w:divBdr>
                                            </w:div>
                                            <w:div w:id="32389008">
                                              <w:marLeft w:val="0"/>
                                              <w:marRight w:val="0"/>
                                              <w:marTop w:val="0"/>
                                              <w:marBottom w:val="0"/>
                                              <w:divBdr>
                                                <w:top w:val="none" w:sz="0" w:space="0" w:color="auto"/>
                                                <w:left w:val="none" w:sz="0" w:space="0" w:color="auto"/>
                                                <w:bottom w:val="none" w:sz="0" w:space="0" w:color="auto"/>
                                                <w:right w:val="none" w:sz="0" w:space="0" w:color="auto"/>
                                              </w:divBdr>
                                            </w:div>
                                            <w:div w:id="957682198">
                                              <w:marLeft w:val="0"/>
                                              <w:marRight w:val="0"/>
                                              <w:marTop w:val="0"/>
                                              <w:marBottom w:val="0"/>
                                              <w:divBdr>
                                                <w:top w:val="none" w:sz="0" w:space="0" w:color="auto"/>
                                                <w:left w:val="none" w:sz="0" w:space="0" w:color="auto"/>
                                                <w:bottom w:val="none" w:sz="0" w:space="0" w:color="auto"/>
                                                <w:right w:val="none" w:sz="0" w:space="0" w:color="auto"/>
                                              </w:divBdr>
                                            </w:div>
                                            <w:div w:id="1063066815">
                                              <w:marLeft w:val="0"/>
                                              <w:marRight w:val="0"/>
                                              <w:marTop w:val="0"/>
                                              <w:marBottom w:val="0"/>
                                              <w:divBdr>
                                                <w:top w:val="none" w:sz="0" w:space="0" w:color="auto"/>
                                                <w:left w:val="none" w:sz="0" w:space="0" w:color="auto"/>
                                                <w:bottom w:val="none" w:sz="0" w:space="0" w:color="auto"/>
                                                <w:right w:val="none" w:sz="0" w:space="0" w:color="auto"/>
                                              </w:divBdr>
                                            </w:div>
                                            <w:div w:id="2146465419">
                                              <w:marLeft w:val="0"/>
                                              <w:marRight w:val="0"/>
                                              <w:marTop w:val="0"/>
                                              <w:marBottom w:val="0"/>
                                              <w:divBdr>
                                                <w:top w:val="none" w:sz="0" w:space="0" w:color="auto"/>
                                                <w:left w:val="none" w:sz="0" w:space="0" w:color="auto"/>
                                                <w:bottom w:val="none" w:sz="0" w:space="0" w:color="auto"/>
                                                <w:right w:val="none" w:sz="0" w:space="0" w:color="auto"/>
                                              </w:divBdr>
                                            </w:div>
                                            <w:div w:id="564418322">
                                              <w:marLeft w:val="0"/>
                                              <w:marRight w:val="0"/>
                                              <w:marTop w:val="0"/>
                                              <w:marBottom w:val="0"/>
                                              <w:divBdr>
                                                <w:top w:val="none" w:sz="0" w:space="0" w:color="auto"/>
                                                <w:left w:val="none" w:sz="0" w:space="0" w:color="auto"/>
                                                <w:bottom w:val="none" w:sz="0" w:space="0" w:color="auto"/>
                                                <w:right w:val="none" w:sz="0" w:space="0" w:color="auto"/>
                                              </w:divBdr>
                                            </w:div>
                                            <w:div w:id="1294604235">
                                              <w:marLeft w:val="0"/>
                                              <w:marRight w:val="0"/>
                                              <w:marTop w:val="0"/>
                                              <w:marBottom w:val="0"/>
                                              <w:divBdr>
                                                <w:top w:val="none" w:sz="0" w:space="0" w:color="auto"/>
                                                <w:left w:val="none" w:sz="0" w:space="0" w:color="auto"/>
                                                <w:bottom w:val="none" w:sz="0" w:space="0" w:color="auto"/>
                                                <w:right w:val="none" w:sz="0" w:space="0" w:color="auto"/>
                                              </w:divBdr>
                                            </w:div>
                                            <w:div w:id="278531135">
                                              <w:marLeft w:val="0"/>
                                              <w:marRight w:val="0"/>
                                              <w:marTop w:val="0"/>
                                              <w:marBottom w:val="0"/>
                                              <w:divBdr>
                                                <w:top w:val="none" w:sz="0" w:space="0" w:color="auto"/>
                                                <w:left w:val="none" w:sz="0" w:space="0" w:color="auto"/>
                                                <w:bottom w:val="none" w:sz="0" w:space="0" w:color="auto"/>
                                                <w:right w:val="none" w:sz="0" w:space="0" w:color="auto"/>
                                              </w:divBdr>
                                            </w:div>
                                            <w:div w:id="209658227">
                                              <w:marLeft w:val="0"/>
                                              <w:marRight w:val="0"/>
                                              <w:marTop w:val="0"/>
                                              <w:marBottom w:val="0"/>
                                              <w:divBdr>
                                                <w:top w:val="none" w:sz="0" w:space="0" w:color="auto"/>
                                                <w:left w:val="none" w:sz="0" w:space="0" w:color="auto"/>
                                                <w:bottom w:val="none" w:sz="0" w:space="0" w:color="auto"/>
                                                <w:right w:val="none" w:sz="0" w:space="0" w:color="auto"/>
                                              </w:divBdr>
                                            </w:div>
                                            <w:div w:id="2095273958">
                                              <w:marLeft w:val="0"/>
                                              <w:marRight w:val="0"/>
                                              <w:marTop w:val="0"/>
                                              <w:marBottom w:val="0"/>
                                              <w:divBdr>
                                                <w:top w:val="none" w:sz="0" w:space="0" w:color="auto"/>
                                                <w:left w:val="none" w:sz="0" w:space="0" w:color="auto"/>
                                                <w:bottom w:val="none" w:sz="0" w:space="0" w:color="auto"/>
                                                <w:right w:val="none" w:sz="0" w:space="0" w:color="auto"/>
                                              </w:divBdr>
                                            </w:div>
                                            <w:div w:id="1478953936">
                                              <w:marLeft w:val="0"/>
                                              <w:marRight w:val="0"/>
                                              <w:marTop w:val="0"/>
                                              <w:marBottom w:val="0"/>
                                              <w:divBdr>
                                                <w:top w:val="none" w:sz="0" w:space="0" w:color="auto"/>
                                                <w:left w:val="none" w:sz="0" w:space="0" w:color="auto"/>
                                                <w:bottom w:val="none" w:sz="0" w:space="0" w:color="auto"/>
                                                <w:right w:val="none" w:sz="0" w:space="0" w:color="auto"/>
                                              </w:divBdr>
                                            </w:div>
                                            <w:div w:id="1740205208">
                                              <w:marLeft w:val="0"/>
                                              <w:marRight w:val="0"/>
                                              <w:marTop w:val="0"/>
                                              <w:marBottom w:val="0"/>
                                              <w:divBdr>
                                                <w:top w:val="none" w:sz="0" w:space="0" w:color="auto"/>
                                                <w:left w:val="none" w:sz="0" w:space="0" w:color="auto"/>
                                                <w:bottom w:val="none" w:sz="0" w:space="0" w:color="auto"/>
                                                <w:right w:val="none" w:sz="0" w:space="0" w:color="auto"/>
                                              </w:divBdr>
                                            </w:div>
                                            <w:div w:id="834608162">
                                              <w:marLeft w:val="0"/>
                                              <w:marRight w:val="0"/>
                                              <w:marTop w:val="0"/>
                                              <w:marBottom w:val="0"/>
                                              <w:divBdr>
                                                <w:top w:val="none" w:sz="0" w:space="0" w:color="auto"/>
                                                <w:left w:val="none" w:sz="0" w:space="0" w:color="auto"/>
                                                <w:bottom w:val="none" w:sz="0" w:space="0" w:color="auto"/>
                                                <w:right w:val="none" w:sz="0" w:space="0" w:color="auto"/>
                                              </w:divBdr>
                                            </w:div>
                                            <w:div w:id="1896165207">
                                              <w:marLeft w:val="0"/>
                                              <w:marRight w:val="0"/>
                                              <w:marTop w:val="0"/>
                                              <w:marBottom w:val="0"/>
                                              <w:divBdr>
                                                <w:top w:val="none" w:sz="0" w:space="0" w:color="auto"/>
                                                <w:left w:val="none" w:sz="0" w:space="0" w:color="auto"/>
                                                <w:bottom w:val="none" w:sz="0" w:space="0" w:color="auto"/>
                                                <w:right w:val="none" w:sz="0" w:space="0" w:color="auto"/>
                                              </w:divBdr>
                                            </w:div>
                                            <w:div w:id="1958564354">
                                              <w:marLeft w:val="0"/>
                                              <w:marRight w:val="0"/>
                                              <w:marTop w:val="0"/>
                                              <w:marBottom w:val="0"/>
                                              <w:divBdr>
                                                <w:top w:val="none" w:sz="0" w:space="0" w:color="auto"/>
                                                <w:left w:val="none" w:sz="0" w:space="0" w:color="auto"/>
                                                <w:bottom w:val="none" w:sz="0" w:space="0" w:color="auto"/>
                                                <w:right w:val="none" w:sz="0" w:space="0" w:color="auto"/>
                                              </w:divBdr>
                                            </w:div>
                                            <w:div w:id="193005369">
                                              <w:marLeft w:val="0"/>
                                              <w:marRight w:val="0"/>
                                              <w:marTop w:val="0"/>
                                              <w:marBottom w:val="0"/>
                                              <w:divBdr>
                                                <w:top w:val="none" w:sz="0" w:space="0" w:color="auto"/>
                                                <w:left w:val="none" w:sz="0" w:space="0" w:color="auto"/>
                                                <w:bottom w:val="none" w:sz="0" w:space="0" w:color="auto"/>
                                                <w:right w:val="none" w:sz="0" w:space="0" w:color="auto"/>
                                              </w:divBdr>
                                            </w:div>
                                            <w:div w:id="501969213">
                                              <w:marLeft w:val="0"/>
                                              <w:marRight w:val="0"/>
                                              <w:marTop w:val="0"/>
                                              <w:marBottom w:val="0"/>
                                              <w:divBdr>
                                                <w:top w:val="none" w:sz="0" w:space="0" w:color="auto"/>
                                                <w:left w:val="none" w:sz="0" w:space="0" w:color="auto"/>
                                                <w:bottom w:val="none" w:sz="0" w:space="0" w:color="auto"/>
                                                <w:right w:val="none" w:sz="0" w:space="0" w:color="auto"/>
                                              </w:divBdr>
                                            </w:div>
                                            <w:div w:id="1094135482">
                                              <w:marLeft w:val="0"/>
                                              <w:marRight w:val="0"/>
                                              <w:marTop w:val="0"/>
                                              <w:marBottom w:val="0"/>
                                              <w:divBdr>
                                                <w:top w:val="none" w:sz="0" w:space="0" w:color="auto"/>
                                                <w:left w:val="none" w:sz="0" w:space="0" w:color="auto"/>
                                                <w:bottom w:val="none" w:sz="0" w:space="0" w:color="auto"/>
                                                <w:right w:val="none" w:sz="0" w:space="0" w:color="auto"/>
                                              </w:divBdr>
                                            </w:div>
                                            <w:div w:id="537621935">
                                              <w:marLeft w:val="0"/>
                                              <w:marRight w:val="0"/>
                                              <w:marTop w:val="0"/>
                                              <w:marBottom w:val="0"/>
                                              <w:divBdr>
                                                <w:top w:val="none" w:sz="0" w:space="0" w:color="auto"/>
                                                <w:left w:val="none" w:sz="0" w:space="0" w:color="auto"/>
                                                <w:bottom w:val="none" w:sz="0" w:space="0" w:color="auto"/>
                                                <w:right w:val="none" w:sz="0" w:space="0" w:color="auto"/>
                                              </w:divBdr>
                                            </w:div>
                                            <w:div w:id="1882284957">
                                              <w:marLeft w:val="0"/>
                                              <w:marRight w:val="0"/>
                                              <w:marTop w:val="0"/>
                                              <w:marBottom w:val="0"/>
                                              <w:divBdr>
                                                <w:top w:val="none" w:sz="0" w:space="0" w:color="auto"/>
                                                <w:left w:val="none" w:sz="0" w:space="0" w:color="auto"/>
                                                <w:bottom w:val="none" w:sz="0" w:space="0" w:color="auto"/>
                                                <w:right w:val="none" w:sz="0" w:space="0" w:color="auto"/>
                                              </w:divBdr>
                                            </w:div>
                                            <w:div w:id="470100080">
                                              <w:marLeft w:val="0"/>
                                              <w:marRight w:val="0"/>
                                              <w:marTop w:val="0"/>
                                              <w:marBottom w:val="0"/>
                                              <w:divBdr>
                                                <w:top w:val="none" w:sz="0" w:space="0" w:color="auto"/>
                                                <w:left w:val="none" w:sz="0" w:space="0" w:color="auto"/>
                                                <w:bottom w:val="none" w:sz="0" w:space="0" w:color="auto"/>
                                                <w:right w:val="none" w:sz="0" w:space="0" w:color="auto"/>
                                              </w:divBdr>
                                            </w:div>
                                            <w:div w:id="1885406495">
                                              <w:marLeft w:val="0"/>
                                              <w:marRight w:val="0"/>
                                              <w:marTop w:val="0"/>
                                              <w:marBottom w:val="0"/>
                                              <w:divBdr>
                                                <w:top w:val="none" w:sz="0" w:space="0" w:color="auto"/>
                                                <w:left w:val="none" w:sz="0" w:space="0" w:color="auto"/>
                                                <w:bottom w:val="none" w:sz="0" w:space="0" w:color="auto"/>
                                                <w:right w:val="none" w:sz="0" w:space="0" w:color="auto"/>
                                              </w:divBdr>
                                            </w:div>
                                            <w:div w:id="1646930226">
                                              <w:marLeft w:val="0"/>
                                              <w:marRight w:val="0"/>
                                              <w:marTop w:val="0"/>
                                              <w:marBottom w:val="0"/>
                                              <w:divBdr>
                                                <w:top w:val="none" w:sz="0" w:space="0" w:color="auto"/>
                                                <w:left w:val="none" w:sz="0" w:space="0" w:color="auto"/>
                                                <w:bottom w:val="none" w:sz="0" w:space="0" w:color="auto"/>
                                                <w:right w:val="none" w:sz="0" w:space="0" w:color="auto"/>
                                              </w:divBdr>
                                            </w:div>
                                            <w:div w:id="1049692766">
                                              <w:marLeft w:val="0"/>
                                              <w:marRight w:val="0"/>
                                              <w:marTop w:val="0"/>
                                              <w:marBottom w:val="0"/>
                                              <w:divBdr>
                                                <w:top w:val="none" w:sz="0" w:space="0" w:color="auto"/>
                                                <w:left w:val="none" w:sz="0" w:space="0" w:color="auto"/>
                                                <w:bottom w:val="none" w:sz="0" w:space="0" w:color="auto"/>
                                                <w:right w:val="none" w:sz="0" w:space="0" w:color="auto"/>
                                              </w:divBdr>
                                            </w:div>
                                            <w:div w:id="1266309343">
                                              <w:marLeft w:val="0"/>
                                              <w:marRight w:val="0"/>
                                              <w:marTop w:val="0"/>
                                              <w:marBottom w:val="0"/>
                                              <w:divBdr>
                                                <w:top w:val="none" w:sz="0" w:space="0" w:color="auto"/>
                                                <w:left w:val="none" w:sz="0" w:space="0" w:color="auto"/>
                                                <w:bottom w:val="none" w:sz="0" w:space="0" w:color="auto"/>
                                                <w:right w:val="none" w:sz="0" w:space="0" w:color="auto"/>
                                              </w:divBdr>
                                            </w:div>
                                            <w:div w:id="378089811">
                                              <w:marLeft w:val="0"/>
                                              <w:marRight w:val="0"/>
                                              <w:marTop w:val="0"/>
                                              <w:marBottom w:val="0"/>
                                              <w:divBdr>
                                                <w:top w:val="none" w:sz="0" w:space="0" w:color="auto"/>
                                                <w:left w:val="none" w:sz="0" w:space="0" w:color="auto"/>
                                                <w:bottom w:val="none" w:sz="0" w:space="0" w:color="auto"/>
                                                <w:right w:val="none" w:sz="0" w:space="0" w:color="auto"/>
                                              </w:divBdr>
                                            </w:div>
                                            <w:div w:id="1432437832">
                                              <w:marLeft w:val="0"/>
                                              <w:marRight w:val="0"/>
                                              <w:marTop w:val="0"/>
                                              <w:marBottom w:val="0"/>
                                              <w:divBdr>
                                                <w:top w:val="none" w:sz="0" w:space="0" w:color="auto"/>
                                                <w:left w:val="none" w:sz="0" w:space="0" w:color="auto"/>
                                                <w:bottom w:val="none" w:sz="0" w:space="0" w:color="auto"/>
                                                <w:right w:val="none" w:sz="0" w:space="0" w:color="auto"/>
                                              </w:divBdr>
                                            </w:div>
                                            <w:div w:id="1460342583">
                                              <w:marLeft w:val="0"/>
                                              <w:marRight w:val="0"/>
                                              <w:marTop w:val="0"/>
                                              <w:marBottom w:val="0"/>
                                              <w:divBdr>
                                                <w:top w:val="none" w:sz="0" w:space="0" w:color="auto"/>
                                                <w:left w:val="none" w:sz="0" w:space="0" w:color="auto"/>
                                                <w:bottom w:val="none" w:sz="0" w:space="0" w:color="auto"/>
                                                <w:right w:val="none" w:sz="0" w:space="0" w:color="auto"/>
                                              </w:divBdr>
                                            </w:div>
                                            <w:div w:id="693115830">
                                              <w:marLeft w:val="0"/>
                                              <w:marRight w:val="0"/>
                                              <w:marTop w:val="0"/>
                                              <w:marBottom w:val="0"/>
                                              <w:divBdr>
                                                <w:top w:val="none" w:sz="0" w:space="0" w:color="auto"/>
                                                <w:left w:val="none" w:sz="0" w:space="0" w:color="auto"/>
                                                <w:bottom w:val="none" w:sz="0" w:space="0" w:color="auto"/>
                                                <w:right w:val="none" w:sz="0" w:space="0" w:color="auto"/>
                                              </w:divBdr>
                                            </w:div>
                                            <w:div w:id="18108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2310">
                                  <w:marLeft w:val="0"/>
                                  <w:marRight w:val="0"/>
                                  <w:marTop w:val="0"/>
                                  <w:marBottom w:val="0"/>
                                  <w:divBdr>
                                    <w:top w:val="none" w:sz="0" w:space="0" w:color="auto"/>
                                    <w:left w:val="none" w:sz="0" w:space="0" w:color="auto"/>
                                    <w:bottom w:val="none" w:sz="0" w:space="0" w:color="auto"/>
                                    <w:right w:val="none" w:sz="0" w:space="0" w:color="auto"/>
                                  </w:divBdr>
                                  <w:divsChild>
                                    <w:div w:id="20445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209197">
      <w:bodyDiv w:val="1"/>
      <w:marLeft w:val="0"/>
      <w:marRight w:val="0"/>
      <w:marTop w:val="0"/>
      <w:marBottom w:val="0"/>
      <w:divBdr>
        <w:top w:val="none" w:sz="0" w:space="0" w:color="auto"/>
        <w:left w:val="none" w:sz="0" w:space="0" w:color="auto"/>
        <w:bottom w:val="none" w:sz="0" w:space="0" w:color="auto"/>
        <w:right w:val="none" w:sz="0" w:space="0" w:color="auto"/>
      </w:divBdr>
    </w:div>
    <w:div w:id="1397784007">
      <w:bodyDiv w:val="1"/>
      <w:marLeft w:val="0"/>
      <w:marRight w:val="0"/>
      <w:marTop w:val="0"/>
      <w:marBottom w:val="0"/>
      <w:divBdr>
        <w:top w:val="none" w:sz="0" w:space="0" w:color="auto"/>
        <w:left w:val="none" w:sz="0" w:space="0" w:color="auto"/>
        <w:bottom w:val="none" w:sz="0" w:space="0" w:color="auto"/>
        <w:right w:val="none" w:sz="0" w:space="0" w:color="auto"/>
      </w:divBdr>
      <w:divsChild>
        <w:div w:id="2045403392">
          <w:marLeft w:val="0"/>
          <w:marRight w:val="0"/>
          <w:marTop w:val="0"/>
          <w:marBottom w:val="1530"/>
          <w:divBdr>
            <w:top w:val="none" w:sz="0" w:space="0" w:color="auto"/>
            <w:left w:val="none" w:sz="0" w:space="0" w:color="auto"/>
            <w:bottom w:val="none" w:sz="0" w:space="0" w:color="auto"/>
            <w:right w:val="none" w:sz="0" w:space="0" w:color="auto"/>
          </w:divBdr>
          <w:divsChild>
            <w:div w:id="1890805073">
              <w:marLeft w:val="0"/>
              <w:marRight w:val="0"/>
              <w:marTop w:val="0"/>
              <w:marBottom w:val="0"/>
              <w:divBdr>
                <w:top w:val="none" w:sz="0" w:space="0" w:color="auto"/>
                <w:left w:val="none" w:sz="0" w:space="0" w:color="auto"/>
                <w:bottom w:val="none" w:sz="0" w:space="0" w:color="auto"/>
                <w:right w:val="none" w:sz="0" w:space="0" w:color="auto"/>
              </w:divBdr>
              <w:divsChild>
                <w:div w:id="1388338969">
                  <w:marLeft w:val="0"/>
                  <w:marRight w:val="0"/>
                  <w:marTop w:val="0"/>
                  <w:marBottom w:val="0"/>
                  <w:divBdr>
                    <w:top w:val="none" w:sz="0" w:space="0" w:color="auto"/>
                    <w:left w:val="none" w:sz="0" w:space="0" w:color="auto"/>
                    <w:bottom w:val="none" w:sz="0" w:space="0" w:color="auto"/>
                    <w:right w:val="none" w:sz="0" w:space="0" w:color="auto"/>
                  </w:divBdr>
                  <w:divsChild>
                    <w:div w:id="739909486">
                      <w:marLeft w:val="0"/>
                      <w:marRight w:val="0"/>
                      <w:marTop w:val="0"/>
                      <w:marBottom w:val="0"/>
                      <w:divBdr>
                        <w:top w:val="none" w:sz="0" w:space="0" w:color="auto"/>
                        <w:left w:val="none" w:sz="0" w:space="0" w:color="auto"/>
                        <w:bottom w:val="none" w:sz="0" w:space="0" w:color="auto"/>
                        <w:right w:val="none" w:sz="0" w:space="0" w:color="auto"/>
                      </w:divBdr>
                      <w:divsChild>
                        <w:div w:id="1229997052">
                          <w:marLeft w:val="0"/>
                          <w:marRight w:val="0"/>
                          <w:marTop w:val="0"/>
                          <w:marBottom w:val="0"/>
                          <w:divBdr>
                            <w:top w:val="none" w:sz="0" w:space="0" w:color="auto"/>
                            <w:left w:val="none" w:sz="0" w:space="0" w:color="auto"/>
                            <w:bottom w:val="none" w:sz="0" w:space="0" w:color="auto"/>
                            <w:right w:val="none" w:sz="0" w:space="0" w:color="auto"/>
                          </w:divBdr>
                          <w:divsChild>
                            <w:div w:id="633683090">
                              <w:marLeft w:val="0"/>
                              <w:marRight w:val="0"/>
                              <w:marTop w:val="0"/>
                              <w:marBottom w:val="0"/>
                              <w:divBdr>
                                <w:top w:val="none" w:sz="0" w:space="0" w:color="auto"/>
                                <w:left w:val="none" w:sz="0" w:space="0" w:color="auto"/>
                                <w:bottom w:val="none" w:sz="0" w:space="0" w:color="auto"/>
                                <w:right w:val="none" w:sz="0" w:space="0" w:color="auto"/>
                              </w:divBdr>
                              <w:divsChild>
                                <w:div w:id="1129132864">
                                  <w:marLeft w:val="0"/>
                                  <w:marRight w:val="0"/>
                                  <w:marTop w:val="0"/>
                                  <w:marBottom w:val="0"/>
                                  <w:divBdr>
                                    <w:top w:val="none" w:sz="0" w:space="0" w:color="auto"/>
                                    <w:left w:val="none" w:sz="0" w:space="0" w:color="auto"/>
                                    <w:bottom w:val="none" w:sz="0" w:space="0" w:color="auto"/>
                                    <w:right w:val="none" w:sz="0" w:space="0" w:color="auto"/>
                                  </w:divBdr>
                                  <w:divsChild>
                                    <w:div w:id="1330061763">
                                      <w:marLeft w:val="0"/>
                                      <w:marRight w:val="0"/>
                                      <w:marTop w:val="255"/>
                                      <w:marBottom w:val="525"/>
                                      <w:divBdr>
                                        <w:top w:val="none" w:sz="0" w:space="0" w:color="auto"/>
                                        <w:left w:val="none" w:sz="0" w:space="0" w:color="auto"/>
                                        <w:bottom w:val="none" w:sz="0" w:space="0" w:color="auto"/>
                                        <w:right w:val="none" w:sz="0" w:space="0" w:color="auto"/>
                                      </w:divBdr>
                                      <w:divsChild>
                                        <w:div w:id="1410078076">
                                          <w:marLeft w:val="0"/>
                                          <w:marRight w:val="0"/>
                                          <w:marTop w:val="0"/>
                                          <w:marBottom w:val="0"/>
                                          <w:divBdr>
                                            <w:top w:val="none" w:sz="0" w:space="0" w:color="auto"/>
                                            <w:left w:val="none" w:sz="0" w:space="0" w:color="auto"/>
                                            <w:bottom w:val="none" w:sz="0" w:space="0" w:color="auto"/>
                                            <w:right w:val="none" w:sz="0" w:space="0" w:color="auto"/>
                                          </w:divBdr>
                                          <w:divsChild>
                                            <w:div w:id="501553649">
                                              <w:marLeft w:val="0"/>
                                              <w:marRight w:val="0"/>
                                              <w:marTop w:val="0"/>
                                              <w:marBottom w:val="120"/>
                                              <w:divBdr>
                                                <w:top w:val="none" w:sz="0" w:space="0" w:color="auto"/>
                                                <w:left w:val="none" w:sz="0" w:space="0" w:color="auto"/>
                                                <w:bottom w:val="none" w:sz="0" w:space="0" w:color="auto"/>
                                                <w:right w:val="none" w:sz="0" w:space="0" w:color="auto"/>
                                              </w:divBdr>
                                              <w:divsChild>
                                                <w:div w:id="1366367612">
                                                  <w:marLeft w:val="0"/>
                                                  <w:marRight w:val="0"/>
                                                  <w:marTop w:val="0"/>
                                                  <w:marBottom w:val="0"/>
                                                  <w:divBdr>
                                                    <w:top w:val="none" w:sz="0" w:space="0" w:color="auto"/>
                                                    <w:left w:val="none" w:sz="0" w:space="0" w:color="auto"/>
                                                    <w:bottom w:val="none" w:sz="0" w:space="0" w:color="auto"/>
                                                    <w:right w:val="none" w:sz="0" w:space="0" w:color="auto"/>
                                                  </w:divBdr>
                                                  <w:divsChild>
                                                    <w:div w:id="609774074">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747583022">
                                                          <w:marLeft w:val="0"/>
                                                          <w:marRight w:val="0"/>
                                                          <w:marTop w:val="0"/>
                                                          <w:marBottom w:val="0"/>
                                                          <w:divBdr>
                                                            <w:top w:val="none" w:sz="0" w:space="0" w:color="auto"/>
                                                            <w:left w:val="none" w:sz="0" w:space="0" w:color="auto"/>
                                                            <w:bottom w:val="none" w:sz="0" w:space="0" w:color="auto"/>
                                                            <w:right w:val="none" w:sz="0" w:space="0" w:color="auto"/>
                                                          </w:divBdr>
                                                          <w:divsChild>
                                                            <w:div w:id="4582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4775932">
      <w:bodyDiv w:val="1"/>
      <w:marLeft w:val="0"/>
      <w:marRight w:val="0"/>
      <w:marTop w:val="0"/>
      <w:marBottom w:val="0"/>
      <w:divBdr>
        <w:top w:val="none" w:sz="0" w:space="0" w:color="auto"/>
        <w:left w:val="none" w:sz="0" w:space="0" w:color="auto"/>
        <w:bottom w:val="none" w:sz="0" w:space="0" w:color="auto"/>
        <w:right w:val="none" w:sz="0" w:space="0" w:color="auto"/>
      </w:divBdr>
      <w:divsChild>
        <w:div w:id="999041360">
          <w:marLeft w:val="0"/>
          <w:marRight w:val="0"/>
          <w:marTop w:val="0"/>
          <w:marBottom w:val="0"/>
          <w:divBdr>
            <w:top w:val="none" w:sz="0" w:space="0" w:color="auto"/>
            <w:left w:val="none" w:sz="0" w:space="0" w:color="auto"/>
            <w:bottom w:val="none" w:sz="0" w:space="0" w:color="auto"/>
            <w:right w:val="none" w:sz="0" w:space="0" w:color="auto"/>
          </w:divBdr>
          <w:divsChild>
            <w:div w:id="29569596">
              <w:marLeft w:val="0"/>
              <w:marRight w:val="0"/>
              <w:marTop w:val="0"/>
              <w:marBottom w:val="0"/>
              <w:divBdr>
                <w:top w:val="none" w:sz="0" w:space="0" w:color="auto"/>
                <w:left w:val="none" w:sz="0" w:space="0" w:color="auto"/>
                <w:bottom w:val="none" w:sz="0" w:space="0" w:color="auto"/>
                <w:right w:val="none" w:sz="0" w:space="0" w:color="auto"/>
              </w:divBdr>
              <w:divsChild>
                <w:div w:id="1078407762">
                  <w:marLeft w:val="0"/>
                  <w:marRight w:val="0"/>
                  <w:marTop w:val="0"/>
                  <w:marBottom w:val="0"/>
                  <w:divBdr>
                    <w:top w:val="none" w:sz="0" w:space="0" w:color="auto"/>
                    <w:left w:val="none" w:sz="0" w:space="0" w:color="auto"/>
                    <w:bottom w:val="none" w:sz="0" w:space="0" w:color="auto"/>
                    <w:right w:val="none" w:sz="0" w:space="0" w:color="auto"/>
                  </w:divBdr>
                  <w:divsChild>
                    <w:div w:id="195654512">
                      <w:marLeft w:val="0"/>
                      <w:marRight w:val="0"/>
                      <w:marTop w:val="0"/>
                      <w:marBottom w:val="0"/>
                      <w:divBdr>
                        <w:top w:val="none" w:sz="0" w:space="0" w:color="auto"/>
                        <w:left w:val="none" w:sz="0" w:space="0" w:color="auto"/>
                        <w:bottom w:val="none" w:sz="0" w:space="0" w:color="auto"/>
                        <w:right w:val="none" w:sz="0" w:space="0" w:color="auto"/>
                      </w:divBdr>
                      <w:divsChild>
                        <w:div w:id="1013341794">
                          <w:marLeft w:val="0"/>
                          <w:marRight w:val="0"/>
                          <w:marTop w:val="0"/>
                          <w:marBottom w:val="0"/>
                          <w:divBdr>
                            <w:top w:val="none" w:sz="0" w:space="0" w:color="auto"/>
                            <w:left w:val="none" w:sz="0" w:space="0" w:color="auto"/>
                            <w:bottom w:val="none" w:sz="0" w:space="0" w:color="auto"/>
                            <w:right w:val="none" w:sz="0" w:space="0" w:color="auto"/>
                          </w:divBdr>
                          <w:divsChild>
                            <w:div w:id="1970891061">
                              <w:marLeft w:val="0"/>
                              <w:marRight w:val="0"/>
                              <w:marTop w:val="0"/>
                              <w:marBottom w:val="0"/>
                              <w:divBdr>
                                <w:top w:val="none" w:sz="0" w:space="0" w:color="auto"/>
                                <w:left w:val="none" w:sz="0" w:space="0" w:color="auto"/>
                                <w:bottom w:val="none" w:sz="0" w:space="0" w:color="auto"/>
                                <w:right w:val="none" w:sz="0" w:space="0" w:color="auto"/>
                              </w:divBdr>
                              <w:divsChild>
                                <w:div w:id="1230769859">
                                  <w:marLeft w:val="0"/>
                                  <w:marRight w:val="0"/>
                                  <w:marTop w:val="0"/>
                                  <w:marBottom w:val="0"/>
                                  <w:divBdr>
                                    <w:top w:val="none" w:sz="0" w:space="0" w:color="auto"/>
                                    <w:left w:val="none" w:sz="0" w:space="0" w:color="auto"/>
                                    <w:bottom w:val="none" w:sz="0" w:space="0" w:color="auto"/>
                                    <w:right w:val="none" w:sz="0" w:space="0" w:color="auto"/>
                                  </w:divBdr>
                                  <w:divsChild>
                                    <w:div w:id="1375696786">
                                      <w:marLeft w:val="0"/>
                                      <w:marRight w:val="0"/>
                                      <w:marTop w:val="0"/>
                                      <w:marBottom w:val="0"/>
                                      <w:divBdr>
                                        <w:top w:val="none" w:sz="0" w:space="0" w:color="auto"/>
                                        <w:left w:val="none" w:sz="0" w:space="0" w:color="auto"/>
                                        <w:bottom w:val="none" w:sz="0" w:space="0" w:color="auto"/>
                                        <w:right w:val="none" w:sz="0" w:space="0" w:color="auto"/>
                                      </w:divBdr>
                                      <w:divsChild>
                                        <w:div w:id="2100127967">
                                          <w:marLeft w:val="0"/>
                                          <w:marRight w:val="0"/>
                                          <w:marTop w:val="0"/>
                                          <w:marBottom w:val="0"/>
                                          <w:divBdr>
                                            <w:top w:val="none" w:sz="0" w:space="0" w:color="auto"/>
                                            <w:left w:val="none" w:sz="0" w:space="0" w:color="auto"/>
                                            <w:bottom w:val="none" w:sz="0" w:space="0" w:color="auto"/>
                                            <w:right w:val="none" w:sz="0" w:space="0" w:color="auto"/>
                                          </w:divBdr>
                                          <w:divsChild>
                                            <w:div w:id="2117749188">
                                              <w:marLeft w:val="0"/>
                                              <w:marRight w:val="0"/>
                                              <w:marTop w:val="0"/>
                                              <w:marBottom w:val="0"/>
                                              <w:divBdr>
                                                <w:top w:val="none" w:sz="0" w:space="0" w:color="auto"/>
                                                <w:left w:val="none" w:sz="0" w:space="0" w:color="auto"/>
                                                <w:bottom w:val="none" w:sz="0" w:space="0" w:color="auto"/>
                                                <w:right w:val="none" w:sz="0" w:space="0" w:color="auto"/>
                                              </w:divBdr>
                                            </w:div>
                                            <w:div w:id="226191419">
                                              <w:marLeft w:val="0"/>
                                              <w:marRight w:val="0"/>
                                              <w:marTop w:val="0"/>
                                              <w:marBottom w:val="0"/>
                                              <w:divBdr>
                                                <w:top w:val="none" w:sz="0" w:space="0" w:color="auto"/>
                                                <w:left w:val="none" w:sz="0" w:space="0" w:color="auto"/>
                                                <w:bottom w:val="none" w:sz="0" w:space="0" w:color="auto"/>
                                                <w:right w:val="none" w:sz="0" w:space="0" w:color="auto"/>
                                              </w:divBdr>
                                            </w:div>
                                            <w:div w:id="64836892">
                                              <w:marLeft w:val="0"/>
                                              <w:marRight w:val="0"/>
                                              <w:marTop w:val="0"/>
                                              <w:marBottom w:val="0"/>
                                              <w:divBdr>
                                                <w:top w:val="none" w:sz="0" w:space="0" w:color="auto"/>
                                                <w:left w:val="none" w:sz="0" w:space="0" w:color="auto"/>
                                                <w:bottom w:val="none" w:sz="0" w:space="0" w:color="auto"/>
                                                <w:right w:val="none" w:sz="0" w:space="0" w:color="auto"/>
                                              </w:divBdr>
                                            </w:div>
                                            <w:div w:id="662466667">
                                              <w:marLeft w:val="0"/>
                                              <w:marRight w:val="0"/>
                                              <w:marTop w:val="0"/>
                                              <w:marBottom w:val="0"/>
                                              <w:divBdr>
                                                <w:top w:val="none" w:sz="0" w:space="0" w:color="auto"/>
                                                <w:left w:val="none" w:sz="0" w:space="0" w:color="auto"/>
                                                <w:bottom w:val="none" w:sz="0" w:space="0" w:color="auto"/>
                                                <w:right w:val="none" w:sz="0" w:space="0" w:color="auto"/>
                                              </w:divBdr>
                                            </w:div>
                                            <w:div w:id="492258202">
                                              <w:marLeft w:val="0"/>
                                              <w:marRight w:val="0"/>
                                              <w:marTop w:val="0"/>
                                              <w:marBottom w:val="0"/>
                                              <w:divBdr>
                                                <w:top w:val="none" w:sz="0" w:space="0" w:color="auto"/>
                                                <w:left w:val="none" w:sz="0" w:space="0" w:color="auto"/>
                                                <w:bottom w:val="none" w:sz="0" w:space="0" w:color="auto"/>
                                                <w:right w:val="none" w:sz="0" w:space="0" w:color="auto"/>
                                              </w:divBdr>
                                            </w:div>
                                            <w:div w:id="2075815058">
                                              <w:marLeft w:val="0"/>
                                              <w:marRight w:val="0"/>
                                              <w:marTop w:val="0"/>
                                              <w:marBottom w:val="0"/>
                                              <w:divBdr>
                                                <w:top w:val="none" w:sz="0" w:space="0" w:color="auto"/>
                                                <w:left w:val="none" w:sz="0" w:space="0" w:color="auto"/>
                                                <w:bottom w:val="none" w:sz="0" w:space="0" w:color="auto"/>
                                                <w:right w:val="none" w:sz="0" w:space="0" w:color="auto"/>
                                              </w:divBdr>
                                            </w:div>
                                            <w:div w:id="1352297950">
                                              <w:marLeft w:val="0"/>
                                              <w:marRight w:val="0"/>
                                              <w:marTop w:val="0"/>
                                              <w:marBottom w:val="0"/>
                                              <w:divBdr>
                                                <w:top w:val="none" w:sz="0" w:space="0" w:color="auto"/>
                                                <w:left w:val="none" w:sz="0" w:space="0" w:color="auto"/>
                                                <w:bottom w:val="none" w:sz="0" w:space="0" w:color="auto"/>
                                                <w:right w:val="none" w:sz="0" w:space="0" w:color="auto"/>
                                              </w:divBdr>
                                            </w:div>
                                            <w:div w:id="946080646">
                                              <w:marLeft w:val="0"/>
                                              <w:marRight w:val="0"/>
                                              <w:marTop w:val="0"/>
                                              <w:marBottom w:val="0"/>
                                              <w:divBdr>
                                                <w:top w:val="none" w:sz="0" w:space="0" w:color="auto"/>
                                                <w:left w:val="none" w:sz="0" w:space="0" w:color="auto"/>
                                                <w:bottom w:val="none" w:sz="0" w:space="0" w:color="auto"/>
                                                <w:right w:val="none" w:sz="0" w:space="0" w:color="auto"/>
                                              </w:divBdr>
                                            </w:div>
                                            <w:div w:id="1360546602">
                                              <w:marLeft w:val="0"/>
                                              <w:marRight w:val="0"/>
                                              <w:marTop w:val="0"/>
                                              <w:marBottom w:val="0"/>
                                              <w:divBdr>
                                                <w:top w:val="none" w:sz="0" w:space="0" w:color="auto"/>
                                                <w:left w:val="none" w:sz="0" w:space="0" w:color="auto"/>
                                                <w:bottom w:val="none" w:sz="0" w:space="0" w:color="auto"/>
                                                <w:right w:val="none" w:sz="0" w:space="0" w:color="auto"/>
                                              </w:divBdr>
                                            </w:div>
                                            <w:div w:id="956907887">
                                              <w:marLeft w:val="0"/>
                                              <w:marRight w:val="0"/>
                                              <w:marTop w:val="0"/>
                                              <w:marBottom w:val="0"/>
                                              <w:divBdr>
                                                <w:top w:val="none" w:sz="0" w:space="0" w:color="auto"/>
                                                <w:left w:val="none" w:sz="0" w:space="0" w:color="auto"/>
                                                <w:bottom w:val="none" w:sz="0" w:space="0" w:color="auto"/>
                                                <w:right w:val="none" w:sz="0" w:space="0" w:color="auto"/>
                                              </w:divBdr>
                                            </w:div>
                                            <w:div w:id="329021265">
                                              <w:marLeft w:val="0"/>
                                              <w:marRight w:val="0"/>
                                              <w:marTop w:val="0"/>
                                              <w:marBottom w:val="0"/>
                                              <w:divBdr>
                                                <w:top w:val="none" w:sz="0" w:space="0" w:color="auto"/>
                                                <w:left w:val="none" w:sz="0" w:space="0" w:color="auto"/>
                                                <w:bottom w:val="none" w:sz="0" w:space="0" w:color="auto"/>
                                                <w:right w:val="none" w:sz="0" w:space="0" w:color="auto"/>
                                              </w:divBdr>
                                            </w:div>
                                            <w:div w:id="484706874">
                                              <w:marLeft w:val="0"/>
                                              <w:marRight w:val="0"/>
                                              <w:marTop w:val="0"/>
                                              <w:marBottom w:val="0"/>
                                              <w:divBdr>
                                                <w:top w:val="none" w:sz="0" w:space="0" w:color="auto"/>
                                                <w:left w:val="none" w:sz="0" w:space="0" w:color="auto"/>
                                                <w:bottom w:val="none" w:sz="0" w:space="0" w:color="auto"/>
                                                <w:right w:val="none" w:sz="0" w:space="0" w:color="auto"/>
                                              </w:divBdr>
                                            </w:div>
                                            <w:div w:id="2049600357">
                                              <w:marLeft w:val="0"/>
                                              <w:marRight w:val="0"/>
                                              <w:marTop w:val="0"/>
                                              <w:marBottom w:val="0"/>
                                              <w:divBdr>
                                                <w:top w:val="none" w:sz="0" w:space="0" w:color="auto"/>
                                                <w:left w:val="none" w:sz="0" w:space="0" w:color="auto"/>
                                                <w:bottom w:val="none" w:sz="0" w:space="0" w:color="auto"/>
                                                <w:right w:val="none" w:sz="0" w:space="0" w:color="auto"/>
                                              </w:divBdr>
                                            </w:div>
                                            <w:div w:id="511186052">
                                              <w:marLeft w:val="0"/>
                                              <w:marRight w:val="0"/>
                                              <w:marTop w:val="0"/>
                                              <w:marBottom w:val="0"/>
                                              <w:divBdr>
                                                <w:top w:val="none" w:sz="0" w:space="0" w:color="auto"/>
                                                <w:left w:val="none" w:sz="0" w:space="0" w:color="auto"/>
                                                <w:bottom w:val="none" w:sz="0" w:space="0" w:color="auto"/>
                                                <w:right w:val="none" w:sz="0" w:space="0" w:color="auto"/>
                                              </w:divBdr>
                                            </w:div>
                                            <w:div w:id="595484953">
                                              <w:marLeft w:val="0"/>
                                              <w:marRight w:val="0"/>
                                              <w:marTop w:val="0"/>
                                              <w:marBottom w:val="0"/>
                                              <w:divBdr>
                                                <w:top w:val="none" w:sz="0" w:space="0" w:color="auto"/>
                                                <w:left w:val="none" w:sz="0" w:space="0" w:color="auto"/>
                                                <w:bottom w:val="none" w:sz="0" w:space="0" w:color="auto"/>
                                                <w:right w:val="none" w:sz="0" w:space="0" w:color="auto"/>
                                              </w:divBdr>
                                            </w:div>
                                            <w:div w:id="1588683821">
                                              <w:marLeft w:val="0"/>
                                              <w:marRight w:val="0"/>
                                              <w:marTop w:val="0"/>
                                              <w:marBottom w:val="0"/>
                                              <w:divBdr>
                                                <w:top w:val="none" w:sz="0" w:space="0" w:color="auto"/>
                                                <w:left w:val="none" w:sz="0" w:space="0" w:color="auto"/>
                                                <w:bottom w:val="none" w:sz="0" w:space="0" w:color="auto"/>
                                                <w:right w:val="none" w:sz="0" w:space="0" w:color="auto"/>
                                              </w:divBdr>
                                            </w:div>
                                            <w:div w:id="1853641913">
                                              <w:marLeft w:val="0"/>
                                              <w:marRight w:val="0"/>
                                              <w:marTop w:val="0"/>
                                              <w:marBottom w:val="0"/>
                                              <w:divBdr>
                                                <w:top w:val="none" w:sz="0" w:space="0" w:color="auto"/>
                                                <w:left w:val="none" w:sz="0" w:space="0" w:color="auto"/>
                                                <w:bottom w:val="none" w:sz="0" w:space="0" w:color="auto"/>
                                                <w:right w:val="none" w:sz="0" w:space="0" w:color="auto"/>
                                              </w:divBdr>
                                            </w:div>
                                            <w:div w:id="1938441894">
                                              <w:marLeft w:val="0"/>
                                              <w:marRight w:val="0"/>
                                              <w:marTop w:val="0"/>
                                              <w:marBottom w:val="0"/>
                                              <w:divBdr>
                                                <w:top w:val="none" w:sz="0" w:space="0" w:color="auto"/>
                                                <w:left w:val="none" w:sz="0" w:space="0" w:color="auto"/>
                                                <w:bottom w:val="none" w:sz="0" w:space="0" w:color="auto"/>
                                                <w:right w:val="none" w:sz="0" w:space="0" w:color="auto"/>
                                              </w:divBdr>
                                            </w:div>
                                            <w:div w:id="2133010574">
                                              <w:marLeft w:val="0"/>
                                              <w:marRight w:val="0"/>
                                              <w:marTop w:val="0"/>
                                              <w:marBottom w:val="0"/>
                                              <w:divBdr>
                                                <w:top w:val="none" w:sz="0" w:space="0" w:color="auto"/>
                                                <w:left w:val="none" w:sz="0" w:space="0" w:color="auto"/>
                                                <w:bottom w:val="none" w:sz="0" w:space="0" w:color="auto"/>
                                                <w:right w:val="none" w:sz="0" w:space="0" w:color="auto"/>
                                              </w:divBdr>
                                            </w:div>
                                            <w:div w:id="65227836">
                                              <w:marLeft w:val="0"/>
                                              <w:marRight w:val="0"/>
                                              <w:marTop w:val="0"/>
                                              <w:marBottom w:val="0"/>
                                              <w:divBdr>
                                                <w:top w:val="none" w:sz="0" w:space="0" w:color="auto"/>
                                                <w:left w:val="none" w:sz="0" w:space="0" w:color="auto"/>
                                                <w:bottom w:val="none" w:sz="0" w:space="0" w:color="auto"/>
                                                <w:right w:val="none" w:sz="0" w:space="0" w:color="auto"/>
                                              </w:divBdr>
                                            </w:div>
                                            <w:div w:id="2103447109">
                                              <w:marLeft w:val="0"/>
                                              <w:marRight w:val="0"/>
                                              <w:marTop w:val="0"/>
                                              <w:marBottom w:val="0"/>
                                              <w:divBdr>
                                                <w:top w:val="none" w:sz="0" w:space="0" w:color="auto"/>
                                                <w:left w:val="none" w:sz="0" w:space="0" w:color="auto"/>
                                                <w:bottom w:val="none" w:sz="0" w:space="0" w:color="auto"/>
                                                <w:right w:val="none" w:sz="0" w:space="0" w:color="auto"/>
                                              </w:divBdr>
                                            </w:div>
                                            <w:div w:id="160463527">
                                              <w:marLeft w:val="0"/>
                                              <w:marRight w:val="0"/>
                                              <w:marTop w:val="0"/>
                                              <w:marBottom w:val="0"/>
                                              <w:divBdr>
                                                <w:top w:val="none" w:sz="0" w:space="0" w:color="auto"/>
                                                <w:left w:val="none" w:sz="0" w:space="0" w:color="auto"/>
                                                <w:bottom w:val="none" w:sz="0" w:space="0" w:color="auto"/>
                                                <w:right w:val="none" w:sz="0" w:space="0" w:color="auto"/>
                                              </w:divBdr>
                                            </w:div>
                                            <w:div w:id="1337922610">
                                              <w:marLeft w:val="0"/>
                                              <w:marRight w:val="0"/>
                                              <w:marTop w:val="0"/>
                                              <w:marBottom w:val="0"/>
                                              <w:divBdr>
                                                <w:top w:val="none" w:sz="0" w:space="0" w:color="auto"/>
                                                <w:left w:val="none" w:sz="0" w:space="0" w:color="auto"/>
                                                <w:bottom w:val="none" w:sz="0" w:space="0" w:color="auto"/>
                                                <w:right w:val="none" w:sz="0" w:space="0" w:color="auto"/>
                                              </w:divBdr>
                                            </w:div>
                                            <w:div w:id="1081872862">
                                              <w:marLeft w:val="0"/>
                                              <w:marRight w:val="0"/>
                                              <w:marTop w:val="0"/>
                                              <w:marBottom w:val="0"/>
                                              <w:divBdr>
                                                <w:top w:val="none" w:sz="0" w:space="0" w:color="auto"/>
                                                <w:left w:val="none" w:sz="0" w:space="0" w:color="auto"/>
                                                <w:bottom w:val="none" w:sz="0" w:space="0" w:color="auto"/>
                                                <w:right w:val="none" w:sz="0" w:space="0" w:color="auto"/>
                                              </w:divBdr>
                                            </w:div>
                                            <w:div w:id="2114007053">
                                              <w:marLeft w:val="0"/>
                                              <w:marRight w:val="0"/>
                                              <w:marTop w:val="0"/>
                                              <w:marBottom w:val="0"/>
                                              <w:divBdr>
                                                <w:top w:val="none" w:sz="0" w:space="0" w:color="auto"/>
                                                <w:left w:val="none" w:sz="0" w:space="0" w:color="auto"/>
                                                <w:bottom w:val="none" w:sz="0" w:space="0" w:color="auto"/>
                                                <w:right w:val="none" w:sz="0" w:space="0" w:color="auto"/>
                                              </w:divBdr>
                                            </w:div>
                                            <w:div w:id="1621450344">
                                              <w:marLeft w:val="0"/>
                                              <w:marRight w:val="0"/>
                                              <w:marTop w:val="0"/>
                                              <w:marBottom w:val="0"/>
                                              <w:divBdr>
                                                <w:top w:val="none" w:sz="0" w:space="0" w:color="auto"/>
                                                <w:left w:val="none" w:sz="0" w:space="0" w:color="auto"/>
                                                <w:bottom w:val="none" w:sz="0" w:space="0" w:color="auto"/>
                                                <w:right w:val="none" w:sz="0" w:space="0" w:color="auto"/>
                                              </w:divBdr>
                                            </w:div>
                                            <w:div w:id="1370834906">
                                              <w:marLeft w:val="0"/>
                                              <w:marRight w:val="0"/>
                                              <w:marTop w:val="0"/>
                                              <w:marBottom w:val="0"/>
                                              <w:divBdr>
                                                <w:top w:val="none" w:sz="0" w:space="0" w:color="auto"/>
                                                <w:left w:val="none" w:sz="0" w:space="0" w:color="auto"/>
                                                <w:bottom w:val="none" w:sz="0" w:space="0" w:color="auto"/>
                                                <w:right w:val="none" w:sz="0" w:space="0" w:color="auto"/>
                                              </w:divBdr>
                                            </w:div>
                                            <w:div w:id="1532953458">
                                              <w:marLeft w:val="0"/>
                                              <w:marRight w:val="0"/>
                                              <w:marTop w:val="0"/>
                                              <w:marBottom w:val="0"/>
                                              <w:divBdr>
                                                <w:top w:val="none" w:sz="0" w:space="0" w:color="auto"/>
                                                <w:left w:val="none" w:sz="0" w:space="0" w:color="auto"/>
                                                <w:bottom w:val="none" w:sz="0" w:space="0" w:color="auto"/>
                                                <w:right w:val="none" w:sz="0" w:space="0" w:color="auto"/>
                                              </w:divBdr>
                                            </w:div>
                                            <w:div w:id="111412319">
                                              <w:marLeft w:val="0"/>
                                              <w:marRight w:val="0"/>
                                              <w:marTop w:val="0"/>
                                              <w:marBottom w:val="0"/>
                                              <w:divBdr>
                                                <w:top w:val="none" w:sz="0" w:space="0" w:color="auto"/>
                                                <w:left w:val="none" w:sz="0" w:space="0" w:color="auto"/>
                                                <w:bottom w:val="none" w:sz="0" w:space="0" w:color="auto"/>
                                                <w:right w:val="none" w:sz="0" w:space="0" w:color="auto"/>
                                              </w:divBdr>
                                            </w:div>
                                            <w:div w:id="1686592219">
                                              <w:marLeft w:val="0"/>
                                              <w:marRight w:val="0"/>
                                              <w:marTop w:val="0"/>
                                              <w:marBottom w:val="0"/>
                                              <w:divBdr>
                                                <w:top w:val="none" w:sz="0" w:space="0" w:color="auto"/>
                                                <w:left w:val="none" w:sz="0" w:space="0" w:color="auto"/>
                                                <w:bottom w:val="none" w:sz="0" w:space="0" w:color="auto"/>
                                                <w:right w:val="none" w:sz="0" w:space="0" w:color="auto"/>
                                              </w:divBdr>
                                            </w:div>
                                            <w:div w:id="666985514">
                                              <w:marLeft w:val="0"/>
                                              <w:marRight w:val="0"/>
                                              <w:marTop w:val="0"/>
                                              <w:marBottom w:val="0"/>
                                              <w:divBdr>
                                                <w:top w:val="none" w:sz="0" w:space="0" w:color="auto"/>
                                                <w:left w:val="none" w:sz="0" w:space="0" w:color="auto"/>
                                                <w:bottom w:val="none" w:sz="0" w:space="0" w:color="auto"/>
                                                <w:right w:val="none" w:sz="0" w:space="0" w:color="auto"/>
                                              </w:divBdr>
                                            </w:div>
                                            <w:div w:id="1112893530">
                                              <w:marLeft w:val="0"/>
                                              <w:marRight w:val="0"/>
                                              <w:marTop w:val="0"/>
                                              <w:marBottom w:val="0"/>
                                              <w:divBdr>
                                                <w:top w:val="none" w:sz="0" w:space="0" w:color="auto"/>
                                                <w:left w:val="none" w:sz="0" w:space="0" w:color="auto"/>
                                                <w:bottom w:val="none" w:sz="0" w:space="0" w:color="auto"/>
                                                <w:right w:val="none" w:sz="0" w:space="0" w:color="auto"/>
                                              </w:divBdr>
                                            </w:div>
                                            <w:div w:id="1220215168">
                                              <w:marLeft w:val="0"/>
                                              <w:marRight w:val="0"/>
                                              <w:marTop w:val="0"/>
                                              <w:marBottom w:val="0"/>
                                              <w:divBdr>
                                                <w:top w:val="none" w:sz="0" w:space="0" w:color="auto"/>
                                                <w:left w:val="none" w:sz="0" w:space="0" w:color="auto"/>
                                                <w:bottom w:val="none" w:sz="0" w:space="0" w:color="auto"/>
                                                <w:right w:val="none" w:sz="0" w:space="0" w:color="auto"/>
                                              </w:divBdr>
                                            </w:div>
                                            <w:div w:id="482508176">
                                              <w:marLeft w:val="0"/>
                                              <w:marRight w:val="0"/>
                                              <w:marTop w:val="0"/>
                                              <w:marBottom w:val="0"/>
                                              <w:divBdr>
                                                <w:top w:val="none" w:sz="0" w:space="0" w:color="auto"/>
                                                <w:left w:val="none" w:sz="0" w:space="0" w:color="auto"/>
                                                <w:bottom w:val="none" w:sz="0" w:space="0" w:color="auto"/>
                                                <w:right w:val="none" w:sz="0" w:space="0" w:color="auto"/>
                                              </w:divBdr>
                                            </w:div>
                                            <w:div w:id="1104618735">
                                              <w:marLeft w:val="0"/>
                                              <w:marRight w:val="0"/>
                                              <w:marTop w:val="0"/>
                                              <w:marBottom w:val="0"/>
                                              <w:divBdr>
                                                <w:top w:val="none" w:sz="0" w:space="0" w:color="auto"/>
                                                <w:left w:val="none" w:sz="0" w:space="0" w:color="auto"/>
                                                <w:bottom w:val="none" w:sz="0" w:space="0" w:color="auto"/>
                                                <w:right w:val="none" w:sz="0" w:space="0" w:color="auto"/>
                                              </w:divBdr>
                                            </w:div>
                                            <w:div w:id="1275750620">
                                              <w:marLeft w:val="0"/>
                                              <w:marRight w:val="0"/>
                                              <w:marTop w:val="0"/>
                                              <w:marBottom w:val="0"/>
                                              <w:divBdr>
                                                <w:top w:val="none" w:sz="0" w:space="0" w:color="auto"/>
                                                <w:left w:val="none" w:sz="0" w:space="0" w:color="auto"/>
                                                <w:bottom w:val="none" w:sz="0" w:space="0" w:color="auto"/>
                                                <w:right w:val="none" w:sz="0" w:space="0" w:color="auto"/>
                                              </w:divBdr>
                                            </w:div>
                                            <w:div w:id="977493053">
                                              <w:marLeft w:val="0"/>
                                              <w:marRight w:val="0"/>
                                              <w:marTop w:val="0"/>
                                              <w:marBottom w:val="0"/>
                                              <w:divBdr>
                                                <w:top w:val="none" w:sz="0" w:space="0" w:color="auto"/>
                                                <w:left w:val="none" w:sz="0" w:space="0" w:color="auto"/>
                                                <w:bottom w:val="none" w:sz="0" w:space="0" w:color="auto"/>
                                                <w:right w:val="none" w:sz="0" w:space="0" w:color="auto"/>
                                              </w:divBdr>
                                            </w:div>
                                            <w:div w:id="1868787111">
                                              <w:marLeft w:val="0"/>
                                              <w:marRight w:val="0"/>
                                              <w:marTop w:val="0"/>
                                              <w:marBottom w:val="0"/>
                                              <w:divBdr>
                                                <w:top w:val="none" w:sz="0" w:space="0" w:color="auto"/>
                                                <w:left w:val="none" w:sz="0" w:space="0" w:color="auto"/>
                                                <w:bottom w:val="none" w:sz="0" w:space="0" w:color="auto"/>
                                                <w:right w:val="none" w:sz="0" w:space="0" w:color="auto"/>
                                              </w:divBdr>
                                            </w:div>
                                            <w:div w:id="1813132032">
                                              <w:marLeft w:val="0"/>
                                              <w:marRight w:val="0"/>
                                              <w:marTop w:val="0"/>
                                              <w:marBottom w:val="0"/>
                                              <w:divBdr>
                                                <w:top w:val="none" w:sz="0" w:space="0" w:color="auto"/>
                                                <w:left w:val="none" w:sz="0" w:space="0" w:color="auto"/>
                                                <w:bottom w:val="none" w:sz="0" w:space="0" w:color="auto"/>
                                                <w:right w:val="none" w:sz="0" w:space="0" w:color="auto"/>
                                              </w:divBdr>
                                            </w:div>
                                            <w:div w:id="738400262">
                                              <w:marLeft w:val="0"/>
                                              <w:marRight w:val="0"/>
                                              <w:marTop w:val="0"/>
                                              <w:marBottom w:val="0"/>
                                              <w:divBdr>
                                                <w:top w:val="none" w:sz="0" w:space="0" w:color="auto"/>
                                                <w:left w:val="none" w:sz="0" w:space="0" w:color="auto"/>
                                                <w:bottom w:val="none" w:sz="0" w:space="0" w:color="auto"/>
                                                <w:right w:val="none" w:sz="0" w:space="0" w:color="auto"/>
                                              </w:divBdr>
                                            </w:div>
                                            <w:div w:id="1524857539">
                                              <w:marLeft w:val="0"/>
                                              <w:marRight w:val="0"/>
                                              <w:marTop w:val="0"/>
                                              <w:marBottom w:val="0"/>
                                              <w:divBdr>
                                                <w:top w:val="none" w:sz="0" w:space="0" w:color="auto"/>
                                                <w:left w:val="none" w:sz="0" w:space="0" w:color="auto"/>
                                                <w:bottom w:val="none" w:sz="0" w:space="0" w:color="auto"/>
                                                <w:right w:val="none" w:sz="0" w:space="0" w:color="auto"/>
                                              </w:divBdr>
                                            </w:div>
                                            <w:div w:id="381559246">
                                              <w:marLeft w:val="0"/>
                                              <w:marRight w:val="0"/>
                                              <w:marTop w:val="0"/>
                                              <w:marBottom w:val="0"/>
                                              <w:divBdr>
                                                <w:top w:val="none" w:sz="0" w:space="0" w:color="auto"/>
                                                <w:left w:val="none" w:sz="0" w:space="0" w:color="auto"/>
                                                <w:bottom w:val="none" w:sz="0" w:space="0" w:color="auto"/>
                                                <w:right w:val="none" w:sz="0" w:space="0" w:color="auto"/>
                                              </w:divBdr>
                                            </w:div>
                                            <w:div w:id="616257371">
                                              <w:marLeft w:val="0"/>
                                              <w:marRight w:val="0"/>
                                              <w:marTop w:val="0"/>
                                              <w:marBottom w:val="0"/>
                                              <w:divBdr>
                                                <w:top w:val="none" w:sz="0" w:space="0" w:color="auto"/>
                                                <w:left w:val="none" w:sz="0" w:space="0" w:color="auto"/>
                                                <w:bottom w:val="none" w:sz="0" w:space="0" w:color="auto"/>
                                                <w:right w:val="none" w:sz="0" w:space="0" w:color="auto"/>
                                              </w:divBdr>
                                            </w:div>
                                            <w:div w:id="935869493">
                                              <w:marLeft w:val="0"/>
                                              <w:marRight w:val="0"/>
                                              <w:marTop w:val="0"/>
                                              <w:marBottom w:val="0"/>
                                              <w:divBdr>
                                                <w:top w:val="none" w:sz="0" w:space="0" w:color="auto"/>
                                                <w:left w:val="none" w:sz="0" w:space="0" w:color="auto"/>
                                                <w:bottom w:val="none" w:sz="0" w:space="0" w:color="auto"/>
                                                <w:right w:val="none" w:sz="0" w:space="0" w:color="auto"/>
                                              </w:divBdr>
                                            </w:div>
                                            <w:div w:id="880631051">
                                              <w:marLeft w:val="0"/>
                                              <w:marRight w:val="0"/>
                                              <w:marTop w:val="0"/>
                                              <w:marBottom w:val="0"/>
                                              <w:divBdr>
                                                <w:top w:val="none" w:sz="0" w:space="0" w:color="auto"/>
                                                <w:left w:val="none" w:sz="0" w:space="0" w:color="auto"/>
                                                <w:bottom w:val="none" w:sz="0" w:space="0" w:color="auto"/>
                                                <w:right w:val="none" w:sz="0" w:space="0" w:color="auto"/>
                                              </w:divBdr>
                                            </w:div>
                                            <w:div w:id="10286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26774">
                                  <w:marLeft w:val="0"/>
                                  <w:marRight w:val="0"/>
                                  <w:marTop w:val="0"/>
                                  <w:marBottom w:val="0"/>
                                  <w:divBdr>
                                    <w:top w:val="none" w:sz="0" w:space="0" w:color="auto"/>
                                    <w:left w:val="none" w:sz="0" w:space="0" w:color="auto"/>
                                    <w:bottom w:val="none" w:sz="0" w:space="0" w:color="auto"/>
                                    <w:right w:val="none" w:sz="0" w:space="0" w:color="auto"/>
                                  </w:divBdr>
                                  <w:divsChild>
                                    <w:div w:id="1815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47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0E635-0137-4130-BA6F-1898248D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93</Pages>
  <Words>21675</Words>
  <Characters>123549</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Правила (Положение)</vt:lpstr>
    </vt:vector>
  </TitlesOfParts>
  <Manager>С.В. Семенов</Manager>
  <Company>ФГУП "НПП "Гамма"</Company>
  <LinksUpToDate>false</LinksUpToDate>
  <CharactersWithSpaces>144935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(Положение)</dc:title>
  <dc:subject>Комплект ОРД</dc:subject>
  <dc:creator>Мир</dc:creator>
  <cp:keywords>Безопасность ИС</cp:keywords>
  <cp:lastModifiedBy>User</cp:lastModifiedBy>
  <cp:revision>8</cp:revision>
  <cp:lastPrinted>2019-12-20T05:13:00Z</cp:lastPrinted>
  <dcterms:created xsi:type="dcterms:W3CDTF">2022-02-02T02:38:00Z</dcterms:created>
  <dcterms:modified xsi:type="dcterms:W3CDTF">2022-02-02T02:44:00Z</dcterms:modified>
  <cp:category>ОРД по ИБ</cp:category>
  <cp:version>2</cp:version>
</cp:coreProperties>
</file>